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400D3A">
              <w:rPr>
                <w:sz w:val="28"/>
                <w:szCs w:val="28"/>
              </w:rPr>
              <w:t>№4</w:t>
            </w:r>
            <w:bookmarkStart w:id="0" w:name="_GoBack"/>
            <w:bookmarkEnd w:id="0"/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730AE8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A72F1B" w:rsidRDefault="00A72F1B" w:rsidP="00A72F1B">
      <w:pPr>
        <w:suppressAutoHyphen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A72F1B" w:rsidRDefault="00A72F1B" w:rsidP="00A72F1B">
      <w:pPr>
        <w:suppressAutoHyphens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 обезличенными данными в случае обезличивания персональных данных в администрации муниципального образования Первомайский поссовет Оренбургского района</w:t>
      </w:r>
    </w:p>
    <w:p w:rsidR="00A72F1B" w:rsidRDefault="00A72F1B" w:rsidP="00A72F1B">
      <w:pPr>
        <w:suppressAutoHyphens/>
        <w:jc w:val="center"/>
        <w:rPr>
          <w:b/>
          <w:sz w:val="28"/>
        </w:rPr>
      </w:pPr>
    </w:p>
    <w:p w:rsidR="00A72F1B" w:rsidRDefault="00A72F1B" w:rsidP="00A72F1B">
      <w:pPr>
        <w:pStyle w:val="3"/>
        <w:numPr>
          <w:ilvl w:val="0"/>
          <w:numId w:val="2"/>
        </w:numPr>
        <w:suppressAutoHyphens/>
        <w:jc w:val="center"/>
        <w:rPr>
          <w:b/>
        </w:rPr>
      </w:pPr>
      <w:r>
        <w:rPr>
          <w:b/>
        </w:rPr>
        <w:t>Общие положения</w:t>
      </w:r>
    </w:p>
    <w:p w:rsidR="00A72F1B" w:rsidRDefault="00A72F1B" w:rsidP="00A72F1B">
      <w:pPr>
        <w:pStyle w:val="3"/>
        <w:suppressAutoHyphens/>
        <w:ind w:left="709" w:firstLine="0"/>
        <w:rPr>
          <w:b/>
        </w:rPr>
      </w:pPr>
    </w:p>
    <w:p w:rsidR="00A72F1B" w:rsidRDefault="00A72F1B" w:rsidP="00A72F1B">
      <w:pPr>
        <w:pStyle w:val="3"/>
        <w:numPr>
          <w:ilvl w:val="1"/>
          <w:numId w:val="2"/>
        </w:numPr>
        <w:suppressAutoHyphens/>
      </w:pPr>
      <w:r>
        <w:t>Настоящие правила работы с обезличенными данными в случае обезличивания персональных данных в администрации муниципального образования Первомайский поссовет Оренбургского района (далее – Правила) определяют порядок обезличивания информации, содержащей персональные данные, в администрации муниципального образования Первомайский поссовет Оренбургского района (далее – Администрация).</w:t>
      </w:r>
    </w:p>
    <w:p w:rsidR="00A72F1B" w:rsidRDefault="00A72F1B" w:rsidP="00A72F1B">
      <w:pPr>
        <w:pStyle w:val="3"/>
        <w:numPr>
          <w:ilvl w:val="1"/>
          <w:numId w:val="2"/>
        </w:numPr>
        <w:suppressAutoHyphens/>
      </w:pPr>
      <w:r>
        <w:t xml:space="preserve">Настоящие Правила разработаны в соответствии с частью 7 статьи 5, частью 4 статьи 21 и пунктом 9 части 1 статьи 6 Федерального закона от 27.07.2006 № 152-ФЗ «О персональных данных», «Требованиями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программ», </w:t>
      </w:r>
      <w:proofErr w:type="gramStart"/>
      <w:r>
        <w:t>утверждёнными</w:t>
      </w:r>
      <w:proofErr w:type="gramEnd"/>
      <w:r>
        <w:t xml:space="preserve"> приказом Федеральной службы по надзору в сфере связи, информационных технологий и массовых коммуникаций от 05.09.2013 № 996.</w:t>
      </w:r>
    </w:p>
    <w:p w:rsidR="00A72F1B" w:rsidRDefault="00A72F1B" w:rsidP="00A72F1B">
      <w:pPr>
        <w:pStyle w:val="3"/>
        <w:suppressAutoHyphens/>
        <w:ind w:firstLine="0"/>
      </w:pPr>
    </w:p>
    <w:p w:rsidR="00A72F1B" w:rsidRDefault="00A72F1B" w:rsidP="00A72F1B">
      <w:pPr>
        <w:pStyle w:val="3"/>
        <w:numPr>
          <w:ilvl w:val="0"/>
          <w:numId w:val="2"/>
        </w:numPr>
        <w:suppressAutoHyphens/>
        <w:jc w:val="center"/>
        <w:rPr>
          <w:b/>
        </w:rPr>
      </w:pPr>
      <w:r>
        <w:rPr>
          <w:b/>
        </w:rPr>
        <w:t>Условия и порядок обезличивания информации, содержащей персональные данные</w:t>
      </w:r>
    </w:p>
    <w:p w:rsidR="00A72F1B" w:rsidRDefault="00A72F1B" w:rsidP="00A72F1B">
      <w:pPr>
        <w:pStyle w:val="3"/>
        <w:suppressAutoHyphens/>
        <w:ind w:firstLine="0"/>
      </w:pPr>
    </w:p>
    <w:p w:rsidR="00A72F1B" w:rsidRDefault="00A72F1B" w:rsidP="00A72F1B">
      <w:pPr>
        <w:pStyle w:val="3"/>
        <w:numPr>
          <w:ilvl w:val="1"/>
          <w:numId w:val="2"/>
        </w:numPr>
        <w:suppressAutoHyphens/>
      </w:pPr>
      <w:r>
        <w:t>Обезличивание персональных данных может быть проведено с целью ведения статистического учета и отчетности, снижения ущерба от разглашения персональных данных, снижения уровня защищенности автоматизированных информационных систем, если иное не предусмотрено действующим законодательством Российской Федерации.</w:t>
      </w:r>
    </w:p>
    <w:p w:rsidR="00A72F1B" w:rsidRDefault="00A72F1B" w:rsidP="00A72F1B">
      <w:pPr>
        <w:pStyle w:val="3"/>
        <w:numPr>
          <w:ilvl w:val="1"/>
          <w:numId w:val="2"/>
        </w:numPr>
        <w:suppressAutoHyphens/>
      </w:pPr>
      <w:r>
        <w:t>При условии дальнейшей обработки персональных данных применяются следующие способы обезличивания персональных данных:</w:t>
      </w:r>
    </w:p>
    <w:p w:rsidR="00A72F1B" w:rsidRDefault="00A72F1B" w:rsidP="00A72F1B">
      <w:pPr>
        <w:pStyle w:val="3"/>
        <w:numPr>
          <w:ilvl w:val="2"/>
          <w:numId w:val="2"/>
        </w:numPr>
        <w:suppressAutoHyphens/>
      </w:pPr>
      <w:r>
        <w:t>замена части данных идентификаторами;</w:t>
      </w:r>
    </w:p>
    <w:p w:rsidR="00A72F1B" w:rsidRDefault="00A72F1B" w:rsidP="00A72F1B">
      <w:pPr>
        <w:pStyle w:val="3"/>
        <w:numPr>
          <w:ilvl w:val="2"/>
          <w:numId w:val="2"/>
        </w:numPr>
        <w:suppressAutoHyphens/>
      </w:pPr>
      <w:r>
        <w:t>обобщение, изменение или удаление части данных;</w:t>
      </w:r>
    </w:p>
    <w:p w:rsidR="00A72F1B" w:rsidRDefault="00A72F1B" w:rsidP="00A72F1B">
      <w:pPr>
        <w:pStyle w:val="3"/>
        <w:numPr>
          <w:ilvl w:val="2"/>
          <w:numId w:val="2"/>
        </w:numPr>
        <w:suppressAutoHyphens/>
      </w:pPr>
      <w:r>
        <w:lastRenderedPageBreak/>
        <w:t>деление данных на части и обработка в разных информационных системах;</w:t>
      </w:r>
    </w:p>
    <w:p w:rsidR="00A72F1B" w:rsidRDefault="00A72F1B" w:rsidP="00A72F1B">
      <w:pPr>
        <w:pStyle w:val="3"/>
        <w:numPr>
          <w:ilvl w:val="2"/>
          <w:numId w:val="2"/>
        </w:numPr>
        <w:suppressAutoHyphens/>
      </w:pPr>
      <w:r>
        <w:t>перемешивание данных;</w:t>
      </w:r>
    </w:p>
    <w:p w:rsidR="00A72F1B" w:rsidRDefault="00A72F1B" w:rsidP="00A72F1B">
      <w:pPr>
        <w:pStyle w:val="3"/>
        <w:numPr>
          <w:ilvl w:val="2"/>
          <w:numId w:val="2"/>
        </w:numPr>
        <w:suppressAutoHyphens/>
      </w:pPr>
      <w:r>
        <w:t>другие способы.</w:t>
      </w:r>
    </w:p>
    <w:p w:rsidR="00A72F1B" w:rsidRDefault="00A72F1B" w:rsidP="00A72F1B">
      <w:pPr>
        <w:pStyle w:val="3"/>
        <w:numPr>
          <w:ilvl w:val="1"/>
          <w:numId w:val="2"/>
        </w:numPr>
        <w:suppressAutoHyphens/>
      </w:pPr>
      <w:r>
        <w:t>В случае достижения целей обработки персональных данных или в случае утраты необходимости в достижении этих целей способом обезличивания является уменьшение перечня обрабатываемых данных.</w:t>
      </w:r>
    </w:p>
    <w:p w:rsidR="00A72F1B" w:rsidRDefault="00A72F1B" w:rsidP="00A72F1B">
      <w:pPr>
        <w:pStyle w:val="3"/>
        <w:numPr>
          <w:ilvl w:val="1"/>
          <w:numId w:val="2"/>
        </w:numPr>
        <w:suppressAutoHyphens/>
      </w:pPr>
      <w:r>
        <w:t>Ответственными за проведение мероприятий по обезличиванию персональных данных в случае такой необходимости, являются муниципальные служащие (сотрудники) Администрации, указанные в Перечне должностей муниципальной службы администрации муниципального образования Первомайский поссовет Оренбургского района, ответственных за проведение мероприятий по обезличиванию обрабатываемых персональных</w:t>
      </w:r>
      <w:r w:rsidR="002D1B45">
        <w:t xml:space="preserve"> данных (приложение № 9</w:t>
      </w:r>
      <w:r>
        <w:t xml:space="preserve"> к настоящему </w:t>
      </w:r>
      <w:r w:rsidR="00730AE8">
        <w:t>распоряжению</w:t>
      </w:r>
      <w:r>
        <w:t>).</w:t>
      </w:r>
    </w:p>
    <w:p w:rsidR="00A72F1B" w:rsidRDefault="00A72F1B" w:rsidP="00A72F1B">
      <w:pPr>
        <w:pStyle w:val="a3"/>
        <w:numPr>
          <w:ilvl w:val="1"/>
          <w:numId w:val="2"/>
        </w:num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о необходимости обезличивания персональных данных и способе обезличивания принимают ответственные сотрудники Администрации, указанные в Перечне должностей муниципальной службы администрации муниципального образования Первомайский поссовет Оренбургского района, ответственных за проведение мероприятий по обезличиванию обрабатываемых персональных данных (приложение № </w:t>
      </w:r>
      <w:r w:rsidR="002D1B45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</w:t>
      </w:r>
      <w:r w:rsidR="00730AE8">
        <w:rPr>
          <w:sz w:val="28"/>
          <w:szCs w:val="28"/>
        </w:rPr>
        <w:t>распоряжению</w:t>
      </w:r>
      <w:r>
        <w:rPr>
          <w:sz w:val="28"/>
          <w:szCs w:val="28"/>
        </w:rPr>
        <w:t>).</w:t>
      </w:r>
      <w:proofErr w:type="gramEnd"/>
    </w:p>
    <w:p w:rsidR="00A72F1B" w:rsidRDefault="00A72F1B" w:rsidP="00A72F1B">
      <w:pPr>
        <w:pStyle w:val="3"/>
        <w:numPr>
          <w:ilvl w:val="1"/>
          <w:numId w:val="2"/>
        </w:numPr>
        <w:suppressAutoHyphens/>
      </w:pPr>
      <w:r>
        <w:t>Обезличенные персональные данные не подлежат разглашению и нарушению конфиденциальности.</w:t>
      </w:r>
    </w:p>
    <w:p w:rsidR="00A72F1B" w:rsidRDefault="00A72F1B" w:rsidP="00A72F1B">
      <w:pPr>
        <w:pStyle w:val="3"/>
        <w:numPr>
          <w:ilvl w:val="1"/>
          <w:numId w:val="2"/>
        </w:numPr>
        <w:suppressAutoHyphens/>
      </w:pPr>
      <w: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A72F1B" w:rsidRDefault="00A72F1B" w:rsidP="00A72F1B">
      <w:pPr>
        <w:pStyle w:val="3"/>
        <w:numPr>
          <w:ilvl w:val="1"/>
          <w:numId w:val="2"/>
        </w:numPr>
        <w:suppressAutoHyphens/>
      </w:pPr>
      <w:r>
        <w:t>При использовании процедуры обезличивания не допускается совместное хранение персональных данных и обезличенных данных.</w:t>
      </w:r>
    </w:p>
    <w:p w:rsidR="00A72F1B" w:rsidRDefault="00A72F1B" w:rsidP="00A72F1B">
      <w:pPr>
        <w:pStyle w:val="3"/>
        <w:numPr>
          <w:ilvl w:val="1"/>
          <w:numId w:val="2"/>
        </w:numPr>
        <w:suppressAutoHyphens/>
      </w:pPr>
      <w:r>
        <w:t xml:space="preserve">В процессе обработки обезличенных данных, при необходимости, может производиться </w:t>
      </w:r>
      <w:proofErr w:type="spellStart"/>
      <w:r>
        <w:t>деобезличивание</w:t>
      </w:r>
      <w:proofErr w:type="spellEnd"/>
      <w:r>
        <w:t xml:space="preserve">. После обработки персональные данные, полученные в результате такого </w:t>
      </w:r>
      <w:proofErr w:type="spellStart"/>
      <w:r>
        <w:t>деобезличивания</w:t>
      </w:r>
      <w:proofErr w:type="spellEnd"/>
      <w:r>
        <w:t>, уничтожаются.</w:t>
      </w:r>
    </w:p>
    <w:p w:rsidR="00A72F1B" w:rsidRDefault="00A72F1B" w:rsidP="00A72F1B">
      <w:pPr>
        <w:pStyle w:val="3"/>
        <w:numPr>
          <w:ilvl w:val="1"/>
          <w:numId w:val="2"/>
        </w:numPr>
        <w:tabs>
          <w:tab w:val="clear" w:pos="1191"/>
          <w:tab w:val="num" w:pos="1276"/>
        </w:tabs>
        <w:suppressAutoHyphens/>
      </w:pPr>
      <w:r>
        <w:t xml:space="preserve">Обработка персональных данных до осуществления процедур обезличивания и после выполнения операций </w:t>
      </w:r>
      <w:proofErr w:type="spellStart"/>
      <w:r>
        <w:t>деобезличивания</w:t>
      </w:r>
      <w:proofErr w:type="spellEnd"/>
      <w:r>
        <w:t xml:space="preserve"> должна осуществляться в соответствии с законодательством Российской Федерации с применением мер по обеспечению безопасности персональных данных.</w:t>
      </w:r>
    </w:p>
    <w:p w:rsidR="00A72F1B" w:rsidRDefault="00A72F1B" w:rsidP="00A72F1B">
      <w:pPr>
        <w:ind w:firstLine="6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2F1B" w:rsidRDefault="00A72F1B" w:rsidP="00A72F1B">
      <w:pPr>
        <w:ind w:firstLine="629"/>
        <w:jc w:val="center"/>
        <w:rPr>
          <w:sz w:val="28"/>
          <w:szCs w:val="28"/>
        </w:rPr>
      </w:pPr>
    </w:p>
    <w:p w:rsidR="00DC7E5E" w:rsidRPr="00D81597" w:rsidRDefault="00DC7E5E" w:rsidP="00A72F1B">
      <w:pPr>
        <w:ind w:firstLine="62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DC7E5E" w:rsidRPr="00D8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F91"/>
    <w:multiLevelType w:val="multilevel"/>
    <w:tmpl w:val="C6A0779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2457A0"/>
    <w:rsid w:val="002D1B45"/>
    <w:rsid w:val="00400D3A"/>
    <w:rsid w:val="00730AE8"/>
    <w:rsid w:val="009F21FB"/>
    <w:rsid w:val="00A72F1B"/>
    <w:rsid w:val="00BE6D3F"/>
    <w:rsid w:val="00D81597"/>
    <w:rsid w:val="00DC7E5E"/>
    <w:rsid w:val="00E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2017-09-01T05:24:00Z</cp:lastPrinted>
  <dcterms:created xsi:type="dcterms:W3CDTF">2017-08-17T06:42:00Z</dcterms:created>
  <dcterms:modified xsi:type="dcterms:W3CDTF">2017-09-01T05:24:00Z</dcterms:modified>
</cp:coreProperties>
</file>