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60" w:rsidRDefault="00547E60" w:rsidP="00A75AB4">
      <w:pPr>
        <w:shd w:val="clear" w:color="auto" w:fill="FFFFFF"/>
        <w:spacing w:after="166" w:line="240" w:lineRule="auto"/>
        <w:jc w:val="center"/>
        <w:outlineLvl w:val="0"/>
        <w:rPr>
          <w:rFonts w:ascii="Cambria" w:eastAsia="Times New Roman" w:hAnsi="Cambria" w:cs="Times New Roman"/>
          <w:color w:val="333333"/>
          <w:kern w:val="36"/>
          <w:sz w:val="44"/>
          <w:szCs w:val="44"/>
        </w:rPr>
      </w:pPr>
      <w:r w:rsidRPr="00547E60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 xml:space="preserve">В </w:t>
      </w:r>
      <w:r w:rsidR="00A75AB4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>поселке</w:t>
      </w:r>
      <w:r w:rsidRPr="00A75AB4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 xml:space="preserve"> Первомайском</w:t>
      </w:r>
      <w:r w:rsidRPr="00547E60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 xml:space="preserve"> в </w:t>
      </w:r>
      <w:r w:rsidRPr="00A75AB4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>преддверии</w:t>
      </w:r>
      <w:r w:rsidRPr="00547E60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 xml:space="preserve"> Дня Конституции прошёл </w:t>
      </w:r>
      <w:proofErr w:type="spellStart"/>
      <w:r w:rsidRPr="00547E60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>флэшмоб</w:t>
      </w:r>
      <w:proofErr w:type="spellEnd"/>
      <w:r w:rsidR="00A75AB4">
        <w:rPr>
          <w:rFonts w:ascii="Cambria" w:eastAsia="Times New Roman" w:hAnsi="Cambria" w:cs="Times New Roman"/>
          <w:color w:val="333333"/>
          <w:kern w:val="36"/>
          <w:sz w:val="44"/>
          <w:szCs w:val="44"/>
        </w:rPr>
        <w:t>.</w:t>
      </w:r>
    </w:p>
    <w:p w:rsidR="00A75AB4" w:rsidRPr="00A75AB4" w:rsidRDefault="00A75AB4" w:rsidP="00A75AB4">
      <w:pPr>
        <w:shd w:val="clear" w:color="auto" w:fill="FFFFFF"/>
        <w:spacing w:after="166" w:line="240" w:lineRule="auto"/>
        <w:jc w:val="center"/>
        <w:outlineLvl w:val="0"/>
        <w:rPr>
          <w:rFonts w:ascii="Cambria" w:eastAsia="Times New Roman" w:hAnsi="Cambria" w:cs="Times New Roman"/>
          <w:color w:val="333333"/>
          <w:kern w:val="36"/>
          <w:sz w:val="44"/>
          <w:szCs w:val="44"/>
        </w:rPr>
      </w:pPr>
      <w:r>
        <w:rPr>
          <w:rFonts w:ascii="Cambria" w:eastAsia="Times New Roman" w:hAnsi="Cambria" w:cs="Times New Roman"/>
          <w:noProof/>
          <w:color w:val="333333"/>
          <w:kern w:val="36"/>
          <w:sz w:val="44"/>
          <w:szCs w:val="44"/>
        </w:rPr>
        <w:drawing>
          <wp:inline distT="0" distB="0" distL="0" distR="0">
            <wp:extent cx="4006617" cy="1336430"/>
            <wp:effectExtent l="19050" t="0" r="0" b="0"/>
            <wp:docPr id="3" name="Рисунок 3" descr="C:\Users\user\Desktop\ксюша 2\Доступная городская среда\80e4f7d56e7c9bc5245df6d2bbddd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сюша 2\Доступная городская среда\80e4f7d56e7c9bc5245df6d2bbddd3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85" cy="13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60" w:rsidRDefault="00A75AB4" w:rsidP="00547E60">
      <w:pPr>
        <w:shd w:val="clear" w:color="auto" w:fill="FFFFFF"/>
        <w:spacing w:after="166" w:line="240" w:lineRule="auto"/>
        <w:ind w:firstLine="708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1482090</wp:posOffset>
            </wp:positionV>
            <wp:extent cx="5935345" cy="4457700"/>
            <wp:effectExtent l="19050" t="0" r="8255" b="0"/>
            <wp:wrapThrough wrapText="bothSides">
              <wp:wrapPolygon edited="0">
                <wp:start x="-69" y="0"/>
                <wp:lineTo x="-69" y="21508"/>
                <wp:lineTo x="21630" y="21508"/>
                <wp:lineTo x="21630" y="0"/>
                <wp:lineTo x="-69" y="0"/>
              </wp:wrapPolygon>
            </wp:wrapThrough>
            <wp:docPr id="1" name="Рисунок 1" descr="C:\Users\user\Desktop\ваб\IMG-72ce1b1e4ec9c816796d98bcec4bd3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б\IMG-72ce1b1e4ec9c816796d98bcec4bd369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E60" w:rsidRPr="00547E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12 декабря – День Конституции Российской Федерации. </w:t>
      </w:r>
      <w:r w:rsidR="00547E60" w:rsidRPr="00547E60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547E60" w:rsidRPr="00547E6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2018 году Конституции Российской Федерации исполняется 25 лет</w:t>
      </w:r>
      <w:r w:rsidR="00547E60">
        <w:rPr>
          <w:color w:val="333333"/>
          <w:sz w:val="26"/>
          <w:szCs w:val="26"/>
          <w:shd w:val="clear" w:color="auto" w:fill="FFFFFF"/>
        </w:rPr>
        <w:t xml:space="preserve">, </w:t>
      </w:r>
      <w:r w:rsidR="00547E60" w:rsidRP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вся страна отпразднует </w:t>
      </w:r>
      <w:r w:rsid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эту знаменательную дату</w:t>
      </w:r>
      <w:r w:rsidR="00547E60" w:rsidRP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преддверии этого праздника во всех муниципальных образованиях области пройдут </w:t>
      </w:r>
      <w:proofErr w:type="spellStart"/>
      <w:r w:rsidR="00547E60" w:rsidRP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флэшмобы</w:t>
      </w:r>
      <w:proofErr w:type="spellEnd"/>
      <w:r w:rsidR="00547E60" w:rsidRP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посвященные этой дате.  </w:t>
      </w:r>
      <w:r w:rsid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Первомайский</w:t>
      </w:r>
      <w:r w:rsidR="00547E60" w:rsidRP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стал участником акции </w:t>
      </w:r>
      <w:r w:rsid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11 декабря был проведен </w:t>
      </w:r>
      <w:proofErr w:type="spellStart"/>
      <w:r w:rsid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посвященный акции в честь</w:t>
      </w:r>
      <w:r w:rsidR="00B32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25-летия</w:t>
      </w:r>
      <w:r w:rsidR="0054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Дня Конституции, в сопровождении государственной символики.</w:t>
      </w:r>
    </w:p>
    <w:p w:rsidR="00547E60" w:rsidRDefault="00547E60" w:rsidP="00547E60">
      <w:pPr>
        <w:shd w:val="clear" w:color="auto" w:fill="FFFFFF"/>
        <w:spacing w:after="166" w:line="240" w:lineRule="auto"/>
        <w:ind w:firstLine="708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7E60" w:rsidRPr="00547E60" w:rsidRDefault="00547E60" w:rsidP="00547E60">
      <w:pPr>
        <w:shd w:val="clear" w:color="auto" w:fill="FFFFFF"/>
        <w:spacing w:after="166" w:line="240" w:lineRule="auto"/>
        <w:ind w:firstLine="708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47E6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 Главный закон страны является прочным фундаментом демократического развития российского государства и, несомненно, надежным гарантом защиты прав и интересов каждого гражданина. 12 </w:t>
      </w:r>
      <w:r w:rsidRPr="00547E6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lastRenderedPageBreak/>
        <w:t>декабря 1993 года в нашей стране впервые за её историю был принят принципиально новый основной закон – такой Закон, который признал высшей ценностью человека, его права и свободы, который установил основы демократического порядка России.</w:t>
      </w:r>
      <w:proofErr w:type="gramEnd"/>
      <w:r w:rsidRPr="00547E6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Мы хотим видеть нашу Родину процветающей, сильной и независимой. Благополучие России зависит от нашего умения работать, находить новые решения каждодневных задач.</w:t>
      </w:r>
    </w:p>
    <w:p w:rsidR="00547E60" w:rsidRPr="00547E60" w:rsidRDefault="00A75AB4" w:rsidP="00547E60">
      <w:pPr>
        <w:shd w:val="clear" w:color="auto" w:fill="FFFFFF"/>
        <w:spacing w:after="166" w:line="240" w:lineRule="auto"/>
        <w:ind w:firstLine="708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4805680</wp:posOffset>
            </wp:positionV>
            <wp:extent cx="3902075" cy="1995805"/>
            <wp:effectExtent l="19050" t="0" r="0" b="0"/>
            <wp:wrapThrough wrapText="bothSides">
              <wp:wrapPolygon edited="0">
                <wp:start x="1898" y="0"/>
                <wp:lineTo x="422" y="412"/>
                <wp:lineTo x="-105" y="1237"/>
                <wp:lineTo x="-105" y="21030"/>
                <wp:lineTo x="949" y="21236"/>
                <wp:lineTo x="5062" y="21236"/>
                <wp:lineTo x="21512" y="21236"/>
                <wp:lineTo x="21512" y="5360"/>
                <wp:lineTo x="20774" y="3505"/>
                <wp:lineTo x="20247" y="2886"/>
                <wp:lineTo x="11072" y="825"/>
                <wp:lineTo x="4956" y="0"/>
                <wp:lineTo x="1898" y="0"/>
              </wp:wrapPolygon>
            </wp:wrapThrough>
            <wp:docPr id="4" name="Рисунок 4" descr="C:\Users\user\Desktop\ксюша 2\Доступная городская среда\0_6cd25_bf0a14be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сюша 2\Доступная городская среда\0_6cd25_bf0a14be_XXX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D70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1270</wp:posOffset>
            </wp:positionV>
            <wp:extent cx="5937250" cy="4457700"/>
            <wp:effectExtent l="19050" t="0" r="6350" b="0"/>
            <wp:wrapThrough wrapText="bothSides">
              <wp:wrapPolygon edited="0">
                <wp:start x="-69" y="0"/>
                <wp:lineTo x="-69" y="21508"/>
                <wp:lineTo x="21623" y="21508"/>
                <wp:lineTo x="21623" y="0"/>
                <wp:lineTo x="-69" y="0"/>
              </wp:wrapPolygon>
            </wp:wrapThrough>
            <wp:docPr id="2" name="Рисунок 2" descr="C:\Users\user\Desktop\ваб\IMG-293c4069b3509c6762abc483485324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б\IMG-293c4069b3509c6762abc4834853247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ADD" w:rsidRDefault="005D3ADD"/>
    <w:sectPr w:rsidR="005D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7E60"/>
    <w:rsid w:val="00547E60"/>
    <w:rsid w:val="005D3ADD"/>
    <w:rsid w:val="00A75AB4"/>
    <w:rsid w:val="00B3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2018-12-11T19:04:00Z</dcterms:created>
  <dcterms:modified xsi:type="dcterms:W3CDTF">2018-12-11T19:50:00Z</dcterms:modified>
</cp:coreProperties>
</file>