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2" w:rsidRDefault="00360E8E" w:rsidP="00F60C52">
      <w:pPr>
        <w:pStyle w:val="1"/>
        <w:shd w:val="clear" w:color="auto" w:fill="auto"/>
        <w:ind w:left="20" w:right="20" w:firstLine="700"/>
        <w:jc w:val="both"/>
      </w:pPr>
      <w:r>
        <w:t>В</w:t>
      </w:r>
      <w:r w:rsidR="00F60C52">
        <w:t xml:space="preserve"> дополнение к мерам поддержки малого и среднего бизнеса для преодоления последствий новой </w:t>
      </w:r>
      <w:proofErr w:type="spellStart"/>
      <w:r w:rsidR="00F60C52">
        <w:t>коронавирусной</w:t>
      </w:r>
      <w:proofErr w:type="spellEnd"/>
      <w:r w:rsidR="00F60C52">
        <w:t xml:space="preserve"> инфекции сообщае</w:t>
      </w:r>
      <w:r>
        <w:t>м</w:t>
      </w:r>
      <w:r w:rsidR="00F60C52">
        <w:t>, что в 2020 году из федерального бюджета предоставляются субсидии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Федерации».</w:t>
      </w:r>
    </w:p>
    <w:p w:rsidR="00F60C52" w:rsidRDefault="00F60C52" w:rsidP="00F60C52">
      <w:pPr>
        <w:pStyle w:val="1"/>
        <w:shd w:val="clear" w:color="auto" w:fill="auto"/>
        <w:ind w:left="20" w:right="20" w:firstLine="700"/>
        <w:jc w:val="both"/>
      </w:pPr>
      <w: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числе на сохранение занятости и оплаты труда своих работников в апреле и мае 2020 г. Размер субсидии составляет 12130 рублей. Для получения субсидии за апрель 2020 г. получатель субсидии направляет заявление в налоговый орган в период с 1 мая до 1 июня 2020 г., для получения субсидии за май 2020 г. - с 1 июня до 1 июля 2020 г.</w:t>
      </w:r>
    </w:p>
    <w:p w:rsidR="00F60C52" w:rsidRPr="00644F8C" w:rsidRDefault="00F60C52" w:rsidP="00F60C52">
      <w:pPr>
        <w:pStyle w:val="1"/>
        <w:shd w:val="clear" w:color="auto" w:fill="auto"/>
        <w:spacing w:after="476"/>
        <w:ind w:left="20" w:right="20" w:firstLine="700"/>
        <w:jc w:val="both"/>
      </w:pPr>
      <w:r>
        <w:t>О порядке и условиях представления субсидии обращаться по месту регистрации предприятия в Федеральную налоговый орган.</w:t>
      </w:r>
    </w:p>
    <w:p w:rsidR="00E76E4D" w:rsidRPr="00F60C52" w:rsidRDefault="00E76E4D" w:rsidP="00E76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E4D" w:rsidRPr="00F60C52" w:rsidSect="00F60C52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E4D"/>
    <w:rsid w:val="00300ED3"/>
    <w:rsid w:val="00360E8E"/>
    <w:rsid w:val="005865A4"/>
    <w:rsid w:val="007446F1"/>
    <w:rsid w:val="009328AD"/>
    <w:rsid w:val="009C163F"/>
    <w:rsid w:val="00B519A2"/>
    <w:rsid w:val="00E76E4D"/>
    <w:rsid w:val="00F6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0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60C52"/>
    <w:pPr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2020-04-16T08:26:00Z</cp:lastPrinted>
  <dcterms:created xsi:type="dcterms:W3CDTF">2020-04-16T08:09:00Z</dcterms:created>
  <dcterms:modified xsi:type="dcterms:W3CDTF">2020-05-13T04:47:00Z</dcterms:modified>
</cp:coreProperties>
</file>