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33" w:rsidRDefault="001F5C33" w:rsidP="00016B5B">
      <w:pPr>
        <w:ind w:firstLine="720"/>
      </w:pPr>
      <w:r w:rsidRPr="00434375">
        <w:t xml:space="preserve"> «</w:t>
      </w:r>
      <w:r>
        <w:t>Прокурор разъясняет о повышении МРОТ</w:t>
      </w:r>
      <w:r w:rsidRPr="00434375">
        <w:t xml:space="preserve">». </w:t>
      </w:r>
    </w:p>
    <w:p w:rsidR="001F5C33" w:rsidRPr="00852EEB" w:rsidRDefault="001F5C33" w:rsidP="00852EEB">
      <w:pPr>
        <w:pStyle w:val="BodyTextIndent"/>
        <w:rPr>
          <w:color w:val="000000"/>
          <w:shd w:val="clear" w:color="auto" w:fill="FFFFFF"/>
        </w:rPr>
      </w:pPr>
      <w:r w:rsidRPr="00852EEB">
        <w:rPr>
          <w:color w:val="000000"/>
          <w:shd w:val="clear" w:color="auto" w:fill="FFFFFF"/>
        </w:rPr>
        <w:t>Согласно Федерального закона от 29.12.2020 № 473-ФЗ МРОТ с 1 января 2021 года составляет 12 792 руб.</w:t>
      </w:r>
    </w:p>
    <w:p w:rsidR="001F5C33" w:rsidRPr="00852EEB" w:rsidRDefault="001F5C33" w:rsidP="00852EE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2EEB">
        <w:rPr>
          <w:color w:val="000000"/>
          <w:sz w:val="28"/>
          <w:szCs w:val="28"/>
        </w:rPr>
        <w:t>Величина минималь</w:t>
      </w:r>
      <w:r>
        <w:rPr>
          <w:color w:val="000000"/>
          <w:sz w:val="28"/>
          <w:szCs w:val="28"/>
        </w:rPr>
        <w:t>ного размера оплаты труда</w:t>
      </w:r>
      <w:r w:rsidRPr="00852EEB">
        <w:rPr>
          <w:color w:val="000000"/>
          <w:sz w:val="28"/>
          <w:szCs w:val="28"/>
        </w:rPr>
        <w:t xml:space="preserve"> устанавливается по отношению к медианной заработной плате и </w:t>
      </w:r>
      <w:r>
        <w:rPr>
          <w:color w:val="000000"/>
          <w:sz w:val="28"/>
          <w:szCs w:val="28"/>
        </w:rPr>
        <w:t>составляет</w:t>
      </w:r>
      <w:r w:rsidRPr="00852EEB">
        <w:rPr>
          <w:color w:val="000000"/>
          <w:sz w:val="28"/>
          <w:szCs w:val="28"/>
        </w:rPr>
        <w:t xml:space="preserve"> 42 процента.</w:t>
      </w:r>
    </w:p>
    <w:p w:rsidR="001F5C33" w:rsidRDefault="001F5C33" w:rsidP="00852EE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2EEB">
        <w:rPr>
          <w:color w:val="000000"/>
          <w:sz w:val="28"/>
          <w:szCs w:val="28"/>
        </w:rPr>
        <w:t>Кроме того, законом закреплена новая методика расчета прожиточного минимума, основанная на определении медианного среднедушевого дохода.</w:t>
      </w:r>
      <w:r>
        <w:rPr>
          <w:color w:val="000000"/>
          <w:sz w:val="28"/>
          <w:szCs w:val="28"/>
        </w:rPr>
        <w:t xml:space="preserve"> </w:t>
      </w:r>
      <w:r w:rsidRPr="00852EEB">
        <w:rPr>
          <w:color w:val="000000"/>
          <w:sz w:val="28"/>
          <w:szCs w:val="28"/>
        </w:rPr>
        <w:t>Вместо устаревшего подхода к расчету величины прожиточного минимума, основанного на потребительской корзине, законом осуществлен переход к установлению прожиточного минимума на душу населения исходя из медианного среднедушевого дохода. Это величина дохода, относительно которой у половины населения доходы выше, а у половины - ниже. При таком подходе прожиточный минимум будет зависеть от уровня доходов большинства граждан и повышаться по мере того, как растут доходы населения страны.</w:t>
      </w:r>
    </w:p>
    <w:p w:rsidR="001F5C33" w:rsidRPr="00852EEB" w:rsidRDefault="001F5C33" w:rsidP="00976B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2EEB">
        <w:rPr>
          <w:color w:val="000000"/>
          <w:sz w:val="28"/>
          <w:szCs w:val="28"/>
        </w:rPr>
        <w:t>С 2021 года установлено соотношение величины прожиточного минимума на душу населения в целом по Российской Федерации и величины медианного дохода в размере 44,2%.</w:t>
      </w:r>
    </w:p>
    <w:p w:rsidR="001F5C33" w:rsidRPr="00D23CEA" w:rsidRDefault="001F5C33" w:rsidP="00D23CEA"/>
    <w:sectPr w:rsidR="001F5C33" w:rsidRPr="00D23CEA" w:rsidSect="00DE61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61E"/>
    <w:rsid w:val="00016B5B"/>
    <w:rsid w:val="0002284C"/>
    <w:rsid w:val="00030CD9"/>
    <w:rsid w:val="00051D9B"/>
    <w:rsid w:val="00052D43"/>
    <w:rsid w:val="00081423"/>
    <w:rsid w:val="000D1818"/>
    <w:rsid w:val="000D571E"/>
    <w:rsid w:val="001B1666"/>
    <w:rsid w:val="001C61C7"/>
    <w:rsid w:val="001F5C33"/>
    <w:rsid w:val="001F77CC"/>
    <w:rsid w:val="00217ECC"/>
    <w:rsid w:val="002226E2"/>
    <w:rsid w:val="0023290D"/>
    <w:rsid w:val="00237275"/>
    <w:rsid w:val="00256ED6"/>
    <w:rsid w:val="002610E8"/>
    <w:rsid w:val="00266405"/>
    <w:rsid w:val="00272948"/>
    <w:rsid w:val="00277504"/>
    <w:rsid w:val="002855AD"/>
    <w:rsid w:val="0028584E"/>
    <w:rsid w:val="00290783"/>
    <w:rsid w:val="002A7938"/>
    <w:rsid w:val="0031070B"/>
    <w:rsid w:val="00310966"/>
    <w:rsid w:val="00326AB2"/>
    <w:rsid w:val="00330F5F"/>
    <w:rsid w:val="0033571C"/>
    <w:rsid w:val="00382A74"/>
    <w:rsid w:val="00383C74"/>
    <w:rsid w:val="003B1C6E"/>
    <w:rsid w:val="003C50B9"/>
    <w:rsid w:val="003C58A9"/>
    <w:rsid w:val="00434375"/>
    <w:rsid w:val="0043651F"/>
    <w:rsid w:val="00442701"/>
    <w:rsid w:val="00446163"/>
    <w:rsid w:val="00453D57"/>
    <w:rsid w:val="0048122E"/>
    <w:rsid w:val="004C69F0"/>
    <w:rsid w:val="004D1FA5"/>
    <w:rsid w:val="004E37B2"/>
    <w:rsid w:val="00535B65"/>
    <w:rsid w:val="00562178"/>
    <w:rsid w:val="005673A1"/>
    <w:rsid w:val="005860D8"/>
    <w:rsid w:val="005D2E4F"/>
    <w:rsid w:val="005E24A1"/>
    <w:rsid w:val="00635FD2"/>
    <w:rsid w:val="0064101C"/>
    <w:rsid w:val="0064775F"/>
    <w:rsid w:val="00670B72"/>
    <w:rsid w:val="006C75A0"/>
    <w:rsid w:val="006E514F"/>
    <w:rsid w:val="007663EA"/>
    <w:rsid w:val="007769AE"/>
    <w:rsid w:val="007C0A9C"/>
    <w:rsid w:val="007C69D3"/>
    <w:rsid w:val="007E615A"/>
    <w:rsid w:val="007E6651"/>
    <w:rsid w:val="008150EF"/>
    <w:rsid w:val="0082352B"/>
    <w:rsid w:val="008435C0"/>
    <w:rsid w:val="00852EEB"/>
    <w:rsid w:val="0085461E"/>
    <w:rsid w:val="008C154C"/>
    <w:rsid w:val="008C15B8"/>
    <w:rsid w:val="008C1610"/>
    <w:rsid w:val="008C59F3"/>
    <w:rsid w:val="008C7000"/>
    <w:rsid w:val="00901995"/>
    <w:rsid w:val="009242CD"/>
    <w:rsid w:val="009268AD"/>
    <w:rsid w:val="00931732"/>
    <w:rsid w:val="00932141"/>
    <w:rsid w:val="0093466B"/>
    <w:rsid w:val="00976B70"/>
    <w:rsid w:val="00977825"/>
    <w:rsid w:val="00980B1A"/>
    <w:rsid w:val="00986187"/>
    <w:rsid w:val="00995A6C"/>
    <w:rsid w:val="009C6E66"/>
    <w:rsid w:val="009E17E9"/>
    <w:rsid w:val="00A023B8"/>
    <w:rsid w:val="00A241B0"/>
    <w:rsid w:val="00A65D1B"/>
    <w:rsid w:val="00A6699C"/>
    <w:rsid w:val="00A9764D"/>
    <w:rsid w:val="00AD16AB"/>
    <w:rsid w:val="00B15AFA"/>
    <w:rsid w:val="00B34480"/>
    <w:rsid w:val="00B40CEF"/>
    <w:rsid w:val="00B40EB6"/>
    <w:rsid w:val="00B424DB"/>
    <w:rsid w:val="00B4585B"/>
    <w:rsid w:val="00B55F8F"/>
    <w:rsid w:val="00B57351"/>
    <w:rsid w:val="00B843EC"/>
    <w:rsid w:val="00B94799"/>
    <w:rsid w:val="00BA0721"/>
    <w:rsid w:val="00BB06E6"/>
    <w:rsid w:val="00BD6380"/>
    <w:rsid w:val="00C130CB"/>
    <w:rsid w:val="00C2637A"/>
    <w:rsid w:val="00C72F78"/>
    <w:rsid w:val="00C8039B"/>
    <w:rsid w:val="00C82525"/>
    <w:rsid w:val="00CA4E68"/>
    <w:rsid w:val="00CC61AA"/>
    <w:rsid w:val="00CD2872"/>
    <w:rsid w:val="00CE0D80"/>
    <w:rsid w:val="00CF409E"/>
    <w:rsid w:val="00D23CEA"/>
    <w:rsid w:val="00D34003"/>
    <w:rsid w:val="00D437D5"/>
    <w:rsid w:val="00D67743"/>
    <w:rsid w:val="00D70CA5"/>
    <w:rsid w:val="00D81E13"/>
    <w:rsid w:val="00D96651"/>
    <w:rsid w:val="00DA02BA"/>
    <w:rsid w:val="00DC045A"/>
    <w:rsid w:val="00DE61DB"/>
    <w:rsid w:val="00E00F9C"/>
    <w:rsid w:val="00E30D0F"/>
    <w:rsid w:val="00E6537F"/>
    <w:rsid w:val="00E83B8E"/>
    <w:rsid w:val="00E8431B"/>
    <w:rsid w:val="00EA3BED"/>
    <w:rsid w:val="00EB30F0"/>
    <w:rsid w:val="00EC03B2"/>
    <w:rsid w:val="00ED4C9D"/>
    <w:rsid w:val="00ED7D1D"/>
    <w:rsid w:val="00EE3656"/>
    <w:rsid w:val="00EF5046"/>
    <w:rsid w:val="00F04DCD"/>
    <w:rsid w:val="00F0755E"/>
    <w:rsid w:val="00F338AD"/>
    <w:rsid w:val="00FA703F"/>
    <w:rsid w:val="00FB239E"/>
    <w:rsid w:val="00FB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78"/>
    <w:pPr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03F"/>
    <w:pPr>
      <w:keepNext/>
      <w:keepLines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03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7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825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99C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BD6380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D638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rsid w:val="00D23CEA"/>
    <w:pPr>
      <w:ind w:firstLine="709"/>
    </w:pPr>
    <w:rPr>
      <w:color w:val="auto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5B65"/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1">
    <w:name w:val="Абзац списка1"/>
    <w:basedOn w:val="Normal"/>
    <w:uiPriority w:val="99"/>
    <w:rsid w:val="00016B5B"/>
    <w:pPr>
      <w:spacing w:after="200" w:line="276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a">
    <w:name w:val="Без интервала"/>
    <w:uiPriority w:val="99"/>
    <w:rsid w:val="001C61C7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7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122E"/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D437D5"/>
    <w:pPr>
      <w:ind w:firstLine="210"/>
      <w:jc w:val="left"/>
    </w:pPr>
    <w:rPr>
      <w:color w:val="auto"/>
      <w:sz w:val="24"/>
      <w:szCs w:val="24"/>
      <w:lang w:eastAsia="ru-R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8122E"/>
  </w:style>
  <w:style w:type="character" w:customStyle="1" w:styleId="a0">
    <w:name w:val="Основной текст_"/>
    <w:link w:val="10"/>
    <w:uiPriority w:val="99"/>
    <w:locked/>
    <w:rsid w:val="00D437D5"/>
    <w:rPr>
      <w:color w:val="000000"/>
      <w:sz w:val="12"/>
      <w:szCs w:val="12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D437D5"/>
    <w:pPr>
      <w:shd w:val="clear" w:color="auto" w:fill="FFFFFF"/>
      <w:spacing w:line="187" w:lineRule="exact"/>
    </w:pPr>
    <w:rPr>
      <w:rFonts w:ascii="Calibri" w:hAnsi="Calibri" w:cs="Calibri"/>
      <w:sz w:val="12"/>
      <w:szCs w:val="12"/>
      <w:shd w:val="clear" w:color="auto" w:fill="FFFFFF"/>
      <w:lang w:eastAsia="ru-RU"/>
    </w:rPr>
  </w:style>
  <w:style w:type="character" w:customStyle="1" w:styleId="FontStyle15">
    <w:name w:val="Font Style15"/>
    <w:uiPriority w:val="99"/>
    <w:rsid w:val="00D437D5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852EEB"/>
    <w:pPr>
      <w:spacing w:before="100" w:beforeAutospacing="1" w:after="100" w:afterAutospacing="1"/>
      <w:jc w:val="left"/>
    </w:pPr>
    <w:rPr>
      <w:color w:val="auto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52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5133</TotalTime>
  <Pages>1</Pages>
  <Words>157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Оксана Зайцева</cp:lastModifiedBy>
  <cp:revision>56</cp:revision>
  <cp:lastPrinted>2021-01-14T15:11:00Z</cp:lastPrinted>
  <dcterms:created xsi:type="dcterms:W3CDTF">2020-09-11T10:47:00Z</dcterms:created>
  <dcterms:modified xsi:type="dcterms:W3CDTF">2021-01-20T10:56:00Z</dcterms:modified>
</cp:coreProperties>
</file>