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0" w:type="dxa"/>
        <w:tblLayout w:type="fixed"/>
        <w:tblCellMar>
          <w:left w:w="70" w:type="dxa"/>
          <w:right w:w="70" w:type="dxa"/>
        </w:tblCellMar>
        <w:tblLook w:val="04A0" w:firstRow="1" w:lastRow="0" w:firstColumn="1" w:lastColumn="0" w:noHBand="0" w:noVBand="1"/>
      </w:tblPr>
      <w:tblGrid>
        <w:gridCol w:w="4465"/>
        <w:gridCol w:w="220"/>
        <w:gridCol w:w="4755"/>
      </w:tblGrid>
      <w:tr w:rsidR="00E843E5" w:rsidTr="009F3FB6">
        <w:trPr>
          <w:trHeight w:hRule="exact" w:val="3827"/>
        </w:trPr>
        <w:tc>
          <w:tcPr>
            <w:tcW w:w="4465" w:type="dxa"/>
          </w:tcPr>
          <w:p w:rsidR="00E843E5" w:rsidRPr="00A521EB" w:rsidRDefault="00E843E5" w:rsidP="009F3FB6">
            <w:pPr>
              <w:jc w:val="center"/>
              <w:rPr>
                <w:b/>
                <w:szCs w:val="28"/>
              </w:rPr>
            </w:pPr>
            <w:r w:rsidRPr="00A521EB">
              <w:rPr>
                <w:b/>
                <w:szCs w:val="28"/>
              </w:rPr>
              <w:t>АДМИНИСТРАЦИЯ</w:t>
            </w:r>
          </w:p>
          <w:p w:rsidR="00E843E5" w:rsidRPr="00A521EB" w:rsidRDefault="00E843E5" w:rsidP="009F3FB6">
            <w:pPr>
              <w:jc w:val="center"/>
              <w:rPr>
                <w:b/>
                <w:szCs w:val="28"/>
              </w:rPr>
            </w:pPr>
            <w:r w:rsidRPr="00A521EB">
              <w:rPr>
                <w:b/>
                <w:szCs w:val="28"/>
              </w:rPr>
              <w:t>МУНИЦИПАЛЬНОГО</w:t>
            </w:r>
          </w:p>
          <w:p w:rsidR="00E843E5" w:rsidRPr="00A521EB" w:rsidRDefault="00E843E5" w:rsidP="009F3FB6">
            <w:pPr>
              <w:jc w:val="center"/>
              <w:rPr>
                <w:b/>
                <w:szCs w:val="28"/>
              </w:rPr>
            </w:pPr>
            <w:r w:rsidRPr="00A521EB">
              <w:rPr>
                <w:b/>
                <w:szCs w:val="28"/>
              </w:rPr>
              <w:t>ОБРАЗОВАНИЯ</w:t>
            </w:r>
          </w:p>
          <w:p w:rsidR="00E843E5" w:rsidRPr="00A521EB" w:rsidRDefault="00E843E5" w:rsidP="009F3FB6">
            <w:pPr>
              <w:jc w:val="center"/>
              <w:rPr>
                <w:b/>
                <w:szCs w:val="28"/>
              </w:rPr>
            </w:pPr>
            <w:r w:rsidRPr="00A521EB">
              <w:rPr>
                <w:b/>
                <w:szCs w:val="28"/>
              </w:rPr>
              <w:t>ПЕРВОМАЙСКИЙ</w:t>
            </w:r>
          </w:p>
          <w:p w:rsidR="00E843E5" w:rsidRPr="00A521EB" w:rsidRDefault="00E843E5" w:rsidP="009F3FB6">
            <w:pPr>
              <w:jc w:val="center"/>
              <w:rPr>
                <w:b/>
                <w:szCs w:val="28"/>
              </w:rPr>
            </w:pPr>
            <w:r w:rsidRPr="00A521EB">
              <w:rPr>
                <w:b/>
                <w:szCs w:val="28"/>
              </w:rPr>
              <w:t>ПОССОВЕТ</w:t>
            </w:r>
          </w:p>
          <w:p w:rsidR="00E843E5" w:rsidRPr="00A521EB" w:rsidRDefault="00E843E5" w:rsidP="009F3FB6">
            <w:pPr>
              <w:jc w:val="center"/>
              <w:rPr>
                <w:b/>
                <w:szCs w:val="28"/>
              </w:rPr>
            </w:pPr>
            <w:r w:rsidRPr="00A521EB">
              <w:rPr>
                <w:b/>
                <w:szCs w:val="28"/>
              </w:rPr>
              <w:t>ОРЕНБУРГСКОГО РАЙОНА</w:t>
            </w:r>
          </w:p>
          <w:p w:rsidR="00E843E5" w:rsidRPr="00A521EB" w:rsidRDefault="00E843E5" w:rsidP="009F3FB6">
            <w:pPr>
              <w:jc w:val="center"/>
              <w:rPr>
                <w:b/>
                <w:szCs w:val="28"/>
              </w:rPr>
            </w:pPr>
            <w:r w:rsidRPr="00A521EB">
              <w:rPr>
                <w:b/>
                <w:szCs w:val="28"/>
              </w:rPr>
              <w:t>ОРЕНБУРГСКОЙ ОБЛАСТИ</w:t>
            </w:r>
          </w:p>
          <w:p w:rsidR="00E843E5" w:rsidRPr="00A521EB" w:rsidRDefault="00E843E5" w:rsidP="009F3FB6">
            <w:pPr>
              <w:rPr>
                <w:b/>
                <w:szCs w:val="28"/>
              </w:rPr>
            </w:pPr>
          </w:p>
          <w:p w:rsidR="00E843E5" w:rsidRPr="00A521EB" w:rsidRDefault="00E843E5" w:rsidP="009F3FB6">
            <w:pPr>
              <w:jc w:val="center"/>
              <w:rPr>
                <w:b/>
                <w:sz w:val="32"/>
                <w:szCs w:val="32"/>
              </w:rPr>
            </w:pPr>
            <w:proofErr w:type="gramStart"/>
            <w:r w:rsidRPr="00A521EB">
              <w:rPr>
                <w:b/>
                <w:sz w:val="32"/>
                <w:szCs w:val="32"/>
              </w:rPr>
              <w:t>П</w:t>
            </w:r>
            <w:proofErr w:type="gramEnd"/>
            <w:r w:rsidRPr="00A521EB">
              <w:rPr>
                <w:b/>
                <w:sz w:val="32"/>
                <w:szCs w:val="32"/>
              </w:rPr>
              <w:t xml:space="preserve"> О С Т А Н О В Л Е Н И Е</w:t>
            </w:r>
          </w:p>
          <w:p w:rsidR="00E843E5" w:rsidRPr="00FE517A" w:rsidRDefault="00E843E5" w:rsidP="009F3FB6">
            <w:pPr>
              <w:rPr>
                <w:b/>
                <w:color w:val="FF0000"/>
                <w:sz w:val="32"/>
                <w:szCs w:val="32"/>
              </w:rPr>
            </w:pPr>
          </w:p>
          <w:p w:rsidR="00E843E5" w:rsidRPr="00A521EB" w:rsidRDefault="00E843E5" w:rsidP="009F3FB6">
            <w:pPr>
              <w:jc w:val="center"/>
              <w:rPr>
                <w:szCs w:val="28"/>
              </w:rPr>
            </w:pPr>
            <w:r>
              <w:rPr>
                <w:szCs w:val="28"/>
              </w:rPr>
              <w:t>08.11.2021</w:t>
            </w:r>
            <w:r w:rsidRPr="00A521EB">
              <w:rPr>
                <w:szCs w:val="28"/>
              </w:rPr>
              <w:t xml:space="preserve"> № </w:t>
            </w:r>
            <w:r>
              <w:rPr>
                <w:szCs w:val="28"/>
              </w:rPr>
              <w:t>245-п</w:t>
            </w:r>
          </w:p>
          <w:p w:rsidR="00E843E5" w:rsidRPr="00FE517A" w:rsidRDefault="00E843E5" w:rsidP="009F3FB6">
            <w:pPr>
              <w:rPr>
                <w:color w:val="FF0000"/>
              </w:rPr>
            </w:pPr>
          </w:p>
          <w:p w:rsidR="00E843E5" w:rsidRPr="00FE517A" w:rsidRDefault="00E843E5" w:rsidP="009F3FB6">
            <w:pPr>
              <w:rPr>
                <w:b/>
                <w:color w:val="FF0000"/>
                <w:sz w:val="32"/>
                <w:szCs w:val="32"/>
              </w:rPr>
            </w:pPr>
          </w:p>
        </w:tc>
        <w:tc>
          <w:tcPr>
            <w:tcW w:w="220" w:type="dxa"/>
          </w:tcPr>
          <w:p w:rsidR="00E843E5" w:rsidRDefault="00E843E5" w:rsidP="009F3FB6">
            <w:pPr>
              <w:jc w:val="center"/>
              <w:rPr>
                <w:rFonts w:ascii="Times New Roman" w:hAnsi="Times New Roman"/>
                <w:bCs/>
                <w:szCs w:val="28"/>
              </w:rPr>
            </w:pPr>
          </w:p>
        </w:tc>
        <w:tc>
          <w:tcPr>
            <w:tcW w:w="4755" w:type="dxa"/>
          </w:tcPr>
          <w:p w:rsidR="00E843E5" w:rsidRDefault="00E843E5" w:rsidP="009F3FB6">
            <w:pPr>
              <w:ind w:firstLine="71"/>
              <w:rPr>
                <w:rFonts w:ascii="Times New Roman" w:hAnsi="Times New Roman"/>
                <w:szCs w:val="28"/>
              </w:rPr>
            </w:pPr>
          </w:p>
        </w:tc>
      </w:tr>
      <w:tr w:rsidR="00E843E5" w:rsidTr="009F3FB6">
        <w:trPr>
          <w:trHeight w:val="638"/>
        </w:trPr>
        <w:tc>
          <w:tcPr>
            <w:tcW w:w="4465" w:type="dxa"/>
          </w:tcPr>
          <w:p w:rsidR="00E843E5" w:rsidRPr="00FE517A" w:rsidRDefault="00E843E5" w:rsidP="009F3FB6">
            <w:pPr>
              <w:rPr>
                <w:rFonts w:ascii="Times New Roman" w:hAnsi="Times New Roman"/>
                <w:bCs/>
                <w:color w:val="FF0000"/>
                <w:szCs w:val="28"/>
              </w:rPr>
            </w:pPr>
            <w:r w:rsidRPr="00FE517A">
              <w:rPr>
                <w:noProof/>
                <w:color w:val="FF0000"/>
              </w:rPr>
              <mc:AlternateContent>
                <mc:Choice Requires="wpg">
                  <w:drawing>
                    <wp:anchor distT="0" distB="0" distL="114300" distR="114300" simplePos="0" relativeHeight="251663360" behindDoc="0" locked="0" layoutInCell="1" allowOverlap="1" wp14:anchorId="2BA196BE" wp14:editId="7120C0E6">
                      <wp:simplePos x="0" y="0"/>
                      <wp:positionH relativeFrom="column">
                        <wp:posOffset>-175260</wp:posOffset>
                      </wp:positionH>
                      <wp:positionV relativeFrom="paragraph">
                        <wp:posOffset>59690</wp:posOffset>
                      </wp:positionV>
                      <wp:extent cx="3000375" cy="179070"/>
                      <wp:effectExtent l="0" t="0" r="28575" b="1143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79070"/>
                                <a:chOff x="1727" y="4555"/>
                                <a:chExt cx="4114" cy="289"/>
                              </a:xfrm>
                            </wpg:grpSpPr>
                            <wps:wsp>
                              <wps:cNvPr id="19" name="Line 20"/>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1"/>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2"/>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3"/>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3.8pt;margin-top:4.7pt;width:236.25pt;height:14.1pt;z-index:251663360"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">
                      <v:line id="Line 20"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sX8EAAADbAAAADwAAAGRycy9kb3ducmV2LnhtbERPS4vCMBC+C/6HMMJeZE3Xg2jXKFIQ&#10;FtyLL3RvQzPbFJtJbaLWf28Ewdt8fM+ZzltbiSs1vnSs4GuQgCDOnS65ULDbLj/HIHxA1lg5JgV3&#10;8jCfdTtTTLW78Zqum1CIGMI+RQUmhDqV0ueGLPqBq4kj9+8aiyHCppC6wVsMt5UcJslIWiw5Nhis&#10;KTOUnzYXqyC/mNW5z/39XylHh1+ZtUl2XCv10WsX3yACteEtfrl/dJw/ge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OxfwQAAANsAAAAPAAAAAAAAAAAAAAAA&#10;AKECAABkcnMvZG93bnJldi54bWxQSwUGAAAAAAQABAD5AAAAjwMAAAAA&#10;" strokeweight=".5pt">
                        <v:stroke startarrowwidth="narrow" startarrowlength="short" endarrowwidth="narrow" endarrowlength="short"/>
                      </v:line>
                      <v:line id="Line 21"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Pf78AAADbAAAADwAAAGRycy9kb3ducmV2LnhtbERPTYvCMBC9L/gfwgheRFM9yFKNIgVB&#10;0Iuuot6GZmyKzaQ2Ueu/N4cFj4/3PVu0thJPanzpWMFomIAgzp0uuVBw+FsNfkH4gKyxckwK3uRh&#10;Me/8zDDV7sU7eu5DIWII+xQVmBDqVEqfG7Loh64mjtzVNRZDhE0hdYOvGG4rOU6SibRYcmwwWFNm&#10;KL/tH1ZB/jCbe5/7x0spJ6etzNokO++U6nXb5RREoDZ8xf/utVYwjuvj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qPf78AAADbAAAADwAAAAAAAAAAAAAAAACh&#10;AgAAZHJzL2Rvd25yZXYueG1sUEsFBgAAAAAEAAQA+QAAAI0DAAAAAA==&#10;" strokeweight=".5pt">
                        <v:stroke startarrowwidth="narrow" startarrowlength="short" endarrowwidth="narrow" endarrowlength="short"/>
                      </v:line>
                      <v:line id="Line 22"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q5MMAAADbAAAADwAAAGRycy9kb3ducmV2LnhtbESPQYvCMBSE74L/ITzBi2iqB5FqFCkI&#10;wu5FXVFvj+bZFJuX2kSt/36zIOxxmJlvmMWqtZV4UuNLxwrGowQEce50yYWCn8NmOAPhA7LGyjEp&#10;eJOH1bLbWWCq3Yt39NyHQkQI+xQVmBDqVEqfG7LoR64mjt7VNRZDlE0hdYOvCLeVnCTJVFosOS4Y&#10;rCkzlN/2D6sgf5iv+4AHx0spp6dvmbVJdt4p1e+16zmIQG34D3/aW61gMoa/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GKuTDAAAA2wAAAA8AAAAAAAAAAAAA&#10;AAAAoQIAAGRycy9kb3ducmV2LnhtbFBLBQYAAAAABAAEAPkAAACRAwAAAAA=&#10;" strokeweight=".5pt">
                        <v:stroke startarrowwidth="narrow" startarrowlength="short" endarrowwidth="narrow" endarrowlength="short"/>
                      </v:line>
                      <v:line id="Line 23"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S0k8MAAADbAAAADwAAAGRycy9kb3ducmV2LnhtbESPT4vCMBTE78J+h/AWvIim9iBSjSKF&#10;BWH34j92vT2aZ1NsXrpN1PrtjSB4HGbmN8x82dlaXKn1lWMF41ECgrhwuuJSwX73NZyC8AFZY+2Y&#10;FNzJw3Lx0Ztjpt2NN3TdhlJECPsMFZgQmkxKXxiy6EeuIY7eybUWQ5RtKXWLtwi3tUyTZCItVhwX&#10;DDaUGyrO24tVUFzM9/+AB4djJSe/PzLvkvxvo1T/s1vNQATqwjv8aq+1gjSF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UtJPDAAAA2wAAAA8AAAAAAAAAAAAA&#10;AAAAoQIAAGRycy9kb3ducmV2LnhtbFBLBQYAAAAABAAEAPkAAACRAwAAAAA=&#10;" strokeweight=".5pt">
                        <v:stroke startarrowwidth="narrow" startarrowlength="short" endarrowwidth="narrow" endarrowlength="short"/>
                      </v:line>
                    </v:group>
                  </w:pict>
                </mc:Fallback>
              </mc:AlternateContent>
            </w:r>
          </w:p>
          <w:p w:rsidR="00E843E5" w:rsidRPr="00FE517A" w:rsidRDefault="00E843E5" w:rsidP="009F3FB6">
            <w:pPr>
              <w:rPr>
                <w:rFonts w:ascii="Times New Roman" w:hAnsi="Times New Roman"/>
                <w:color w:val="FF0000"/>
                <w:szCs w:val="28"/>
              </w:rPr>
            </w:pPr>
            <w:bookmarkStart w:id="0" w:name="_GoBack"/>
            <w:r w:rsidRPr="000017B1">
              <w:rPr>
                <w:rFonts w:ascii="Times New Roman" w:hAnsi="Times New Roman"/>
                <w:bCs/>
                <w:szCs w:val="28"/>
              </w:rPr>
              <w:t xml:space="preserve">Об утверждении муниципальной программы </w:t>
            </w:r>
            <w:r w:rsidRPr="00A521EB">
              <w:rPr>
                <w:rFonts w:ascii="Times New Roman" w:hAnsi="Times New Roman"/>
                <w:bCs/>
                <w:szCs w:val="28"/>
              </w:rPr>
              <w:t>«Устойчивое развитие сельской территории муниципального образования Первомайский поссовет Оре</w:t>
            </w:r>
            <w:r>
              <w:rPr>
                <w:rFonts w:ascii="Times New Roman" w:hAnsi="Times New Roman"/>
                <w:bCs/>
                <w:szCs w:val="28"/>
              </w:rPr>
              <w:t xml:space="preserve">нбургского района Оренбургской </w:t>
            </w:r>
            <w:r w:rsidRPr="00A521EB">
              <w:rPr>
                <w:rFonts w:ascii="Times New Roman" w:hAnsi="Times New Roman"/>
                <w:bCs/>
                <w:szCs w:val="28"/>
              </w:rPr>
              <w:t>области на 2022 – 2024 годы и на период до 2025 года»</w:t>
            </w:r>
            <w:bookmarkEnd w:id="0"/>
          </w:p>
        </w:tc>
        <w:tc>
          <w:tcPr>
            <w:tcW w:w="220" w:type="dxa"/>
          </w:tcPr>
          <w:p w:rsidR="00E843E5" w:rsidRDefault="00E843E5" w:rsidP="009F3FB6">
            <w:pPr>
              <w:rPr>
                <w:rFonts w:ascii="Times New Roman" w:hAnsi="Times New Roman"/>
                <w:szCs w:val="28"/>
              </w:rPr>
            </w:pPr>
          </w:p>
        </w:tc>
        <w:tc>
          <w:tcPr>
            <w:tcW w:w="4755" w:type="dxa"/>
          </w:tcPr>
          <w:p w:rsidR="00E843E5" w:rsidRDefault="00E843E5" w:rsidP="009F3FB6">
            <w:pPr>
              <w:rPr>
                <w:rFonts w:ascii="Times New Roman" w:hAnsi="Times New Roman"/>
                <w:szCs w:val="28"/>
              </w:rPr>
            </w:pPr>
          </w:p>
          <w:p w:rsidR="00E843E5" w:rsidRDefault="00E843E5" w:rsidP="009F3FB6">
            <w:pPr>
              <w:rPr>
                <w:rFonts w:ascii="Times New Roman" w:hAnsi="Times New Roman"/>
                <w:szCs w:val="28"/>
              </w:rPr>
            </w:pPr>
          </w:p>
          <w:p w:rsidR="00E843E5" w:rsidRDefault="00E843E5" w:rsidP="009F3FB6">
            <w:pPr>
              <w:rPr>
                <w:rFonts w:ascii="Times New Roman" w:hAnsi="Times New Roman"/>
                <w:szCs w:val="28"/>
              </w:rPr>
            </w:pPr>
          </w:p>
        </w:tc>
      </w:tr>
    </w:tbl>
    <w:p w:rsidR="00E843E5" w:rsidRDefault="00E843E5" w:rsidP="00E843E5">
      <w:pPr>
        <w:rPr>
          <w:rFonts w:ascii="Times New Roman" w:hAnsi="Times New Roman"/>
          <w:szCs w:val="28"/>
        </w:rPr>
      </w:pPr>
    </w:p>
    <w:p w:rsidR="00E843E5" w:rsidRDefault="00E843E5" w:rsidP="00E843E5">
      <w:pPr>
        <w:ind w:firstLine="709"/>
        <w:rPr>
          <w:rFonts w:ascii="Times New Roman" w:hAnsi="Times New Roman"/>
          <w:bCs/>
          <w:szCs w:val="28"/>
        </w:rPr>
      </w:pPr>
      <w:proofErr w:type="gramStart"/>
      <w:r>
        <w:rPr>
          <w:rFonts w:ascii="Times New Roman" w:hAnsi="Times New Roman"/>
          <w:szCs w:val="28"/>
        </w:rPr>
        <w:t xml:space="preserve">В соответствии со </w:t>
      </w:r>
      <w:r w:rsidRPr="008C49DC">
        <w:t>статьей 179</w:t>
      </w:r>
      <w:r w:rsidRPr="004D2DFF">
        <w:rPr>
          <w:rFonts w:ascii="Times New Roman" w:hAnsi="Times New Roman"/>
          <w:color w:val="000000"/>
          <w:szCs w:val="28"/>
        </w:rPr>
        <w:t xml:space="preserve"> </w:t>
      </w:r>
      <w:r>
        <w:rPr>
          <w:rFonts w:ascii="Times New Roman" w:hAnsi="Times New Roman"/>
          <w:szCs w:val="28"/>
        </w:rPr>
        <w:t>Бюджетного кодекса Российской Федерации, Федеральным законом от 06 октября 2003года № 131-ФЗ «Об общих принципах организации местного самоуправления в Российской Федерации</w:t>
      </w:r>
      <w:r w:rsidRPr="004D2DFF">
        <w:rPr>
          <w:rFonts w:ascii="Times New Roman" w:hAnsi="Times New Roman"/>
          <w:color w:val="000000"/>
          <w:szCs w:val="28"/>
        </w:rPr>
        <w:t xml:space="preserve">», </w:t>
      </w:r>
      <w:r w:rsidRPr="008C49DC">
        <w:t>постановлением</w:t>
      </w:r>
      <w:r>
        <w:rPr>
          <w:rFonts w:ascii="Times New Roman" w:hAnsi="Times New Roman"/>
          <w:szCs w:val="28"/>
        </w:rPr>
        <w:t xml:space="preserve"> </w:t>
      </w:r>
      <w:r>
        <w:rPr>
          <w:rFonts w:ascii="Times New Roman" w:hAnsi="Times New Roman"/>
          <w:bCs/>
          <w:szCs w:val="28"/>
        </w:rPr>
        <w:t xml:space="preserve">администрации муниципального образования </w:t>
      </w:r>
      <w:r>
        <w:rPr>
          <w:rFonts w:ascii="Times New Roman" w:hAnsi="Times New Roman"/>
          <w:szCs w:val="28"/>
        </w:rPr>
        <w:t xml:space="preserve">Первомайский поссовет </w:t>
      </w:r>
      <w:r>
        <w:rPr>
          <w:rFonts w:ascii="Times New Roman" w:hAnsi="Times New Roman"/>
          <w:bCs/>
          <w:szCs w:val="28"/>
        </w:rPr>
        <w:t xml:space="preserve">от 30 июня 2015 года № 119-п «Об утверждении Порядка разработки, реализации и оценки эффективности муниципальных программ», руководствуясь Уставом муниципального образования </w:t>
      </w:r>
      <w:r>
        <w:rPr>
          <w:rFonts w:ascii="Times New Roman" w:hAnsi="Times New Roman"/>
          <w:szCs w:val="28"/>
        </w:rPr>
        <w:t xml:space="preserve">Первомайский поссовет </w:t>
      </w:r>
      <w:r>
        <w:rPr>
          <w:rFonts w:ascii="Times New Roman" w:hAnsi="Times New Roman"/>
          <w:bCs/>
          <w:szCs w:val="28"/>
        </w:rPr>
        <w:t>Оренбургского района:</w:t>
      </w:r>
      <w:proofErr w:type="gramEnd"/>
    </w:p>
    <w:p w:rsidR="00E843E5" w:rsidRPr="000017B1" w:rsidRDefault="00E843E5" w:rsidP="00E843E5">
      <w:pPr>
        <w:ind w:firstLine="709"/>
        <w:rPr>
          <w:rFonts w:ascii="Times New Roman" w:hAnsi="Times New Roman"/>
          <w:b/>
          <w:szCs w:val="28"/>
        </w:rPr>
      </w:pPr>
      <w:r w:rsidRPr="000017B1">
        <w:rPr>
          <w:rFonts w:ascii="Times New Roman" w:hAnsi="Times New Roman"/>
          <w:szCs w:val="28"/>
        </w:rPr>
        <w:t xml:space="preserve">1. Утвердить муниципальную программу </w:t>
      </w:r>
      <w:r w:rsidRPr="00A521EB">
        <w:rPr>
          <w:szCs w:val="28"/>
        </w:rPr>
        <w:t xml:space="preserve">«Устойчивое развитие сельской территории муниципального образования Первомайский поссовет Оренбургского района Оренбургской  области на 2022 – 2024 годы и на период до 2025 года» </w:t>
      </w:r>
      <w:r w:rsidRPr="000017B1">
        <w:rPr>
          <w:rFonts w:ascii="Times New Roman" w:hAnsi="Times New Roman"/>
          <w:bCs/>
          <w:szCs w:val="28"/>
        </w:rPr>
        <w:t>(далее Программа)</w:t>
      </w:r>
      <w:r w:rsidRPr="000017B1">
        <w:rPr>
          <w:rFonts w:ascii="Times New Roman" w:hAnsi="Times New Roman"/>
          <w:szCs w:val="28"/>
        </w:rPr>
        <w:t xml:space="preserve"> согласно приложению.</w:t>
      </w:r>
    </w:p>
    <w:p w:rsidR="00E843E5" w:rsidRPr="000017B1" w:rsidRDefault="00E843E5" w:rsidP="00E843E5">
      <w:pPr>
        <w:pStyle w:val="af7"/>
        <w:spacing w:before="0" w:beforeAutospacing="0" w:after="0" w:afterAutospacing="0"/>
        <w:ind w:firstLine="709"/>
        <w:jc w:val="both"/>
        <w:rPr>
          <w:bCs/>
          <w:sz w:val="28"/>
          <w:szCs w:val="28"/>
        </w:rPr>
      </w:pPr>
      <w:r w:rsidRPr="000017B1">
        <w:rPr>
          <w:sz w:val="28"/>
          <w:szCs w:val="28"/>
        </w:rPr>
        <w:t xml:space="preserve">2. </w:t>
      </w:r>
      <w:proofErr w:type="gramStart"/>
      <w:r w:rsidRPr="000017B1">
        <w:rPr>
          <w:sz w:val="28"/>
          <w:szCs w:val="28"/>
        </w:rPr>
        <w:t>П</w:t>
      </w:r>
      <w:r w:rsidRPr="000017B1">
        <w:rPr>
          <w:bCs/>
          <w:sz w:val="28"/>
          <w:szCs w:val="28"/>
        </w:rPr>
        <w:t xml:space="preserve">остановление администрации муниципального образования Первомайский поссовет Оренбургского района Оренбургской области от </w:t>
      </w:r>
      <w:r w:rsidRPr="000017B1">
        <w:rPr>
          <w:color w:val="000000"/>
          <w:sz w:val="28"/>
          <w:szCs w:val="28"/>
        </w:rPr>
        <w:t>05.02.2021 № 35-п</w:t>
      </w:r>
      <w:r w:rsidRPr="000017B1">
        <w:rPr>
          <w:bCs/>
          <w:sz w:val="28"/>
          <w:szCs w:val="28"/>
        </w:rPr>
        <w:t xml:space="preserve"> «</w:t>
      </w:r>
      <w:r w:rsidRPr="000017B1">
        <w:rPr>
          <w:color w:val="000000"/>
          <w:sz w:val="28"/>
          <w:szCs w:val="28"/>
        </w:rPr>
        <w:t>О внесении изменений в постановление администрации муниципального образования Первомайский поссовет Оренбургского района Оренбургской области от 19 ноября 2019 года № 261-п «Об утверждении муниципальной программы «Устойчивое развитие сельской территории</w:t>
      </w:r>
      <w:r>
        <w:rPr>
          <w:color w:val="000000"/>
          <w:sz w:val="28"/>
          <w:szCs w:val="28"/>
        </w:rPr>
        <w:t xml:space="preserve"> </w:t>
      </w:r>
      <w:r w:rsidRPr="000017B1">
        <w:rPr>
          <w:color w:val="000000"/>
          <w:sz w:val="28"/>
          <w:szCs w:val="28"/>
        </w:rPr>
        <w:t>муниципального образования Первомайский поссовет Оренбургского района Оренбургской области на 2020 –</w:t>
      </w:r>
      <w:r>
        <w:rPr>
          <w:color w:val="000000"/>
          <w:sz w:val="28"/>
          <w:szCs w:val="28"/>
        </w:rPr>
        <w:t xml:space="preserve"> </w:t>
      </w:r>
      <w:r w:rsidRPr="000017B1">
        <w:rPr>
          <w:color w:val="000000"/>
          <w:sz w:val="28"/>
          <w:szCs w:val="28"/>
        </w:rPr>
        <w:t xml:space="preserve">2022 годы и на период до 2023 года» </w:t>
      </w:r>
      <w:r w:rsidRPr="000017B1">
        <w:rPr>
          <w:sz w:val="28"/>
          <w:szCs w:val="28"/>
        </w:rPr>
        <w:t>п</w:t>
      </w:r>
      <w:r w:rsidRPr="000017B1">
        <w:rPr>
          <w:bCs/>
          <w:sz w:val="28"/>
          <w:szCs w:val="28"/>
        </w:rPr>
        <w:t>ризнать</w:t>
      </w:r>
      <w:proofErr w:type="gramEnd"/>
      <w:r w:rsidRPr="000017B1">
        <w:rPr>
          <w:bCs/>
          <w:sz w:val="28"/>
          <w:szCs w:val="28"/>
        </w:rPr>
        <w:t xml:space="preserve"> </w:t>
      </w:r>
      <w:proofErr w:type="gramStart"/>
      <w:r w:rsidRPr="000017B1">
        <w:rPr>
          <w:bCs/>
          <w:sz w:val="28"/>
          <w:szCs w:val="28"/>
        </w:rPr>
        <w:t>утратившим</w:t>
      </w:r>
      <w:proofErr w:type="gramEnd"/>
      <w:r w:rsidRPr="000017B1">
        <w:rPr>
          <w:bCs/>
          <w:sz w:val="28"/>
          <w:szCs w:val="28"/>
        </w:rPr>
        <w:t xml:space="preserve"> силу.</w:t>
      </w:r>
    </w:p>
    <w:p w:rsidR="00E843E5" w:rsidRPr="000017B1" w:rsidRDefault="00E843E5" w:rsidP="00E843E5">
      <w:pPr>
        <w:ind w:firstLine="709"/>
        <w:outlineLvl w:val="1"/>
        <w:rPr>
          <w:rFonts w:ascii="Times New Roman" w:hAnsi="Times New Roman"/>
          <w:szCs w:val="28"/>
        </w:rPr>
      </w:pPr>
      <w:r w:rsidRPr="000017B1">
        <w:rPr>
          <w:rFonts w:ascii="Times New Roman" w:hAnsi="Times New Roman"/>
          <w:szCs w:val="28"/>
        </w:rPr>
        <w:lastRenderedPageBreak/>
        <w:t xml:space="preserve">3. </w:t>
      </w:r>
      <w:proofErr w:type="gramStart"/>
      <w:r w:rsidRPr="000017B1">
        <w:rPr>
          <w:rFonts w:ascii="Times New Roman" w:hAnsi="Times New Roman"/>
          <w:szCs w:val="28"/>
        </w:rPr>
        <w:t>Контроль за</w:t>
      </w:r>
      <w:proofErr w:type="gramEnd"/>
      <w:r w:rsidRPr="000017B1">
        <w:rPr>
          <w:rFonts w:ascii="Times New Roman" w:hAnsi="Times New Roman"/>
          <w:szCs w:val="28"/>
        </w:rPr>
        <w:t xml:space="preserve"> исполнением настоящего постановления оставляю за собой.</w:t>
      </w:r>
    </w:p>
    <w:p w:rsidR="00E843E5" w:rsidRPr="000017B1" w:rsidRDefault="00E843E5" w:rsidP="00E843E5">
      <w:pPr>
        <w:ind w:firstLine="709"/>
        <w:outlineLvl w:val="1"/>
        <w:rPr>
          <w:rFonts w:ascii="Times New Roman" w:hAnsi="Times New Roman"/>
          <w:bCs/>
          <w:szCs w:val="28"/>
        </w:rPr>
      </w:pPr>
      <w:r w:rsidRPr="000017B1">
        <w:rPr>
          <w:rFonts w:ascii="Times New Roman" w:hAnsi="Times New Roman"/>
          <w:bCs/>
          <w:szCs w:val="28"/>
        </w:rPr>
        <w:t>4. Постановление вступает в силу с момента подписания и распространяет свое действие с 1 января 2022 года.</w:t>
      </w:r>
    </w:p>
    <w:p w:rsidR="00E843E5" w:rsidRPr="000017B1" w:rsidRDefault="00E843E5" w:rsidP="00E843E5">
      <w:pPr>
        <w:ind w:firstLine="709"/>
        <w:rPr>
          <w:szCs w:val="28"/>
        </w:rPr>
      </w:pPr>
    </w:p>
    <w:p w:rsidR="00E843E5" w:rsidRPr="000017B1" w:rsidRDefault="00E843E5" w:rsidP="00E843E5">
      <w:pPr>
        <w:ind w:firstLine="709"/>
        <w:rPr>
          <w:szCs w:val="28"/>
        </w:rPr>
      </w:pPr>
    </w:p>
    <w:p w:rsidR="00E843E5" w:rsidRPr="000017B1" w:rsidRDefault="00E843E5" w:rsidP="00E843E5">
      <w:pPr>
        <w:ind w:firstLine="540"/>
        <w:rPr>
          <w:szCs w:val="28"/>
        </w:rPr>
      </w:pPr>
    </w:p>
    <w:p w:rsidR="00E843E5" w:rsidRPr="000017B1" w:rsidRDefault="00E843E5" w:rsidP="00E843E5">
      <w:pPr>
        <w:jc w:val="left"/>
        <w:rPr>
          <w:szCs w:val="28"/>
        </w:rPr>
      </w:pPr>
      <w:r w:rsidRPr="000017B1">
        <w:rPr>
          <w:szCs w:val="28"/>
        </w:rPr>
        <w:t>Глава муниципального образования                                            О.И. Куличенко</w:t>
      </w:r>
    </w:p>
    <w:p w:rsidR="00E843E5" w:rsidRDefault="00E843E5" w:rsidP="00E843E5">
      <w:pPr>
        <w:jc w:val="left"/>
        <w:rPr>
          <w:szCs w:val="28"/>
        </w:rPr>
      </w:pPr>
    </w:p>
    <w:p w:rsidR="00E843E5" w:rsidRPr="00A521EB" w:rsidRDefault="00E843E5" w:rsidP="00E843E5">
      <w:pPr>
        <w:jc w:val="left"/>
        <w:rPr>
          <w:szCs w:val="28"/>
        </w:rPr>
      </w:pPr>
    </w:p>
    <w:p w:rsidR="00E843E5" w:rsidRPr="00A521EB" w:rsidRDefault="00E843E5" w:rsidP="00E843E5">
      <w:pPr>
        <w:jc w:val="left"/>
        <w:rPr>
          <w:szCs w:val="28"/>
        </w:rPr>
      </w:pPr>
    </w:p>
    <w:p w:rsidR="00E843E5" w:rsidRPr="000017B1" w:rsidRDefault="00E843E5" w:rsidP="00E843E5">
      <w:pPr>
        <w:jc w:val="left"/>
        <w:rPr>
          <w:szCs w:val="28"/>
        </w:rPr>
      </w:pPr>
      <w:r w:rsidRPr="000017B1">
        <w:rPr>
          <w:szCs w:val="28"/>
        </w:rPr>
        <w:t>Копия верна:</w:t>
      </w:r>
    </w:p>
    <w:p w:rsidR="00E843E5" w:rsidRPr="000017B1" w:rsidRDefault="00E843E5" w:rsidP="00E843E5">
      <w:pPr>
        <w:jc w:val="left"/>
        <w:rPr>
          <w:szCs w:val="28"/>
        </w:rPr>
      </w:pPr>
      <w:r w:rsidRPr="000017B1">
        <w:rPr>
          <w:szCs w:val="28"/>
        </w:rPr>
        <w:t>Заместитель главы администрации                                               Н.В. Белякова</w:t>
      </w:r>
    </w:p>
    <w:p w:rsidR="00E843E5" w:rsidRPr="00A521EB" w:rsidRDefault="00E843E5" w:rsidP="00E843E5">
      <w:pPr>
        <w:ind w:left="5760" w:right="-545"/>
        <w:rPr>
          <w:szCs w:val="28"/>
        </w:rPr>
      </w:pPr>
    </w:p>
    <w:p w:rsidR="00E843E5" w:rsidRDefault="00E843E5" w:rsidP="00E843E5"/>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E843E5" w:rsidRDefault="00E843E5" w:rsidP="008410E5">
      <w:pPr>
        <w:ind w:left="5760" w:right="-545"/>
        <w:rPr>
          <w:szCs w:val="28"/>
        </w:rPr>
      </w:pPr>
    </w:p>
    <w:p w:rsidR="008410E5" w:rsidRPr="007D7E9A" w:rsidRDefault="008410E5" w:rsidP="008410E5">
      <w:pPr>
        <w:ind w:left="5760" w:right="-545"/>
        <w:rPr>
          <w:szCs w:val="28"/>
        </w:rPr>
      </w:pPr>
      <w:r w:rsidRPr="007D7E9A">
        <w:rPr>
          <w:szCs w:val="28"/>
        </w:rPr>
        <w:lastRenderedPageBreak/>
        <w:t xml:space="preserve">Приложение </w:t>
      </w:r>
    </w:p>
    <w:p w:rsidR="008410E5" w:rsidRPr="007D7E9A" w:rsidRDefault="008410E5" w:rsidP="008410E5">
      <w:pPr>
        <w:ind w:left="5760" w:right="-545"/>
        <w:rPr>
          <w:szCs w:val="28"/>
        </w:rPr>
      </w:pPr>
      <w:r w:rsidRPr="007D7E9A">
        <w:rPr>
          <w:szCs w:val="28"/>
        </w:rPr>
        <w:t>к постановлению администрации</w:t>
      </w:r>
    </w:p>
    <w:p w:rsidR="008410E5" w:rsidRPr="007D7E9A" w:rsidRDefault="008410E5" w:rsidP="008410E5">
      <w:pPr>
        <w:ind w:left="5760" w:right="-545"/>
        <w:rPr>
          <w:szCs w:val="28"/>
        </w:rPr>
      </w:pPr>
      <w:r w:rsidRPr="007D7E9A">
        <w:rPr>
          <w:szCs w:val="28"/>
        </w:rPr>
        <w:t>муниципального образования</w:t>
      </w:r>
    </w:p>
    <w:p w:rsidR="008410E5" w:rsidRPr="007D7E9A" w:rsidRDefault="008410E5" w:rsidP="008410E5">
      <w:pPr>
        <w:ind w:left="5760" w:right="-545"/>
        <w:rPr>
          <w:rFonts w:ascii="Times New Roman" w:hAnsi="Times New Roman"/>
          <w:szCs w:val="28"/>
        </w:rPr>
      </w:pPr>
      <w:r w:rsidRPr="007D7E9A">
        <w:rPr>
          <w:rFonts w:ascii="Times New Roman" w:hAnsi="Times New Roman"/>
          <w:szCs w:val="28"/>
        </w:rPr>
        <w:t xml:space="preserve">Первомайский поссовет </w:t>
      </w:r>
    </w:p>
    <w:p w:rsidR="008410E5" w:rsidRPr="007D7E9A" w:rsidRDefault="008410E5" w:rsidP="008410E5">
      <w:pPr>
        <w:ind w:left="5760" w:right="-545"/>
        <w:rPr>
          <w:szCs w:val="28"/>
        </w:rPr>
      </w:pPr>
      <w:r w:rsidRPr="007D7E9A">
        <w:rPr>
          <w:szCs w:val="28"/>
        </w:rPr>
        <w:t>Оренбургского района</w:t>
      </w:r>
    </w:p>
    <w:p w:rsidR="008410E5" w:rsidRPr="00A521EB" w:rsidRDefault="00673C2A" w:rsidP="008410E5">
      <w:pPr>
        <w:ind w:left="5760" w:right="-545"/>
        <w:rPr>
          <w:szCs w:val="28"/>
        </w:rPr>
      </w:pPr>
      <w:r w:rsidRPr="00A521EB">
        <w:rPr>
          <w:szCs w:val="28"/>
        </w:rPr>
        <w:t>о</w:t>
      </w:r>
      <w:r w:rsidR="008410E5" w:rsidRPr="00A521EB">
        <w:rPr>
          <w:szCs w:val="28"/>
        </w:rPr>
        <w:t>т</w:t>
      </w:r>
      <w:r w:rsidRPr="00A521EB">
        <w:rPr>
          <w:szCs w:val="28"/>
        </w:rPr>
        <w:t xml:space="preserve"> </w:t>
      </w:r>
      <w:r w:rsidR="00A521EB" w:rsidRPr="00A521EB">
        <w:rPr>
          <w:szCs w:val="28"/>
        </w:rPr>
        <w:t>08</w:t>
      </w:r>
      <w:r w:rsidRPr="00A521EB">
        <w:rPr>
          <w:szCs w:val="28"/>
        </w:rPr>
        <w:t>.11.20</w:t>
      </w:r>
      <w:r w:rsidR="00A521EB" w:rsidRPr="00A521EB">
        <w:rPr>
          <w:szCs w:val="28"/>
        </w:rPr>
        <w:t>21</w:t>
      </w:r>
      <w:r w:rsidRPr="00A521EB">
        <w:rPr>
          <w:szCs w:val="28"/>
        </w:rPr>
        <w:t xml:space="preserve"> </w:t>
      </w:r>
      <w:r w:rsidR="008410E5" w:rsidRPr="00A521EB">
        <w:rPr>
          <w:szCs w:val="28"/>
        </w:rPr>
        <w:t>№</w:t>
      </w:r>
      <w:r w:rsidRPr="00A521EB">
        <w:rPr>
          <w:szCs w:val="28"/>
        </w:rPr>
        <w:t xml:space="preserve"> 2</w:t>
      </w:r>
      <w:r w:rsidR="00A521EB" w:rsidRPr="00A521EB">
        <w:rPr>
          <w:szCs w:val="28"/>
        </w:rPr>
        <w:t>45</w:t>
      </w:r>
      <w:r w:rsidRPr="00A521EB">
        <w:rPr>
          <w:szCs w:val="28"/>
        </w:rPr>
        <w:t>-п</w:t>
      </w: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szCs w:val="28"/>
        </w:rPr>
      </w:pPr>
    </w:p>
    <w:p w:rsidR="008410E5" w:rsidRDefault="008410E5" w:rsidP="008410E5">
      <w:pPr>
        <w:jc w:val="center"/>
        <w:outlineLvl w:val="0"/>
        <w:rPr>
          <w:b/>
          <w:szCs w:val="28"/>
        </w:rPr>
      </w:pPr>
    </w:p>
    <w:p w:rsidR="00FE517A" w:rsidRDefault="00FE517A" w:rsidP="008410E5">
      <w:pPr>
        <w:jc w:val="center"/>
        <w:outlineLvl w:val="0"/>
        <w:rPr>
          <w:b/>
          <w:szCs w:val="28"/>
        </w:rPr>
      </w:pPr>
    </w:p>
    <w:p w:rsidR="00FE517A" w:rsidRDefault="00FE517A" w:rsidP="008410E5">
      <w:pPr>
        <w:jc w:val="center"/>
        <w:outlineLvl w:val="0"/>
        <w:rPr>
          <w:b/>
          <w:szCs w:val="28"/>
        </w:rPr>
      </w:pPr>
    </w:p>
    <w:p w:rsidR="00FE517A" w:rsidRDefault="00FE517A" w:rsidP="008410E5">
      <w:pPr>
        <w:jc w:val="center"/>
        <w:outlineLvl w:val="0"/>
        <w:rPr>
          <w:b/>
          <w:szCs w:val="28"/>
        </w:rPr>
      </w:pPr>
    </w:p>
    <w:p w:rsidR="008410E5" w:rsidRDefault="008410E5" w:rsidP="008410E5">
      <w:pPr>
        <w:jc w:val="center"/>
        <w:outlineLvl w:val="0"/>
        <w:rPr>
          <w:b/>
          <w:szCs w:val="28"/>
        </w:rPr>
      </w:pPr>
    </w:p>
    <w:p w:rsidR="008410E5" w:rsidRDefault="008410E5" w:rsidP="008410E5">
      <w:pPr>
        <w:jc w:val="center"/>
        <w:outlineLvl w:val="0"/>
        <w:rPr>
          <w:b/>
          <w:szCs w:val="28"/>
        </w:rPr>
      </w:pPr>
    </w:p>
    <w:p w:rsidR="008410E5" w:rsidRDefault="008410E5" w:rsidP="008410E5">
      <w:pPr>
        <w:jc w:val="center"/>
        <w:outlineLvl w:val="0"/>
        <w:rPr>
          <w:b/>
          <w:szCs w:val="28"/>
        </w:rPr>
      </w:pPr>
    </w:p>
    <w:p w:rsidR="008410E5" w:rsidRPr="0039395D" w:rsidRDefault="008410E5" w:rsidP="008410E5">
      <w:pPr>
        <w:jc w:val="center"/>
        <w:outlineLvl w:val="0"/>
        <w:rPr>
          <w:b/>
          <w:szCs w:val="28"/>
        </w:rPr>
      </w:pPr>
      <w:r w:rsidRPr="0039395D">
        <w:rPr>
          <w:b/>
          <w:szCs w:val="28"/>
        </w:rPr>
        <w:t>МУНИЦИПАЛЬНАЯ ПРОГРАММА</w:t>
      </w:r>
    </w:p>
    <w:p w:rsidR="008410E5" w:rsidRDefault="008410E5" w:rsidP="008410E5">
      <w:pPr>
        <w:tabs>
          <w:tab w:val="center" w:pos="5940"/>
          <w:tab w:val="center" w:pos="9180"/>
        </w:tabs>
        <w:jc w:val="center"/>
        <w:rPr>
          <w:b/>
          <w:szCs w:val="28"/>
        </w:rPr>
      </w:pPr>
    </w:p>
    <w:p w:rsidR="008410E5" w:rsidRPr="00814335" w:rsidRDefault="008410E5" w:rsidP="008410E5">
      <w:pPr>
        <w:tabs>
          <w:tab w:val="center" w:pos="5940"/>
          <w:tab w:val="center" w:pos="9180"/>
        </w:tabs>
        <w:jc w:val="center"/>
        <w:rPr>
          <w:b/>
          <w:szCs w:val="28"/>
        </w:rPr>
      </w:pPr>
      <w:r w:rsidRPr="00814335">
        <w:rPr>
          <w:b/>
          <w:szCs w:val="28"/>
        </w:rPr>
        <w:t>«</w:t>
      </w:r>
      <w:r w:rsidRPr="00814335">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814335">
        <w:rPr>
          <w:rFonts w:ascii="Times New Roman" w:hAnsi="Times New Roman"/>
          <w:b/>
          <w:szCs w:val="28"/>
        </w:rPr>
        <w:t xml:space="preserve">муниципального </w:t>
      </w:r>
      <w:r w:rsidRPr="008C1DE1">
        <w:rPr>
          <w:rFonts w:ascii="Times New Roman" w:hAnsi="Times New Roman"/>
          <w:b/>
          <w:szCs w:val="28"/>
        </w:rPr>
        <w:t>образования Первомайский поссовет</w:t>
      </w:r>
      <w:r>
        <w:rPr>
          <w:rFonts w:ascii="Times New Roman" w:hAnsi="Times New Roman"/>
          <w:szCs w:val="28"/>
        </w:rPr>
        <w:t xml:space="preserve"> </w:t>
      </w:r>
      <w:r w:rsidRPr="00814335">
        <w:rPr>
          <w:rFonts w:ascii="Times New Roman" w:hAnsi="Times New Roman"/>
          <w:b/>
          <w:szCs w:val="28"/>
        </w:rPr>
        <w:t>Оренбургского района Оренбургской области</w:t>
      </w:r>
      <w:r>
        <w:rPr>
          <w:rFonts w:ascii="Times New Roman" w:hAnsi="Times New Roman"/>
          <w:b/>
          <w:szCs w:val="28"/>
        </w:rPr>
        <w:t xml:space="preserve"> на 202</w:t>
      </w:r>
      <w:r w:rsidR="00FE517A">
        <w:rPr>
          <w:rFonts w:ascii="Times New Roman" w:hAnsi="Times New Roman"/>
          <w:b/>
          <w:szCs w:val="28"/>
        </w:rPr>
        <w:t>2</w:t>
      </w:r>
      <w:r>
        <w:rPr>
          <w:rFonts w:ascii="Times New Roman" w:hAnsi="Times New Roman"/>
          <w:b/>
          <w:szCs w:val="28"/>
        </w:rPr>
        <w:t xml:space="preserve"> – 202</w:t>
      </w:r>
      <w:r w:rsidR="004B280B">
        <w:rPr>
          <w:rFonts w:ascii="Times New Roman" w:hAnsi="Times New Roman"/>
          <w:b/>
          <w:szCs w:val="28"/>
        </w:rPr>
        <w:t>4</w:t>
      </w:r>
      <w:r w:rsidRPr="00814335">
        <w:rPr>
          <w:rFonts w:ascii="Times New Roman" w:hAnsi="Times New Roman"/>
          <w:b/>
          <w:szCs w:val="28"/>
        </w:rPr>
        <w:t xml:space="preserve"> годы</w:t>
      </w:r>
      <w:r w:rsidR="004B280B">
        <w:rPr>
          <w:rFonts w:ascii="Times New Roman" w:hAnsi="Times New Roman"/>
          <w:b/>
          <w:szCs w:val="28"/>
        </w:rPr>
        <w:t xml:space="preserve"> и на период до 2025 года</w:t>
      </w:r>
      <w:r w:rsidRPr="00814335">
        <w:rPr>
          <w:b/>
          <w:szCs w:val="28"/>
        </w:rPr>
        <w:t>»</w:t>
      </w:r>
    </w:p>
    <w:p w:rsidR="008410E5" w:rsidRDefault="008410E5" w:rsidP="008410E5">
      <w:pPr>
        <w:jc w:val="center"/>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8410E5" w:rsidRDefault="008410E5" w:rsidP="008410E5">
      <w:pPr>
        <w:ind w:left="-993"/>
      </w:pPr>
    </w:p>
    <w:p w:rsidR="00FE517A" w:rsidRDefault="00FE517A" w:rsidP="008410E5">
      <w:pPr>
        <w:ind w:left="-993"/>
      </w:pPr>
    </w:p>
    <w:p w:rsidR="00FE517A" w:rsidRDefault="00FE517A" w:rsidP="008410E5">
      <w:pPr>
        <w:ind w:left="-993"/>
      </w:pPr>
    </w:p>
    <w:p w:rsidR="00FE517A" w:rsidRDefault="00FE517A" w:rsidP="008410E5">
      <w:pPr>
        <w:ind w:left="-993"/>
      </w:pPr>
    </w:p>
    <w:p w:rsidR="008410E5" w:rsidRDefault="008410E5" w:rsidP="008410E5">
      <w:pPr>
        <w:jc w:val="center"/>
      </w:pPr>
      <w:r>
        <w:t>п. Первомайский</w:t>
      </w:r>
    </w:p>
    <w:p w:rsidR="00FE517A" w:rsidRDefault="008410E5" w:rsidP="008410E5">
      <w:pPr>
        <w:ind w:left="5760" w:right="-545"/>
        <w:rPr>
          <w:szCs w:val="28"/>
        </w:rPr>
        <w:sectPr w:rsidR="00FE517A" w:rsidSect="002F555A">
          <w:headerReference w:type="even" r:id="rId8"/>
          <w:footerReference w:type="even" r:id="rId9"/>
          <w:footerReference w:type="default" r:id="rId10"/>
          <w:pgSz w:w="11905" w:h="16838"/>
          <w:pgMar w:top="1134" w:right="850" w:bottom="1134" w:left="1701" w:header="720" w:footer="720" w:gutter="0"/>
          <w:cols w:space="720"/>
          <w:noEndnote/>
          <w:titlePg/>
          <w:docGrid w:linePitch="381"/>
        </w:sectPr>
      </w:pPr>
      <w:r w:rsidRPr="00B96877">
        <w:rPr>
          <w:szCs w:val="28"/>
        </w:rPr>
        <w:t xml:space="preserve">                                         </w:t>
      </w:r>
    </w:p>
    <w:p w:rsidR="008410E5" w:rsidRPr="002F555A" w:rsidRDefault="008410E5" w:rsidP="00C005A8">
      <w:pPr>
        <w:tabs>
          <w:tab w:val="center" w:pos="5940"/>
          <w:tab w:val="center" w:pos="9180"/>
        </w:tabs>
        <w:spacing w:after="100" w:afterAutospacing="1"/>
        <w:jc w:val="center"/>
        <w:rPr>
          <w:b/>
          <w:szCs w:val="28"/>
        </w:rPr>
      </w:pPr>
      <w:bookmarkStart w:id="1" w:name="Par35"/>
      <w:bookmarkStart w:id="2" w:name="Par50"/>
      <w:bookmarkEnd w:id="1"/>
      <w:bookmarkEnd w:id="2"/>
      <w:r w:rsidRPr="002F555A">
        <w:rPr>
          <w:b/>
          <w:szCs w:val="28"/>
        </w:rPr>
        <w:lastRenderedPageBreak/>
        <w:t>Оглавление</w:t>
      </w:r>
    </w:p>
    <w:tbl>
      <w:tblPr>
        <w:tblW w:w="0" w:type="auto"/>
        <w:tblLook w:val="04A0" w:firstRow="1" w:lastRow="0" w:firstColumn="1" w:lastColumn="0" w:noHBand="0" w:noVBand="1"/>
      </w:tblPr>
      <w:tblGrid>
        <w:gridCol w:w="8907"/>
        <w:gridCol w:w="663"/>
      </w:tblGrid>
      <w:tr w:rsidR="002F555A" w:rsidRPr="002F555A" w:rsidTr="002F555A">
        <w:tc>
          <w:tcPr>
            <w:tcW w:w="8907" w:type="dxa"/>
            <w:shd w:val="clear" w:color="auto" w:fill="auto"/>
          </w:tcPr>
          <w:p w:rsidR="002F555A" w:rsidRPr="002F555A" w:rsidRDefault="002F555A" w:rsidP="00FE517A">
            <w:pPr>
              <w:tabs>
                <w:tab w:val="center" w:pos="5940"/>
                <w:tab w:val="center" w:pos="9180"/>
              </w:tabs>
              <w:ind w:firstLine="567"/>
              <w:rPr>
                <w:b/>
                <w:sz w:val="26"/>
                <w:szCs w:val="26"/>
              </w:rPr>
            </w:pPr>
            <w:r w:rsidRPr="002F555A">
              <w:rPr>
                <w:sz w:val="26"/>
                <w:szCs w:val="26"/>
              </w:rPr>
              <w:t>Муниципальная программа «</w:t>
            </w:r>
            <w:r w:rsidRPr="002F555A">
              <w:rPr>
                <w:rFonts w:ascii="Times New Roman" w:hAnsi="Times New Roman"/>
                <w:sz w:val="26"/>
                <w:szCs w:val="26"/>
              </w:rPr>
              <w:t xml:space="preserve">Устойчивое развитие сельской территории муниципального образования Первомайский поссовет Оренбургского района Оренбургской области на </w:t>
            </w:r>
            <w:r w:rsidR="004B280B" w:rsidRPr="004B280B">
              <w:rPr>
                <w:rFonts w:ascii="Times New Roman" w:hAnsi="Times New Roman"/>
                <w:sz w:val="26"/>
                <w:szCs w:val="26"/>
              </w:rPr>
              <w:t>2022 – 2024 годы и на период до 2025 года</w:t>
            </w:r>
            <w:r w:rsidR="00FE517A">
              <w:rPr>
                <w:rFonts w:ascii="Times New Roman" w:hAnsi="Times New Roman"/>
                <w:sz w:val="26"/>
                <w:szCs w:val="26"/>
              </w:rPr>
              <w:t>»</w:t>
            </w:r>
            <w:r w:rsidR="00C005A8">
              <w:rPr>
                <w:rFonts w:ascii="Times New Roman" w:hAnsi="Times New Roman"/>
                <w:sz w:val="26"/>
                <w:szCs w:val="26"/>
              </w:rPr>
              <w:t>.</w:t>
            </w:r>
            <w:r w:rsidRPr="002F555A">
              <w:rPr>
                <w:sz w:val="26"/>
                <w:szCs w:val="26"/>
              </w:rPr>
              <w:t>……</w:t>
            </w:r>
            <w:r w:rsidR="004B280B">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C005A8">
            <w:pPr>
              <w:ind w:firstLine="567"/>
              <w:outlineLvl w:val="1"/>
              <w:rPr>
                <w:b/>
                <w:sz w:val="26"/>
                <w:szCs w:val="26"/>
              </w:rPr>
            </w:pPr>
            <w:r w:rsidRPr="002F555A">
              <w:rPr>
                <w:rFonts w:ascii="Times New Roman" w:hAnsi="Times New Roman"/>
                <w:sz w:val="26"/>
                <w:szCs w:val="26"/>
              </w:rPr>
              <w:t>Подпрограмма 1. «</w:t>
            </w:r>
            <w:r w:rsidRPr="002F555A">
              <w:rPr>
                <w:sz w:val="26"/>
                <w:szCs w:val="26"/>
              </w:rPr>
              <w:t>Управление муниципальным имуществом и земельными ресурсами»</w:t>
            </w:r>
            <w:r w:rsidR="00C005A8">
              <w:rPr>
                <w:sz w:val="26"/>
                <w:szCs w:val="26"/>
              </w:rPr>
              <w:t>.</w:t>
            </w:r>
            <w:r w:rsidRPr="002F555A">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b/>
                <w:sz w:val="26"/>
                <w:szCs w:val="26"/>
              </w:rPr>
            </w:pPr>
            <w:r w:rsidRPr="002F555A">
              <w:rPr>
                <w:rFonts w:ascii="Times New Roman" w:hAnsi="Times New Roman"/>
                <w:sz w:val="26"/>
                <w:szCs w:val="26"/>
              </w:rPr>
              <w:t>Подпрограмма 2. «Дорожное хозяйство»…………………………………...</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Подпрограмма 3.</w:t>
            </w:r>
            <w:r w:rsidRPr="002F555A">
              <w:rPr>
                <w:rFonts w:ascii="Times New Roman" w:hAnsi="Times New Roman"/>
                <w:sz w:val="26"/>
                <w:szCs w:val="26"/>
              </w:rPr>
              <w:t xml:space="preserve"> «Развитие системы градорегулирования»………….......</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Подпрограмма 4. «Жилищное хозяйство»………………………………….</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 xml:space="preserve">Подпрограмма </w:t>
            </w:r>
            <w:r w:rsidRPr="002F555A">
              <w:rPr>
                <w:rFonts w:ascii="Times New Roman" w:hAnsi="Times New Roman"/>
                <w:sz w:val="26"/>
                <w:szCs w:val="26"/>
              </w:rPr>
              <w:t>5. «Коммунальное хозяйство и модернизация объектов коммунальной инфраструктуры»…………………………………………………</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ind w:firstLine="567"/>
              <w:rPr>
                <w:sz w:val="26"/>
                <w:szCs w:val="26"/>
              </w:rPr>
            </w:pPr>
            <w:r w:rsidRPr="002F555A">
              <w:rPr>
                <w:sz w:val="26"/>
                <w:szCs w:val="26"/>
              </w:rPr>
              <w:t xml:space="preserve">Подпрограмма </w:t>
            </w:r>
            <w:r w:rsidRPr="002F555A">
              <w:rPr>
                <w:rFonts w:ascii="Times New Roman" w:hAnsi="Times New Roman"/>
                <w:sz w:val="26"/>
                <w:szCs w:val="26"/>
              </w:rPr>
              <w:t>6. «Развитие в сфере благоустройства территории»…………………………………………………………………………</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 xml:space="preserve">Подпрограмма </w:t>
            </w:r>
            <w:r w:rsidRPr="002F555A">
              <w:rPr>
                <w:rFonts w:ascii="Times New Roman" w:hAnsi="Times New Roman"/>
                <w:sz w:val="26"/>
                <w:szCs w:val="26"/>
              </w:rPr>
              <w:t xml:space="preserve">7. </w:t>
            </w:r>
            <w:r w:rsidRPr="002F555A">
              <w:rPr>
                <w:rFonts w:ascii="Times New Roman" w:hAnsi="Times New Roman"/>
                <w:color w:val="000000"/>
                <w:sz w:val="26"/>
                <w:szCs w:val="26"/>
                <w:lang w:bidi="ru-RU"/>
              </w:rPr>
              <w:t>«Создание доступной среды жизнедеятельности инвалидов и других маломобильных групп населения</w:t>
            </w:r>
            <w:r w:rsidRPr="002F555A">
              <w:rPr>
                <w:rFonts w:ascii="Times New Roman" w:hAnsi="Times New Roman"/>
                <w:sz w:val="26"/>
                <w:szCs w:val="26"/>
              </w:rPr>
              <w:t>»</w:t>
            </w:r>
            <w:r>
              <w:rPr>
                <w:rFonts w:ascii="Times New Roman" w:hAnsi="Times New Roman"/>
                <w:sz w:val="26"/>
                <w:szCs w:val="26"/>
              </w:rPr>
              <w:t>…………………….</w:t>
            </w:r>
            <w:r w:rsidRPr="002F555A">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 xml:space="preserve">Подпрограмма </w:t>
            </w:r>
            <w:r w:rsidRPr="002F555A">
              <w:rPr>
                <w:rFonts w:ascii="Times New Roman" w:hAnsi="Times New Roman"/>
                <w:sz w:val="26"/>
                <w:szCs w:val="26"/>
              </w:rPr>
              <w:t>8. «Развитие системы экологии и природоохранных мероприятий»………………………………………………………………………</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C005A8">
            <w:pPr>
              <w:tabs>
                <w:tab w:val="center" w:pos="5940"/>
                <w:tab w:val="center" w:pos="9180"/>
              </w:tabs>
              <w:ind w:firstLine="567"/>
              <w:rPr>
                <w:sz w:val="26"/>
                <w:szCs w:val="26"/>
              </w:rPr>
            </w:pPr>
            <w:r w:rsidRPr="002F555A">
              <w:rPr>
                <w:sz w:val="26"/>
                <w:szCs w:val="26"/>
              </w:rPr>
              <w:t>Подпрограмма 9</w:t>
            </w:r>
            <w:r w:rsidRPr="002F555A">
              <w:rPr>
                <w:rFonts w:ascii="Times New Roman" w:hAnsi="Times New Roman"/>
                <w:sz w:val="26"/>
                <w:szCs w:val="26"/>
              </w:rPr>
              <w:t>. «Развитие водохозяйственного комплекса</w:t>
            </w:r>
            <w:proofErr w:type="gramStart"/>
            <w:r w:rsidRPr="002F555A">
              <w:rPr>
                <w:rFonts w:ascii="Times New Roman" w:hAnsi="Times New Roman"/>
                <w:sz w:val="26"/>
                <w:szCs w:val="26"/>
              </w:rPr>
              <w:t>»</w:t>
            </w:r>
            <w:r w:rsidR="00C005A8">
              <w:rPr>
                <w:rFonts w:ascii="Times New Roman" w:hAnsi="Times New Roman"/>
                <w:sz w:val="26"/>
                <w:szCs w:val="26"/>
              </w:rPr>
              <w:t>..</w:t>
            </w:r>
            <w:r w:rsidRPr="002F555A">
              <w:rPr>
                <w:rFonts w:ascii="Times New Roman" w:hAnsi="Times New Roman"/>
                <w:sz w:val="26"/>
                <w:szCs w:val="26"/>
              </w:rPr>
              <w:t>…………..</w:t>
            </w:r>
            <w:proofErr w:type="gramEnd"/>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2F555A">
            <w:pPr>
              <w:tabs>
                <w:tab w:val="center" w:pos="5940"/>
                <w:tab w:val="center" w:pos="9180"/>
              </w:tabs>
              <w:ind w:firstLine="567"/>
              <w:rPr>
                <w:sz w:val="26"/>
                <w:szCs w:val="26"/>
              </w:rPr>
            </w:pPr>
            <w:r w:rsidRPr="002F555A">
              <w:rPr>
                <w:sz w:val="26"/>
                <w:szCs w:val="26"/>
              </w:rPr>
              <w:t>Подпрограмма 10</w:t>
            </w:r>
            <w:r>
              <w:rPr>
                <w:rFonts w:ascii="Times New Roman" w:hAnsi="Times New Roman"/>
                <w:sz w:val="26"/>
                <w:szCs w:val="26"/>
              </w:rPr>
              <w:t>.</w:t>
            </w:r>
            <w:r>
              <w:rPr>
                <w:sz w:val="26"/>
                <w:szCs w:val="26"/>
              </w:rPr>
              <w:t xml:space="preserve"> Комплексное развитие сельской территории</w:t>
            </w:r>
            <w:r>
              <w:rPr>
                <w:rFonts w:ascii="Times New Roman" w:hAnsi="Times New Roman"/>
                <w:sz w:val="26"/>
                <w:szCs w:val="26"/>
              </w:rPr>
              <w:t xml:space="preserve"> ……….</w:t>
            </w:r>
            <w:r w:rsidR="00C005A8">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2F555A" w:rsidRDefault="002F555A" w:rsidP="004B280B">
            <w:pPr>
              <w:ind w:firstLine="567"/>
              <w:outlineLvl w:val="1"/>
              <w:rPr>
                <w:sz w:val="26"/>
                <w:szCs w:val="26"/>
              </w:rPr>
            </w:pPr>
            <w:r w:rsidRPr="002F555A">
              <w:rPr>
                <w:i/>
                <w:sz w:val="26"/>
                <w:szCs w:val="26"/>
              </w:rPr>
              <w:t>Таблица 1</w:t>
            </w:r>
            <w:r w:rsidRPr="002F555A">
              <w:rPr>
                <w:sz w:val="26"/>
                <w:szCs w:val="26"/>
              </w:rPr>
              <w:t xml:space="preserve">. Перечень и описание основных мероприятий муниципальной </w:t>
            </w:r>
            <w:r w:rsidRPr="002F555A">
              <w:rPr>
                <w:rFonts w:ascii="Times New Roman" w:hAnsi="Times New Roman"/>
                <w:sz w:val="26"/>
                <w:szCs w:val="26"/>
              </w:rPr>
              <w:t xml:space="preserve">программы «Устойчивое развитие сельской территории муниципального образования Первомайский поссовет Оренбургского района Оренбургской области на </w:t>
            </w:r>
            <w:r w:rsidR="004B280B" w:rsidRPr="004B280B">
              <w:rPr>
                <w:rFonts w:ascii="Times New Roman" w:hAnsi="Times New Roman"/>
                <w:sz w:val="26"/>
                <w:szCs w:val="26"/>
              </w:rPr>
              <w:t>2022 – 2024 годы и на период до 2025 года</w:t>
            </w:r>
            <w:r w:rsidR="00FE517A">
              <w:rPr>
                <w:rFonts w:ascii="Times New Roman" w:hAnsi="Times New Roman"/>
                <w:sz w:val="26"/>
                <w:szCs w:val="26"/>
              </w:rPr>
              <w:t>»</w:t>
            </w:r>
            <w:r w:rsidRPr="002F555A">
              <w:rPr>
                <w:rFonts w:ascii="Times New Roman" w:hAnsi="Times New Roman"/>
                <w:sz w:val="26"/>
                <w:szCs w:val="26"/>
              </w:rPr>
              <w:t>………………………</w:t>
            </w:r>
            <w:r w:rsidR="004B280B">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26F2A" w:rsidRDefault="002F555A" w:rsidP="00FE517A">
            <w:pPr>
              <w:ind w:firstLine="567"/>
              <w:rPr>
                <w:sz w:val="26"/>
                <w:szCs w:val="26"/>
              </w:rPr>
            </w:pPr>
            <w:r w:rsidRPr="00A26F2A">
              <w:rPr>
                <w:i/>
                <w:sz w:val="26"/>
                <w:szCs w:val="26"/>
              </w:rPr>
              <w:t xml:space="preserve">Таблица 2. </w:t>
            </w:r>
            <w:r w:rsidRPr="00A26F2A">
              <w:rPr>
                <w:sz w:val="26"/>
                <w:szCs w:val="26"/>
              </w:rPr>
              <w:t xml:space="preserve">Сведения о составе и значениях целевых показателей (индикаторов) муниципальной </w:t>
            </w:r>
            <w:r w:rsidRPr="00A26F2A">
              <w:rPr>
                <w:rFonts w:ascii="Times New Roman" w:hAnsi="Times New Roman"/>
                <w:sz w:val="26"/>
                <w:szCs w:val="26"/>
              </w:rPr>
              <w:t>программы «Устойчивое развитие сельской территории муниципального образования Первомайский поссовет Оренбургског</w:t>
            </w:r>
            <w:r>
              <w:rPr>
                <w:rFonts w:ascii="Times New Roman" w:hAnsi="Times New Roman"/>
                <w:sz w:val="26"/>
                <w:szCs w:val="26"/>
              </w:rPr>
              <w:t xml:space="preserve">о района Оренбургской области </w:t>
            </w:r>
            <w:r w:rsidRPr="002F555A">
              <w:rPr>
                <w:rFonts w:ascii="Times New Roman" w:hAnsi="Times New Roman"/>
                <w:sz w:val="26"/>
                <w:szCs w:val="26"/>
              </w:rPr>
              <w:t xml:space="preserve">на </w:t>
            </w:r>
            <w:r w:rsidR="004B280B" w:rsidRPr="004B280B">
              <w:rPr>
                <w:rFonts w:ascii="Times New Roman" w:hAnsi="Times New Roman"/>
                <w:sz w:val="26"/>
                <w:szCs w:val="26"/>
              </w:rPr>
              <w:t>2022 – 2024 годы и на период до 2025 года</w:t>
            </w:r>
            <w:r w:rsidRPr="002F555A">
              <w:rPr>
                <w:rFonts w:ascii="Times New Roman" w:hAnsi="Times New Roman"/>
                <w:sz w:val="26"/>
                <w:szCs w:val="26"/>
              </w:rPr>
              <w:t>»</w:t>
            </w:r>
            <w:r w:rsidR="004B280B">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26F2A" w:rsidRDefault="002F555A" w:rsidP="004B280B">
            <w:pPr>
              <w:ind w:firstLine="567"/>
              <w:outlineLvl w:val="1"/>
              <w:rPr>
                <w:sz w:val="26"/>
                <w:szCs w:val="26"/>
              </w:rPr>
            </w:pPr>
            <w:r w:rsidRPr="00A26F2A">
              <w:rPr>
                <w:i/>
                <w:sz w:val="26"/>
                <w:szCs w:val="26"/>
              </w:rPr>
              <w:t xml:space="preserve">Таблица 3. </w:t>
            </w:r>
            <w:r w:rsidRPr="00A26F2A">
              <w:rPr>
                <w:sz w:val="26"/>
                <w:szCs w:val="26"/>
              </w:rPr>
              <w:t xml:space="preserve">Ресурсное обеспечение муниципальной </w:t>
            </w:r>
            <w:r w:rsidRPr="00A26F2A">
              <w:rPr>
                <w:rFonts w:ascii="Times New Roman" w:hAnsi="Times New Roman"/>
                <w:sz w:val="26"/>
                <w:szCs w:val="26"/>
              </w:rPr>
              <w:t>программы «Устойчивое развитие сельской территории муниципального обра</w:t>
            </w:r>
            <w:r w:rsidR="00C66B4B">
              <w:rPr>
                <w:rFonts w:ascii="Times New Roman" w:hAnsi="Times New Roman"/>
                <w:sz w:val="26"/>
                <w:szCs w:val="26"/>
              </w:rPr>
              <w:t xml:space="preserve">зования  Первомайский поссовет </w:t>
            </w:r>
            <w:r w:rsidRPr="00A26F2A">
              <w:rPr>
                <w:rFonts w:ascii="Times New Roman" w:hAnsi="Times New Roman"/>
                <w:sz w:val="26"/>
                <w:szCs w:val="26"/>
              </w:rPr>
              <w:t>Оре</w:t>
            </w:r>
            <w:r>
              <w:rPr>
                <w:rFonts w:ascii="Times New Roman" w:hAnsi="Times New Roman"/>
                <w:sz w:val="26"/>
                <w:szCs w:val="26"/>
              </w:rPr>
              <w:t xml:space="preserve">нбургского района Оренбургской </w:t>
            </w:r>
            <w:r w:rsidRPr="00A26F2A">
              <w:rPr>
                <w:rFonts w:ascii="Times New Roman" w:hAnsi="Times New Roman"/>
                <w:sz w:val="26"/>
                <w:szCs w:val="26"/>
              </w:rPr>
              <w:t xml:space="preserve">области на </w:t>
            </w:r>
            <w:r w:rsidR="004B280B" w:rsidRPr="004B280B">
              <w:rPr>
                <w:rFonts w:ascii="Times New Roman" w:hAnsi="Times New Roman"/>
                <w:sz w:val="26"/>
                <w:szCs w:val="26"/>
              </w:rPr>
              <w:t>2022 – 2024 годы и на период до 2025 года</w:t>
            </w:r>
            <w:r>
              <w:rPr>
                <w:rFonts w:ascii="Times New Roman" w:hAnsi="Times New Roman"/>
                <w:sz w:val="26"/>
                <w:szCs w:val="26"/>
              </w:rPr>
              <w:t>»</w:t>
            </w:r>
            <w:r w:rsidRPr="00A26F2A">
              <w:rPr>
                <w:rFonts w:ascii="Times New Roman" w:hAnsi="Times New Roman"/>
                <w:sz w:val="26"/>
                <w:szCs w:val="26"/>
              </w:rPr>
              <w:t>…………………………………</w:t>
            </w:r>
            <w:r w:rsidR="004B280B">
              <w:rPr>
                <w:rFonts w:ascii="Times New Roman" w:hAnsi="Times New Roman"/>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26F2A" w:rsidRDefault="002F555A" w:rsidP="004B280B">
            <w:pPr>
              <w:tabs>
                <w:tab w:val="left" w:pos="13041"/>
              </w:tabs>
              <w:ind w:right="-142" w:firstLine="567"/>
              <w:rPr>
                <w:sz w:val="26"/>
                <w:szCs w:val="26"/>
              </w:rPr>
            </w:pPr>
            <w:r w:rsidRPr="00A26F2A">
              <w:rPr>
                <w:i/>
                <w:sz w:val="26"/>
                <w:szCs w:val="26"/>
              </w:rPr>
              <w:t>Таблица 4.</w:t>
            </w:r>
            <w:r w:rsidRPr="00A26F2A">
              <w:rPr>
                <w:sz w:val="26"/>
                <w:szCs w:val="26"/>
              </w:rPr>
              <w:t xml:space="preserve"> Прогнозная (справочная) оценка ресурсного обеспечения реализации муниципальной программы </w:t>
            </w:r>
            <w:r w:rsidRPr="00A26F2A">
              <w:rPr>
                <w:rFonts w:ascii="Times New Roman" w:hAnsi="Times New Roman"/>
                <w:sz w:val="26"/>
                <w:szCs w:val="26"/>
              </w:rPr>
              <w:t>«Устойчивое развитие сельской территории муниципал</w:t>
            </w:r>
            <w:r>
              <w:rPr>
                <w:rFonts w:ascii="Times New Roman" w:hAnsi="Times New Roman"/>
                <w:sz w:val="26"/>
                <w:szCs w:val="26"/>
              </w:rPr>
              <w:t>ьного образования</w:t>
            </w:r>
            <w:r w:rsidRPr="00A26F2A">
              <w:rPr>
                <w:rFonts w:ascii="Times New Roman" w:hAnsi="Times New Roman"/>
                <w:sz w:val="26"/>
                <w:szCs w:val="26"/>
              </w:rPr>
              <w:t xml:space="preserve"> Первомайский поссовет Оре</w:t>
            </w:r>
            <w:r>
              <w:rPr>
                <w:rFonts w:ascii="Times New Roman" w:hAnsi="Times New Roman"/>
                <w:sz w:val="26"/>
                <w:szCs w:val="26"/>
              </w:rPr>
              <w:t xml:space="preserve">нбургского района Оренбургской </w:t>
            </w:r>
            <w:r w:rsidRPr="00A26F2A">
              <w:rPr>
                <w:rFonts w:ascii="Times New Roman" w:hAnsi="Times New Roman"/>
                <w:sz w:val="26"/>
                <w:szCs w:val="26"/>
              </w:rPr>
              <w:t xml:space="preserve">области </w:t>
            </w:r>
            <w:r w:rsidRPr="002F555A">
              <w:rPr>
                <w:rFonts w:ascii="Times New Roman" w:hAnsi="Times New Roman"/>
                <w:sz w:val="26"/>
                <w:szCs w:val="26"/>
              </w:rPr>
              <w:t xml:space="preserve">на </w:t>
            </w:r>
            <w:r w:rsidR="004B280B" w:rsidRPr="004B280B">
              <w:rPr>
                <w:rFonts w:ascii="Times New Roman" w:hAnsi="Times New Roman"/>
                <w:sz w:val="26"/>
                <w:szCs w:val="26"/>
              </w:rPr>
              <w:t>2022 – 2024 годы и на период до 2025 года</w:t>
            </w:r>
            <w:r>
              <w:rPr>
                <w:rFonts w:ascii="Times New Roman" w:hAnsi="Times New Roman"/>
                <w:sz w:val="26"/>
                <w:szCs w:val="26"/>
              </w:rPr>
              <w:t>»</w:t>
            </w:r>
            <w:r w:rsidRPr="00A26F2A">
              <w:rPr>
                <w:rFonts w:ascii="Times New Roman" w:hAnsi="Times New Roman"/>
                <w:sz w:val="26"/>
                <w:szCs w:val="26"/>
              </w:rPr>
              <w:t xml:space="preserve"> </w:t>
            </w:r>
            <w:r w:rsidRPr="00A26F2A">
              <w:rPr>
                <w:sz w:val="26"/>
                <w:szCs w:val="26"/>
              </w:rPr>
              <w:t>за счет всех источников финансирова</w:t>
            </w:r>
            <w:r>
              <w:rPr>
                <w:sz w:val="26"/>
                <w:szCs w:val="26"/>
              </w:rPr>
              <w:t>ни</w:t>
            </w:r>
            <w:r w:rsidR="00C005A8">
              <w:rPr>
                <w:sz w:val="26"/>
                <w:szCs w:val="26"/>
              </w:rPr>
              <w:t>я»……………………</w:t>
            </w:r>
            <w:r w:rsidR="004B280B">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r w:rsidR="002F555A" w:rsidRPr="002F555A" w:rsidTr="002F555A">
        <w:tc>
          <w:tcPr>
            <w:tcW w:w="8907" w:type="dxa"/>
            <w:shd w:val="clear" w:color="auto" w:fill="auto"/>
          </w:tcPr>
          <w:p w:rsidR="002F555A" w:rsidRPr="00A543A3" w:rsidRDefault="002F555A" w:rsidP="004B280B">
            <w:pPr>
              <w:tabs>
                <w:tab w:val="left" w:pos="13041"/>
              </w:tabs>
              <w:ind w:right="-142" w:firstLine="567"/>
              <w:rPr>
                <w:i/>
                <w:sz w:val="26"/>
                <w:szCs w:val="26"/>
              </w:rPr>
            </w:pPr>
            <w:r w:rsidRPr="00A26F2A">
              <w:rPr>
                <w:i/>
                <w:sz w:val="26"/>
                <w:szCs w:val="26"/>
              </w:rPr>
              <w:t xml:space="preserve">Таблица </w:t>
            </w:r>
            <w:r w:rsidRPr="002F555A">
              <w:rPr>
                <w:sz w:val="26"/>
                <w:szCs w:val="26"/>
              </w:rPr>
              <w:t>5</w:t>
            </w:r>
            <w:r w:rsidR="00C66B4B">
              <w:rPr>
                <w:sz w:val="26"/>
                <w:szCs w:val="26"/>
              </w:rPr>
              <w:t xml:space="preserve"> </w:t>
            </w:r>
            <w:r w:rsidRPr="002F555A">
              <w:rPr>
                <w:sz w:val="26"/>
                <w:szCs w:val="26"/>
              </w:rPr>
              <w:t xml:space="preserve">Ресурсное обеспече6ние реализации муниципальной программы «Устойчивое развитие сельской территории муниципального образования Первомайский поссовет Оренбургского района Оренбургской области на </w:t>
            </w:r>
            <w:r w:rsidR="004B280B" w:rsidRPr="004B280B">
              <w:rPr>
                <w:rFonts w:ascii="Times New Roman" w:hAnsi="Times New Roman"/>
                <w:sz w:val="26"/>
                <w:szCs w:val="26"/>
              </w:rPr>
              <w:t>2022 – 2024 годы и на период до 2025 года</w:t>
            </w:r>
            <w:r w:rsidRPr="002F555A">
              <w:rPr>
                <w:sz w:val="26"/>
                <w:szCs w:val="26"/>
              </w:rPr>
              <w:t>» за счет всех налоговых и неналоговых расхо</w:t>
            </w:r>
            <w:r w:rsidR="00E47ECB">
              <w:rPr>
                <w:sz w:val="26"/>
                <w:szCs w:val="26"/>
              </w:rPr>
              <w:t>дов………………………………………………</w:t>
            </w:r>
            <w:r w:rsidR="004B280B">
              <w:rPr>
                <w:sz w:val="26"/>
                <w:szCs w:val="26"/>
              </w:rPr>
              <w:t>……….</w:t>
            </w:r>
            <w:r w:rsidR="00FE517A">
              <w:rPr>
                <w:sz w:val="26"/>
                <w:szCs w:val="26"/>
              </w:rPr>
              <w:t>……</w:t>
            </w:r>
          </w:p>
        </w:tc>
        <w:tc>
          <w:tcPr>
            <w:tcW w:w="663" w:type="dxa"/>
            <w:shd w:val="clear" w:color="auto" w:fill="auto"/>
            <w:vAlign w:val="bottom"/>
          </w:tcPr>
          <w:p w:rsidR="002F555A" w:rsidRPr="002F555A" w:rsidRDefault="002F555A" w:rsidP="002F555A">
            <w:pPr>
              <w:tabs>
                <w:tab w:val="center" w:pos="5940"/>
                <w:tab w:val="center" w:pos="9180"/>
              </w:tabs>
              <w:jc w:val="center"/>
              <w:rPr>
                <w:sz w:val="26"/>
                <w:szCs w:val="26"/>
              </w:rPr>
            </w:pPr>
          </w:p>
        </w:tc>
      </w:tr>
    </w:tbl>
    <w:p w:rsidR="008410E5" w:rsidRDefault="008410E5" w:rsidP="008410E5">
      <w:pPr>
        <w:tabs>
          <w:tab w:val="center" w:pos="5940"/>
          <w:tab w:val="center" w:pos="9180"/>
        </w:tabs>
        <w:jc w:val="center"/>
        <w:rPr>
          <w:b/>
          <w:sz w:val="26"/>
          <w:szCs w:val="26"/>
        </w:rPr>
      </w:pPr>
    </w:p>
    <w:p w:rsidR="002F555A" w:rsidRDefault="002F555A" w:rsidP="008410E5">
      <w:pPr>
        <w:tabs>
          <w:tab w:val="center" w:pos="5940"/>
          <w:tab w:val="center" w:pos="9180"/>
        </w:tabs>
        <w:jc w:val="center"/>
        <w:rPr>
          <w:b/>
          <w:sz w:val="26"/>
          <w:szCs w:val="26"/>
        </w:rPr>
      </w:pPr>
    </w:p>
    <w:p w:rsidR="00FE517A" w:rsidRDefault="00FE517A" w:rsidP="008410E5">
      <w:pPr>
        <w:tabs>
          <w:tab w:val="center" w:pos="5940"/>
          <w:tab w:val="center" w:pos="9180"/>
        </w:tabs>
        <w:jc w:val="center"/>
        <w:rPr>
          <w:b/>
          <w:sz w:val="26"/>
          <w:szCs w:val="26"/>
        </w:rPr>
        <w:sectPr w:rsidR="00FE517A" w:rsidSect="002F555A">
          <w:pgSz w:w="11905" w:h="16838"/>
          <w:pgMar w:top="1134" w:right="850" w:bottom="1134" w:left="1701" w:header="720" w:footer="720" w:gutter="0"/>
          <w:cols w:space="720"/>
          <w:noEndnote/>
          <w:titlePg/>
          <w:docGrid w:linePitch="381"/>
        </w:sectPr>
      </w:pPr>
    </w:p>
    <w:p w:rsidR="008410E5" w:rsidRPr="00814335" w:rsidRDefault="008410E5" w:rsidP="008410E5">
      <w:pPr>
        <w:tabs>
          <w:tab w:val="center" w:pos="5940"/>
          <w:tab w:val="center" w:pos="9180"/>
        </w:tabs>
        <w:jc w:val="center"/>
        <w:rPr>
          <w:b/>
          <w:szCs w:val="28"/>
        </w:rPr>
      </w:pPr>
      <w:r w:rsidRPr="00814335">
        <w:rPr>
          <w:b/>
          <w:szCs w:val="28"/>
        </w:rPr>
        <w:lastRenderedPageBreak/>
        <w:t>Муниципальная прогр</w:t>
      </w:r>
      <w:r w:rsidR="002F555A">
        <w:rPr>
          <w:b/>
          <w:szCs w:val="28"/>
        </w:rPr>
        <w:t>амма</w:t>
      </w:r>
    </w:p>
    <w:p w:rsidR="008410E5" w:rsidRPr="00814335" w:rsidRDefault="008410E5" w:rsidP="008410E5">
      <w:pPr>
        <w:tabs>
          <w:tab w:val="center" w:pos="5940"/>
          <w:tab w:val="center" w:pos="9180"/>
        </w:tabs>
        <w:jc w:val="center"/>
        <w:rPr>
          <w:b/>
          <w:szCs w:val="28"/>
        </w:rPr>
      </w:pPr>
      <w:r w:rsidRPr="00814335">
        <w:rPr>
          <w:b/>
          <w:szCs w:val="28"/>
        </w:rPr>
        <w:t>«</w:t>
      </w:r>
      <w:r w:rsidRPr="00814335">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814335">
        <w:rPr>
          <w:rFonts w:ascii="Times New Roman" w:hAnsi="Times New Roman"/>
          <w:b/>
          <w:szCs w:val="28"/>
        </w:rPr>
        <w:t xml:space="preserve">муниципального </w:t>
      </w:r>
      <w:r w:rsidRPr="008C1DE1">
        <w:rPr>
          <w:rFonts w:ascii="Times New Roman" w:hAnsi="Times New Roman"/>
          <w:b/>
          <w:szCs w:val="28"/>
        </w:rPr>
        <w:t>образования Первомайский поссовет</w:t>
      </w:r>
      <w:r>
        <w:rPr>
          <w:rFonts w:ascii="Times New Roman" w:hAnsi="Times New Roman"/>
          <w:szCs w:val="28"/>
        </w:rPr>
        <w:t xml:space="preserve"> </w:t>
      </w:r>
      <w:r w:rsidRPr="00814335">
        <w:rPr>
          <w:rFonts w:ascii="Times New Roman" w:hAnsi="Times New Roman"/>
          <w:b/>
          <w:szCs w:val="28"/>
        </w:rPr>
        <w:t>Оре</w:t>
      </w:r>
      <w:r w:rsidR="002F555A">
        <w:rPr>
          <w:rFonts w:ascii="Times New Roman" w:hAnsi="Times New Roman"/>
          <w:b/>
          <w:szCs w:val="28"/>
        </w:rPr>
        <w:t xml:space="preserve">нбургского района Оренбургской </w:t>
      </w:r>
      <w:r w:rsidRPr="00814335">
        <w:rPr>
          <w:rFonts w:ascii="Times New Roman" w:hAnsi="Times New Roman"/>
          <w:b/>
          <w:szCs w:val="28"/>
        </w:rPr>
        <w:t xml:space="preserve">области </w:t>
      </w:r>
      <w:r w:rsidR="002F555A" w:rsidRPr="00814335">
        <w:rPr>
          <w:rFonts w:ascii="Times New Roman" w:hAnsi="Times New Roman"/>
          <w:b/>
          <w:szCs w:val="28"/>
        </w:rPr>
        <w:t xml:space="preserve">на </w:t>
      </w:r>
      <w:r w:rsidR="004B280B" w:rsidRPr="004B280B">
        <w:rPr>
          <w:rFonts w:ascii="Times New Roman" w:hAnsi="Times New Roman"/>
          <w:b/>
          <w:szCs w:val="28"/>
        </w:rPr>
        <w:t>2022 – 2024 годы и на период до 2025 года</w:t>
      </w:r>
      <w:r w:rsidR="002F555A" w:rsidRPr="00814335">
        <w:rPr>
          <w:b/>
          <w:szCs w:val="28"/>
        </w:rPr>
        <w:t>»</w:t>
      </w:r>
    </w:p>
    <w:p w:rsidR="008410E5" w:rsidRDefault="008410E5" w:rsidP="008410E5">
      <w:pPr>
        <w:jc w:val="center"/>
        <w:outlineLvl w:val="1"/>
        <w:rPr>
          <w:rFonts w:ascii="Times New Roman" w:hAnsi="Times New Roman"/>
          <w:b/>
          <w:szCs w:val="28"/>
        </w:rPr>
      </w:pPr>
    </w:p>
    <w:p w:rsidR="008410E5" w:rsidRDefault="008410E5" w:rsidP="008410E5">
      <w:pPr>
        <w:jc w:val="center"/>
        <w:outlineLvl w:val="1"/>
        <w:rPr>
          <w:rFonts w:ascii="Times New Roman" w:hAnsi="Times New Roman"/>
          <w:b/>
          <w:szCs w:val="28"/>
        </w:rPr>
      </w:pPr>
      <w:r w:rsidRPr="006407EB">
        <w:rPr>
          <w:rFonts w:ascii="Times New Roman" w:hAnsi="Times New Roman"/>
          <w:b/>
          <w:szCs w:val="28"/>
        </w:rPr>
        <w:t>Паспорт Программы</w:t>
      </w:r>
    </w:p>
    <w:p w:rsidR="008410E5" w:rsidRPr="006407EB" w:rsidRDefault="008410E5" w:rsidP="008410E5">
      <w:pPr>
        <w:jc w:val="center"/>
        <w:outlineLvl w:val="1"/>
        <w:rPr>
          <w:rFonts w:ascii="Times New Roman" w:hAnsi="Times New Roman"/>
          <w:b/>
          <w:szCs w:val="28"/>
        </w:rPr>
      </w:pPr>
    </w:p>
    <w:tbl>
      <w:tblPr>
        <w:tblW w:w="9544" w:type="dxa"/>
        <w:tblInd w:w="62" w:type="dxa"/>
        <w:tblLayout w:type="fixed"/>
        <w:tblCellMar>
          <w:top w:w="75" w:type="dxa"/>
          <w:left w:w="0" w:type="dxa"/>
          <w:bottom w:w="75" w:type="dxa"/>
          <w:right w:w="0" w:type="dxa"/>
        </w:tblCellMar>
        <w:tblLook w:val="0000" w:firstRow="0" w:lastRow="0" w:firstColumn="0" w:lastColumn="0" w:noHBand="0" w:noVBand="0"/>
      </w:tblPr>
      <w:tblGrid>
        <w:gridCol w:w="2642"/>
        <w:gridCol w:w="327"/>
        <w:gridCol w:w="6575"/>
      </w:tblGrid>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Наименование Программы</w:t>
            </w: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8410E5" w:rsidP="00FE517A">
            <w:pPr>
              <w:rPr>
                <w:rFonts w:ascii="Times New Roman" w:hAnsi="Times New Roman"/>
                <w:szCs w:val="28"/>
              </w:rPr>
            </w:pPr>
            <w:r w:rsidRPr="009D6DD1">
              <w:rPr>
                <w:rFonts w:ascii="Times New Roman" w:hAnsi="Times New Roman"/>
                <w:szCs w:val="28"/>
              </w:rPr>
              <w:t xml:space="preserve">муниципальная программа </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Первомайский поссовет </w:t>
            </w:r>
            <w:r w:rsidRPr="001C6EEF">
              <w:rPr>
                <w:rFonts w:ascii="Times New Roman" w:hAnsi="Times New Roman"/>
                <w:szCs w:val="28"/>
              </w:rPr>
              <w:t>Оре</w:t>
            </w:r>
            <w:r w:rsidR="006913C5">
              <w:rPr>
                <w:rFonts w:ascii="Times New Roman" w:hAnsi="Times New Roman"/>
                <w:szCs w:val="28"/>
              </w:rPr>
              <w:t xml:space="preserve">нбургского района Оренбургской </w:t>
            </w:r>
            <w:r w:rsidRPr="001C6EEF">
              <w:rPr>
                <w:rFonts w:ascii="Times New Roman" w:hAnsi="Times New Roman"/>
                <w:szCs w:val="28"/>
              </w:rPr>
              <w:t xml:space="preserve">области </w:t>
            </w:r>
            <w:r w:rsidRPr="004B280B">
              <w:rPr>
                <w:rFonts w:ascii="Times New Roman" w:hAnsi="Times New Roman"/>
                <w:szCs w:val="28"/>
              </w:rPr>
              <w:t xml:space="preserve">на </w:t>
            </w:r>
            <w:r w:rsidR="004B280B" w:rsidRPr="004B280B">
              <w:rPr>
                <w:rFonts w:ascii="Times New Roman" w:hAnsi="Times New Roman"/>
                <w:szCs w:val="28"/>
              </w:rPr>
              <w:t>2022 – 2024 годы и на период до 2025 года</w:t>
            </w:r>
            <w:r w:rsidRPr="004B280B">
              <w:rPr>
                <w:rFonts w:ascii="Times New Roman" w:hAnsi="Times New Roman"/>
                <w:szCs w:val="28"/>
              </w:rPr>
              <w:t>»</w:t>
            </w:r>
            <w:r w:rsidRPr="009D6DD1">
              <w:rPr>
                <w:rFonts w:ascii="Times New Roman" w:hAnsi="Times New Roman"/>
                <w:szCs w:val="28"/>
              </w:rPr>
              <w:t xml:space="preserve"> (далее - Программа)</w:t>
            </w:r>
          </w:p>
        </w:tc>
      </w:tr>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Ответственный исполнитель Программы</w:t>
            </w: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8410E5" w:rsidP="002F555A">
            <w:pPr>
              <w:tabs>
                <w:tab w:val="left" w:pos="530"/>
              </w:tabs>
              <w:rPr>
                <w:rFonts w:ascii="Times New Roman" w:hAnsi="Times New Roman"/>
                <w:szCs w:val="28"/>
              </w:rPr>
            </w:pPr>
            <w:r w:rsidRPr="009D6DD1">
              <w:rPr>
                <w:rFonts w:ascii="Times New Roman" w:hAnsi="Times New Roman"/>
                <w:szCs w:val="28"/>
              </w:rPr>
              <w:t xml:space="preserve">администрации муниципального образования </w:t>
            </w:r>
            <w:r>
              <w:rPr>
                <w:rFonts w:ascii="Times New Roman" w:hAnsi="Times New Roman"/>
                <w:szCs w:val="28"/>
              </w:rPr>
              <w:t>Первомайский поссовет Оренбургского</w:t>
            </w:r>
            <w:r w:rsidRPr="009D6DD1">
              <w:rPr>
                <w:rFonts w:ascii="Times New Roman" w:hAnsi="Times New Roman"/>
                <w:szCs w:val="28"/>
              </w:rPr>
              <w:t xml:space="preserve"> район</w:t>
            </w:r>
            <w:r>
              <w:rPr>
                <w:rFonts w:ascii="Times New Roman" w:hAnsi="Times New Roman"/>
                <w:szCs w:val="28"/>
              </w:rPr>
              <w:t>а Оренбургской области</w:t>
            </w:r>
          </w:p>
        </w:tc>
      </w:tr>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Соисполнители Программы</w:t>
            </w: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606CE9" w:rsidP="00606CE9">
            <w:pPr>
              <w:rPr>
                <w:rFonts w:ascii="Times New Roman" w:hAnsi="Times New Roman"/>
                <w:szCs w:val="28"/>
              </w:rPr>
            </w:pPr>
            <w:r w:rsidRPr="0057208B">
              <w:rPr>
                <w:rFonts w:ascii="Times New Roman" w:hAnsi="Times New Roman"/>
                <w:szCs w:val="28"/>
              </w:rPr>
              <w:t>Муниципальное унитарное предприятие «Коммунальное хозяйство» МО Первомайский поссовет</w:t>
            </w:r>
          </w:p>
        </w:tc>
      </w:tr>
      <w:tr w:rsidR="008410E5" w:rsidRPr="009D6DD1" w:rsidTr="002F555A">
        <w:trPr>
          <w:trHeight w:val="144"/>
        </w:trPr>
        <w:tc>
          <w:tcPr>
            <w:tcW w:w="2642"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Подпрограммы Программы</w:t>
            </w:r>
          </w:p>
        </w:tc>
        <w:tc>
          <w:tcPr>
            <w:tcW w:w="327"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Pr>
                <w:rFonts w:ascii="Times New Roman" w:hAnsi="Times New Roman"/>
                <w:szCs w:val="28"/>
              </w:rPr>
              <w:t>1. «</w:t>
            </w:r>
            <w:r>
              <w:t>Управление муниципальным имуществом и земельными ресурсами»</w:t>
            </w:r>
            <w:r w:rsidRPr="009D6DD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Pr>
                <w:rFonts w:ascii="Times New Roman" w:hAnsi="Times New Roman"/>
                <w:szCs w:val="28"/>
              </w:rPr>
              <w:t>2. «Дорожное хозяйство»</w:t>
            </w:r>
            <w:r w:rsidRPr="00CF5749">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CF5749" w:rsidRDefault="008410E5" w:rsidP="002F555A">
            <w:pPr>
              <w:rPr>
                <w:rFonts w:ascii="Times New Roman" w:hAnsi="Times New Roman"/>
                <w:szCs w:val="28"/>
              </w:rPr>
            </w:pPr>
            <w:r>
              <w:rPr>
                <w:rFonts w:ascii="Times New Roman" w:hAnsi="Times New Roman"/>
                <w:szCs w:val="28"/>
              </w:rPr>
              <w:t xml:space="preserve">3. «Развитие системы </w:t>
            </w:r>
            <w:proofErr w:type="spellStart"/>
            <w:r>
              <w:rPr>
                <w:rFonts w:ascii="Times New Roman" w:hAnsi="Times New Roman"/>
                <w:szCs w:val="28"/>
              </w:rPr>
              <w:t>градорегулирования</w:t>
            </w:r>
            <w:proofErr w:type="spellEnd"/>
            <w:r>
              <w:rPr>
                <w:rFonts w:ascii="Times New Roman" w:hAnsi="Times New Roman"/>
                <w:szCs w:val="28"/>
              </w:rPr>
              <w:t>»</w:t>
            </w:r>
            <w:r w:rsidRPr="009D6DD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9D6DD1" w:rsidRDefault="001872A8" w:rsidP="002F555A">
            <w:pPr>
              <w:rPr>
                <w:rFonts w:ascii="Times New Roman" w:hAnsi="Times New Roman"/>
                <w:szCs w:val="28"/>
              </w:rPr>
            </w:pPr>
            <w:hyperlink w:anchor="Par1193" w:history="1">
              <w:r w:rsidR="008410E5">
                <w:rPr>
                  <w:rFonts w:ascii="Times New Roman" w:hAnsi="Times New Roman"/>
                  <w:szCs w:val="28"/>
                </w:rPr>
                <w:t>4. «Жилищное хозяйство»</w:t>
              </w:r>
            </w:hyperlink>
            <w:r w:rsidR="008410E5" w:rsidRPr="009D6DD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9D6DD1" w:rsidRDefault="008410E5" w:rsidP="002F555A">
            <w:pPr>
              <w:rPr>
                <w:rFonts w:ascii="Times New Roman" w:hAnsi="Times New Roman"/>
                <w:szCs w:val="28"/>
              </w:rPr>
            </w:pPr>
            <w:r w:rsidRPr="00B746C8">
              <w:rPr>
                <w:rFonts w:ascii="Times New Roman" w:hAnsi="Times New Roman"/>
                <w:szCs w:val="28"/>
              </w:rPr>
              <w:t>5. «Коммунальное хозяйство и модернизация объектов коммунальной инфраструктуры»;</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6. «</w:t>
            </w:r>
            <w:r w:rsidRPr="00CE659E">
              <w:rPr>
                <w:rFonts w:ascii="Times New Roman" w:hAnsi="Times New Roman"/>
                <w:szCs w:val="28"/>
              </w:rPr>
              <w:t>Развитие</w:t>
            </w:r>
            <w:r>
              <w:rPr>
                <w:rFonts w:ascii="Times New Roman" w:hAnsi="Times New Roman"/>
                <w:szCs w:val="28"/>
              </w:rPr>
              <w:t xml:space="preserve"> в сфере </w:t>
            </w:r>
            <w:r w:rsidRPr="00CE659E">
              <w:rPr>
                <w:rFonts w:ascii="Times New Roman" w:hAnsi="Times New Roman"/>
                <w:szCs w:val="28"/>
              </w:rPr>
              <w:t xml:space="preserve">благоустройства </w:t>
            </w:r>
            <w:r>
              <w:rPr>
                <w:rFonts w:ascii="Times New Roman" w:hAnsi="Times New Roman"/>
                <w:szCs w:val="28"/>
              </w:rPr>
              <w:t>территории»;</w:t>
            </w:r>
          </w:p>
          <w:p w:rsidR="008410E5" w:rsidRPr="00E5585A" w:rsidRDefault="008410E5" w:rsidP="002F555A">
            <w:pPr>
              <w:rPr>
                <w:rFonts w:ascii="Times New Roman" w:hAnsi="Times New Roman"/>
                <w:szCs w:val="28"/>
              </w:rPr>
            </w:pPr>
          </w:p>
          <w:p w:rsidR="008410E5" w:rsidRPr="00E5585A" w:rsidRDefault="008410E5" w:rsidP="002F555A">
            <w:pPr>
              <w:rPr>
                <w:rFonts w:ascii="Times New Roman" w:hAnsi="Times New Roman"/>
                <w:szCs w:val="28"/>
              </w:rPr>
            </w:pPr>
            <w:r w:rsidRPr="00E5585A">
              <w:rPr>
                <w:rFonts w:ascii="Times New Roman" w:hAnsi="Times New Roman"/>
                <w:szCs w:val="28"/>
              </w:rPr>
              <w:t>7. «</w:t>
            </w:r>
            <w:r w:rsidRPr="00E5585A">
              <w:rPr>
                <w:rFonts w:ascii="Times New Roman" w:hAnsi="Times New Roman"/>
                <w:color w:val="000000"/>
                <w:szCs w:val="28"/>
                <w:lang w:bidi="ru-RU"/>
              </w:rPr>
              <w:t>Создание доступной среды жизнедеятельности инвалидов и других маломобильных групп населения</w:t>
            </w:r>
            <w:r>
              <w:rPr>
                <w:rFonts w:ascii="Times New Roman" w:hAnsi="Times New Roman"/>
                <w:color w:val="000000"/>
                <w:szCs w:val="28"/>
                <w:lang w:bidi="ru-RU"/>
              </w:rPr>
              <w:t>»</w:t>
            </w:r>
            <w:r w:rsidRPr="00E5585A">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8</w:t>
            </w:r>
            <w:r w:rsidRPr="00CE659E">
              <w:rPr>
                <w:rFonts w:ascii="Times New Roman" w:hAnsi="Times New Roman"/>
                <w:szCs w:val="28"/>
              </w:rPr>
              <w:t>. «Развитие системы экологии и природоохранны</w:t>
            </w:r>
            <w:r>
              <w:rPr>
                <w:rFonts w:ascii="Times New Roman" w:hAnsi="Times New Roman"/>
                <w:szCs w:val="28"/>
              </w:rPr>
              <w:t>х</w:t>
            </w:r>
            <w:r w:rsidRPr="00CE659E">
              <w:rPr>
                <w:rFonts w:ascii="Times New Roman" w:hAnsi="Times New Roman"/>
                <w:szCs w:val="28"/>
              </w:rPr>
              <w:t xml:space="preserve"> мероприятий»;</w:t>
            </w:r>
          </w:p>
          <w:p w:rsidR="008410E5" w:rsidRDefault="008410E5" w:rsidP="002F555A">
            <w:pPr>
              <w:rPr>
                <w:rFonts w:ascii="Times New Roman" w:hAnsi="Times New Roman"/>
                <w:szCs w:val="28"/>
              </w:rPr>
            </w:pPr>
          </w:p>
          <w:p w:rsidR="008410E5" w:rsidRPr="009D6DD1" w:rsidRDefault="00606CE9" w:rsidP="002F555A">
            <w:pPr>
              <w:rPr>
                <w:rFonts w:ascii="Times New Roman" w:hAnsi="Times New Roman"/>
                <w:szCs w:val="28"/>
              </w:rPr>
            </w:pPr>
            <w:r>
              <w:rPr>
                <w:rFonts w:ascii="Times New Roman" w:hAnsi="Times New Roman"/>
                <w:szCs w:val="28"/>
              </w:rPr>
              <w:t xml:space="preserve">9. </w:t>
            </w:r>
            <w:r w:rsidR="008410E5">
              <w:rPr>
                <w:rFonts w:ascii="Times New Roman" w:hAnsi="Times New Roman"/>
                <w:szCs w:val="28"/>
              </w:rPr>
              <w:t>«Развитие водохозяйственного комплекса»</w:t>
            </w:r>
            <w:r>
              <w:rPr>
                <w:rFonts w:ascii="Times New Roman" w:hAnsi="Times New Roman"/>
                <w:szCs w:val="28"/>
              </w:rPr>
              <w:t>;</w:t>
            </w:r>
          </w:p>
        </w:tc>
      </w:tr>
      <w:tr w:rsidR="008410E5" w:rsidRPr="009D6DD1" w:rsidTr="002F555A">
        <w:trPr>
          <w:trHeight w:val="144"/>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10. «Комплексно</w:t>
            </w:r>
            <w:r w:rsidR="00606CE9">
              <w:rPr>
                <w:rFonts w:ascii="Times New Roman" w:hAnsi="Times New Roman"/>
                <w:szCs w:val="28"/>
              </w:rPr>
              <w:t>е развитие сельской территории».</w:t>
            </w:r>
          </w:p>
        </w:tc>
      </w:tr>
      <w:tr w:rsidR="008410E5" w:rsidRPr="009D6DD1" w:rsidTr="002F555A">
        <w:trPr>
          <w:trHeight w:val="780"/>
        </w:trPr>
        <w:tc>
          <w:tcPr>
            <w:tcW w:w="2642"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lastRenderedPageBreak/>
              <w:t>Цели Программы</w:t>
            </w:r>
          </w:p>
        </w:tc>
        <w:tc>
          <w:tcPr>
            <w:tcW w:w="327"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316C71" w:rsidRDefault="008410E5" w:rsidP="002F555A">
            <w:pPr>
              <w:rPr>
                <w:rFonts w:ascii="Times New Roman" w:hAnsi="Times New Roman"/>
                <w:szCs w:val="28"/>
              </w:rPr>
            </w:pPr>
            <w:r w:rsidRPr="00316C71">
              <w:rPr>
                <w:rFonts w:ascii="Times New Roman" w:hAnsi="Times New Roman"/>
                <w:szCs w:val="28"/>
                <w:shd w:val="clear" w:color="auto" w:fill="FFFFFF"/>
              </w:rPr>
              <w:t>создание комфортных условий жизнедеятельности в сельской местности</w:t>
            </w:r>
            <w:r>
              <w:rPr>
                <w:rFonts w:ascii="Times New Roman" w:hAnsi="Times New Roman"/>
                <w:szCs w:val="28"/>
                <w:shd w:val="clear" w:color="auto" w:fill="FFFFFF"/>
              </w:rPr>
              <w:t xml:space="preserve"> в том числе </w:t>
            </w:r>
            <w:r w:rsidRPr="00E5585A">
              <w:rPr>
                <w:rFonts w:ascii="Times New Roman" w:hAnsi="Times New Roman"/>
                <w:color w:val="000000"/>
                <w:szCs w:val="28"/>
                <w:lang w:bidi="ru-RU"/>
              </w:rPr>
              <w:t>инвалидов и других маломобильных групп населения</w:t>
            </w:r>
            <w:r w:rsidRPr="00316C71">
              <w:rPr>
                <w:rFonts w:ascii="Times New Roman" w:hAnsi="Times New Roman"/>
                <w:szCs w:val="28"/>
              </w:rP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2F555A">
            <w:r w:rsidRPr="00670661">
              <w:t xml:space="preserve">улучшение инвестиционного климата </w:t>
            </w:r>
            <w:r>
              <w:t xml:space="preserve">территории </w:t>
            </w:r>
            <w:r w:rsidRPr="00670661">
              <w:t xml:space="preserve">за счет реализации инфраструктурных </w:t>
            </w:r>
            <w:r w:rsidR="00606CE9">
              <w:t>мероприятий в рамках Программы;</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2F555A">
            <w:r w:rsidRPr="00240D20">
              <w:t>формирование позитивного отношения к развитию</w:t>
            </w:r>
            <w:r>
              <w:t xml:space="preserve"> </w:t>
            </w:r>
            <w:r w:rsidRPr="00240D20">
              <w:t>территори</w:t>
            </w:r>
            <w:r>
              <w:t>и 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2F555A">
            <w:r w:rsidRPr="00670661">
              <w:t xml:space="preserve">активизация участия граждан, проживающих на </w:t>
            </w:r>
            <w:r>
              <w:t>территории поселения</w:t>
            </w:r>
            <w:r w:rsidRPr="00670661">
              <w:t>, в реше</w:t>
            </w:r>
            <w:r w:rsidR="00606CE9">
              <w:t>нии вопросов местного значения;</w:t>
            </w:r>
          </w:p>
        </w:tc>
      </w:tr>
      <w:tr w:rsidR="008410E5" w:rsidRPr="009D6DD1" w:rsidTr="00606CE9">
        <w:trPr>
          <w:trHeight w:val="922"/>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670661" w:rsidRDefault="008410E5" w:rsidP="00606CE9">
            <w:pPr>
              <w:autoSpaceDE w:val="0"/>
              <w:autoSpaceDN w:val="0"/>
              <w:adjustRightInd w:val="0"/>
              <w:jc w:val="left"/>
            </w:pPr>
            <w:r w:rsidRPr="009413EB">
              <w:rPr>
                <w:rFonts w:ascii="Times New Roman" w:eastAsia="Calibri" w:hAnsi="Times New Roman"/>
                <w:szCs w:val="28"/>
              </w:rPr>
              <w:t>сохранение водных экосистем и обеспечение защищенности населения и объектов экономики от негативного воздействия вод</w:t>
            </w:r>
            <w:r>
              <w:rPr>
                <w:rFonts w:ascii="Times New Roman" w:eastAsia="Calibri" w:hAnsi="Times New Roman"/>
                <w:szCs w:val="28"/>
              </w:rPr>
              <w:t>.</w:t>
            </w:r>
          </w:p>
        </w:tc>
      </w:tr>
      <w:tr w:rsidR="008410E5" w:rsidRPr="009D6DD1" w:rsidTr="002F555A">
        <w:trPr>
          <w:trHeight w:val="751"/>
        </w:trPr>
        <w:tc>
          <w:tcPr>
            <w:tcW w:w="2642"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Задачи Программы</w:t>
            </w:r>
          </w:p>
        </w:tc>
        <w:tc>
          <w:tcPr>
            <w:tcW w:w="327"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sidRPr="00240D20">
              <w:t>реализация общественно значимых проектов в интересах сельских жителей</w:t>
            </w:r>
            <w:r>
              <w:t>;</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sidRPr="00240D20">
              <w:t xml:space="preserve">повышение уровня комплексного обустройства объектами социальной и инженерной инфраструктуры </w:t>
            </w:r>
            <w:r>
              <w:t>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82090B" w:rsidRDefault="008410E5" w:rsidP="002F555A">
            <w:pPr>
              <w:rPr>
                <w:rFonts w:ascii="Times New Roman" w:hAnsi="Times New Roman"/>
                <w:color w:val="000000"/>
                <w:szCs w:val="28"/>
                <w:highlight w:val="yellow"/>
              </w:rPr>
            </w:pPr>
            <w:r w:rsidRPr="0082090B">
              <w:rPr>
                <w:color w:val="000000"/>
              </w:rPr>
              <w:t>повышение безопасности дорожного</w:t>
            </w:r>
            <w:r>
              <w:rPr>
                <w:color w:val="000000"/>
              </w:rPr>
              <w:t xml:space="preserve"> движения;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Default="008410E5" w:rsidP="002F555A">
            <w:pPr>
              <w:rPr>
                <w:color w:val="000000"/>
              </w:rPr>
            </w:pPr>
            <w:r w:rsidRPr="00206D8D">
              <w:rPr>
                <w:color w:val="000000"/>
              </w:rPr>
              <w:t xml:space="preserve">обеспечение деятельности в </w:t>
            </w:r>
            <w:r>
              <w:rPr>
                <w:color w:val="000000"/>
              </w:rPr>
              <w:t>сфере национальной экономики;</w:t>
            </w:r>
          </w:p>
          <w:p w:rsidR="008410E5" w:rsidRPr="006F35F5" w:rsidRDefault="008410E5" w:rsidP="002F555A">
            <w:pPr>
              <w:jc w:val="left"/>
              <w:rPr>
                <w:rFonts w:ascii="Times New Roman" w:hAnsi="Times New Roman"/>
                <w:szCs w:val="28"/>
              </w:rPr>
            </w:pPr>
            <w:r w:rsidRPr="006F35F5">
              <w:rPr>
                <w:rFonts w:ascii="Times New Roman" w:hAnsi="Times New Roman"/>
                <w:szCs w:val="28"/>
              </w:rPr>
              <w:t>введен</w:t>
            </w:r>
            <w:r>
              <w:rPr>
                <w:rFonts w:ascii="Times New Roman" w:hAnsi="Times New Roman"/>
                <w:szCs w:val="28"/>
              </w:rPr>
              <w:t>ие</w:t>
            </w:r>
            <w:r w:rsidRPr="006F35F5">
              <w:rPr>
                <w:rFonts w:ascii="Times New Roman" w:hAnsi="Times New Roman"/>
                <w:szCs w:val="28"/>
              </w:rPr>
              <w:t xml:space="preserve"> </w:t>
            </w:r>
            <w:r w:rsidR="004B280B">
              <w:rPr>
                <w:rFonts w:ascii="Times New Roman" w:hAnsi="Times New Roman"/>
                <w:szCs w:val="28"/>
              </w:rPr>
              <w:t xml:space="preserve">в эксплуатацию </w:t>
            </w:r>
            <w:r>
              <w:rPr>
                <w:rFonts w:ascii="Times New Roman" w:hAnsi="Times New Roman"/>
                <w:szCs w:val="28"/>
              </w:rPr>
              <w:t>жилья после ремонта;</w:t>
            </w:r>
          </w:p>
          <w:p w:rsidR="008410E5" w:rsidRDefault="008410E5" w:rsidP="002F555A">
            <w:pPr>
              <w:rPr>
                <w:szCs w:val="28"/>
              </w:rPr>
            </w:pPr>
          </w:p>
          <w:p w:rsidR="008410E5" w:rsidRPr="00206D8D" w:rsidRDefault="008410E5" w:rsidP="002F555A">
            <w:pPr>
              <w:rPr>
                <w:rFonts w:ascii="Times New Roman" w:hAnsi="Times New Roman"/>
                <w:color w:val="000000"/>
                <w:szCs w:val="28"/>
                <w:highlight w:val="yellow"/>
              </w:rPr>
            </w:pPr>
            <w:r w:rsidRPr="006F35F5">
              <w:rPr>
                <w:szCs w:val="28"/>
              </w:rPr>
              <w:t>сниж</w:t>
            </w:r>
            <w:r w:rsidR="00606CE9">
              <w:rPr>
                <w:szCs w:val="28"/>
              </w:rPr>
              <w:t>ения</w:t>
            </w:r>
            <w:r>
              <w:rPr>
                <w:szCs w:val="28"/>
              </w:rPr>
              <w:t xml:space="preserve"> доли </w:t>
            </w:r>
            <w:r w:rsidRPr="006F35F5">
              <w:rPr>
                <w:szCs w:val="28"/>
              </w:rPr>
              <w:t>жилья, не соответствующего нормативным требованиям;</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206D8D" w:rsidRDefault="008410E5" w:rsidP="002F555A">
            <w:pPr>
              <w:rPr>
                <w:rFonts w:ascii="Times New Roman" w:hAnsi="Times New Roman"/>
                <w:color w:val="000000"/>
                <w:szCs w:val="28"/>
                <w:highlight w:val="yellow"/>
              </w:rPr>
            </w:pPr>
            <w:r w:rsidRPr="00206D8D">
              <w:rPr>
                <w:color w:val="000000"/>
              </w:rPr>
              <w:t xml:space="preserve">обеспечение деятельности в </w:t>
            </w:r>
            <w:r>
              <w:rPr>
                <w:color w:val="000000"/>
              </w:rPr>
              <w:t>сфере жилищно-коммунального хозяйства 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206D8D" w:rsidRDefault="008410E5" w:rsidP="002F555A">
            <w:pPr>
              <w:rPr>
                <w:rFonts w:ascii="Times New Roman" w:hAnsi="Times New Roman"/>
                <w:color w:val="000000"/>
                <w:szCs w:val="28"/>
                <w:highlight w:val="yellow"/>
              </w:rPr>
            </w:pPr>
            <w:r w:rsidRPr="00206D8D">
              <w:rPr>
                <w:color w:val="000000"/>
              </w:rPr>
              <w:t xml:space="preserve">обеспечение деятельности в </w:t>
            </w:r>
            <w:r>
              <w:rPr>
                <w:color w:val="000000"/>
              </w:rPr>
              <w:t>сфере благоустройства территории поселения;</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Pr>
                <w:rFonts w:ascii="Times New Roman" w:hAnsi="Times New Roman"/>
                <w:szCs w:val="28"/>
              </w:rPr>
              <w:t>определение деятельности органов местного самоуправления в области природоохранных мероприятий;</w:t>
            </w:r>
          </w:p>
        </w:tc>
      </w:tr>
      <w:tr w:rsidR="008410E5" w:rsidRPr="009D6DD1" w:rsidTr="002F555A">
        <w:trPr>
          <w:trHeight w:val="144"/>
        </w:trPr>
        <w:tc>
          <w:tcPr>
            <w:tcW w:w="2642"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422558" w:rsidRDefault="008410E5" w:rsidP="002F555A">
            <w:pPr>
              <w:rPr>
                <w:rFonts w:ascii="Times New Roman" w:hAnsi="Times New Roman"/>
                <w:szCs w:val="28"/>
                <w:highlight w:val="yellow"/>
              </w:rPr>
            </w:pPr>
            <w:r>
              <w:rPr>
                <w:rFonts w:ascii="Times New Roman" w:hAnsi="Times New Roman"/>
                <w:szCs w:val="28"/>
              </w:rPr>
              <w:t>определение ресурсного потенциала территории и рационального природопользования;</w:t>
            </w:r>
          </w:p>
        </w:tc>
      </w:tr>
      <w:tr w:rsidR="008410E5" w:rsidRPr="009D6DD1" w:rsidTr="002F555A">
        <w:trPr>
          <w:trHeight w:hRule="exact" w:val="1387"/>
        </w:trPr>
        <w:tc>
          <w:tcPr>
            <w:tcW w:w="2642"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7"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75" w:type="dxa"/>
            <w:tcMar>
              <w:top w:w="102" w:type="dxa"/>
              <w:left w:w="62" w:type="dxa"/>
              <w:bottom w:w="102" w:type="dxa"/>
              <w:right w:w="62" w:type="dxa"/>
            </w:tcMar>
          </w:tcPr>
          <w:p w:rsidR="008410E5" w:rsidRPr="00870AC2" w:rsidRDefault="008410E5" w:rsidP="002F555A">
            <w:pPr>
              <w:autoSpaceDE w:val="0"/>
              <w:autoSpaceDN w:val="0"/>
              <w:adjustRightInd w:val="0"/>
              <w:jc w:val="left"/>
              <w:rPr>
                <w:rFonts w:ascii="Times New Roman" w:eastAsia="Calibri" w:hAnsi="Times New Roman"/>
                <w:szCs w:val="28"/>
              </w:rPr>
            </w:pPr>
            <w:r w:rsidRPr="00870AC2">
              <w:rPr>
                <w:rFonts w:ascii="Times New Roman" w:eastAsia="Calibri" w:hAnsi="Times New Roman"/>
                <w:szCs w:val="28"/>
              </w:rPr>
              <w:t>обеспечение безопасности водохозяйственных систем и гидротехнических сооружений, защищенности населения и объектов экономики</w:t>
            </w:r>
            <w:r>
              <w:rPr>
                <w:rFonts w:ascii="Times New Roman" w:eastAsia="Calibri" w:hAnsi="Times New Roman"/>
                <w:szCs w:val="28"/>
              </w:rPr>
              <w:t xml:space="preserve"> от негативного воздействия вод.</w:t>
            </w:r>
          </w:p>
          <w:p w:rsidR="008410E5" w:rsidRPr="00870AC2" w:rsidRDefault="008410E5" w:rsidP="002F555A">
            <w:pPr>
              <w:rPr>
                <w:rFonts w:ascii="Times New Roman" w:hAnsi="Times New Roman"/>
                <w:szCs w:val="28"/>
              </w:rPr>
            </w:pPr>
          </w:p>
        </w:tc>
      </w:tr>
    </w:tbl>
    <w:p w:rsidR="008410E5" w:rsidRDefault="008410E5" w:rsidP="008410E5"/>
    <w:tbl>
      <w:tblPr>
        <w:tblW w:w="9476" w:type="dxa"/>
        <w:tblInd w:w="62" w:type="dxa"/>
        <w:tblLayout w:type="fixed"/>
        <w:tblCellMar>
          <w:top w:w="75" w:type="dxa"/>
          <w:left w:w="0" w:type="dxa"/>
          <w:bottom w:w="75" w:type="dxa"/>
          <w:right w:w="0" w:type="dxa"/>
        </w:tblCellMar>
        <w:tblLook w:val="0000" w:firstRow="0" w:lastRow="0" w:firstColumn="0" w:lastColumn="0" w:noHBand="0" w:noVBand="0"/>
      </w:tblPr>
      <w:tblGrid>
        <w:gridCol w:w="2623"/>
        <w:gridCol w:w="325"/>
        <w:gridCol w:w="6528"/>
      </w:tblGrid>
      <w:tr w:rsidR="008410E5" w:rsidRPr="009D6DD1" w:rsidTr="002F555A">
        <w:trPr>
          <w:trHeight w:val="134"/>
        </w:trPr>
        <w:tc>
          <w:tcPr>
            <w:tcW w:w="2623"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Целевые индикаторы Программы</w:t>
            </w:r>
          </w:p>
        </w:tc>
        <w:tc>
          <w:tcPr>
            <w:tcW w:w="325"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8410E5" w:rsidRPr="00876068" w:rsidRDefault="008410E5" w:rsidP="002F555A">
            <w:pPr>
              <w:rPr>
                <w:rFonts w:ascii="Times New Roman" w:hAnsi="Times New Roman"/>
                <w:color w:val="000000"/>
                <w:szCs w:val="28"/>
              </w:rPr>
            </w:pPr>
            <w:r w:rsidRPr="00876068">
              <w:rPr>
                <w:rFonts w:ascii="Times New Roman" w:hAnsi="Times New Roman"/>
                <w:color w:val="000000"/>
                <w:szCs w:val="28"/>
              </w:rPr>
              <w:t>общие в целом для Программы: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876068" w:rsidRDefault="008410E5" w:rsidP="002F555A">
            <w:pPr>
              <w:rPr>
                <w:rFonts w:ascii="Times New Roman" w:hAnsi="Times New Roman"/>
                <w:color w:val="000000"/>
                <w:szCs w:val="28"/>
              </w:rPr>
            </w:pPr>
            <w:r w:rsidRPr="00876068">
              <w:rPr>
                <w:rFonts w:ascii="Times New Roman" w:hAnsi="Times New Roman"/>
                <w:color w:val="000000"/>
                <w:szCs w:val="28"/>
              </w:rPr>
              <w:t>ввод в действие объектов социальной сферы;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876068" w:rsidRDefault="008410E5" w:rsidP="002F555A">
            <w:pPr>
              <w:rPr>
                <w:rFonts w:ascii="Times New Roman" w:hAnsi="Times New Roman"/>
                <w:color w:val="000000"/>
                <w:szCs w:val="28"/>
              </w:rPr>
            </w:pPr>
            <w:r w:rsidRPr="00876068">
              <w:rPr>
                <w:rFonts w:ascii="Times New Roman" w:hAnsi="Times New Roman"/>
                <w:color w:val="000000"/>
                <w:szCs w:val="28"/>
              </w:rPr>
              <w:t>ввод в действие объектов инженерной инфраструктуры;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Default="008410E5" w:rsidP="002F555A">
            <w:pPr>
              <w:rPr>
                <w:rFonts w:ascii="Times New Roman" w:hAnsi="Times New Roman"/>
                <w:color w:val="000000"/>
                <w:szCs w:val="28"/>
              </w:rPr>
            </w:pP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p w:rsidR="008410E5" w:rsidRDefault="008410E5" w:rsidP="002F555A">
            <w:pPr>
              <w:rPr>
                <w:rFonts w:ascii="Times New Roman" w:hAnsi="Times New Roman"/>
                <w:color w:val="000000"/>
                <w:szCs w:val="28"/>
              </w:rPr>
            </w:pPr>
          </w:p>
          <w:p w:rsidR="008410E5" w:rsidRDefault="008410E5" w:rsidP="002F555A">
            <w:pPr>
              <w:rPr>
                <w:rFonts w:ascii="Times New Roman" w:hAnsi="Times New Roman"/>
                <w:szCs w:val="28"/>
                <w:shd w:val="clear" w:color="auto" w:fill="FFFFFF"/>
              </w:rPr>
            </w:pPr>
            <w:r w:rsidRPr="006E0109">
              <w:rPr>
                <w:rFonts w:ascii="Times New Roman" w:hAnsi="Times New Roman"/>
                <w:szCs w:val="28"/>
                <w:shd w:val="clear" w:color="auto" w:fill="FFFFFF"/>
              </w:rPr>
              <w:t>увеличение уровня обеспеченности сельского населения питьевой водой</w:t>
            </w:r>
            <w:r>
              <w:rPr>
                <w:rFonts w:ascii="Times New Roman" w:hAnsi="Times New Roman"/>
                <w:szCs w:val="28"/>
                <w:shd w:val="clear" w:color="auto" w:fill="FFFFFF"/>
              </w:rPr>
              <w:t>;</w:t>
            </w:r>
          </w:p>
          <w:p w:rsidR="008410E5" w:rsidRDefault="008410E5" w:rsidP="002F555A">
            <w:pPr>
              <w:rPr>
                <w:rFonts w:ascii="Times New Roman" w:hAnsi="Times New Roman"/>
                <w:szCs w:val="28"/>
                <w:shd w:val="clear" w:color="auto" w:fill="FFFFFF"/>
              </w:rPr>
            </w:pPr>
          </w:p>
          <w:p w:rsidR="008410E5" w:rsidRPr="006E0109" w:rsidRDefault="008410E5" w:rsidP="002F555A">
            <w:pPr>
              <w:rPr>
                <w:rFonts w:ascii="Times New Roman" w:hAnsi="Times New Roman"/>
                <w:szCs w:val="28"/>
              </w:rPr>
            </w:pPr>
            <w:r>
              <w:rPr>
                <w:rFonts w:ascii="Times New Roman" w:hAnsi="Times New Roman"/>
                <w:szCs w:val="28"/>
                <w:shd w:val="clear" w:color="auto" w:fill="FFFFFF"/>
              </w:rPr>
              <w:t>улучшение качества работ по благоустройству территории поселения;</w:t>
            </w:r>
          </w:p>
        </w:tc>
      </w:tr>
      <w:tr w:rsidR="008410E5" w:rsidRPr="009D6DD1" w:rsidTr="002F555A">
        <w:trPr>
          <w:trHeight w:val="134"/>
        </w:trPr>
        <w:tc>
          <w:tcPr>
            <w:tcW w:w="2623"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B37E06" w:rsidRDefault="008410E5" w:rsidP="002F555A">
            <w:pPr>
              <w:autoSpaceDE w:val="0"/>
              <w:autoSpaceDN w:val="0"/>
              <w:adjustRightInd w:val="0"/>
              <w:rPr>
                <w:rFonts w:ascii="Times New Roman" w:eastAsia="Calibri" w:hAnsi="Times New Roman"/>
                <w:szCs w:val="28"/>
              </w:rPr>
            </w:pPr>
            <w:r w:rsidRPr="00B37E06">
              <w:rPr>
                <w:rFonts w:ascii="Times New Roman" w:eastAsia="Calibri" w:hAnsi="Times New Roman"/>
                <w:szCs w:val="28"/>
              </w:rPr>
              <w:t>количество гидротехнических сооружений с неудовлетворительным и опасным уровнем безопасности, приведенных в безопасное техническое состояние (в текущем году);</w:t>
            </w:r>
          </w:p>
          <w:p w:rsidR="008410E5" w:rsidRPr="00B37E06" w:rsidRDefault="008410E5" w:rsidP="002F555A">
            <w:pPr>
              <w:autoSpaceDE w:val="0"/>
              <w:autoSpaceDN w:val="0"/>
              <w:adjustRightInd w:val="0"/>
              <w:rPr>
                <w:rFonts w:ascii="Times New Roman" w:eastAsia="Calibri" w:hAnsi="Times New Roman"/>
                <w:szCs w:val="28"/>
              </w:rPr>
            </w:pPr>
          </w:p>
          <w:p w:rsidR="008410E5" w:rsidRPr="00876068" w:rsidRDefault="008410E5" w:rsidP="00606CE9">
            <w:pPr>
              <w:autoSpaceDE w:val="0"/>
              <w:autoSpaceDN w:val="0"/>
              <w:adjustRightInd w:val="0"/>
              <w:rPr>
                <w:rFonts w:ascii="Times New Roman" w:hAnsi="Times New Roman"/>
                <w:color w:val="000000"/>
                <w:szCs w:val="28"/>
              </w:rPr>
            </w:pPr>
            <w:r w:rsidRPr="00870AC2">
              <w:rPr>
                <w:rFonts w:ascii="Times New Roman" w:eastAsia="Calibri" w:hAnsi="Times New Roman"/>
                <w:szCs w:val="28"/>
              </w:rPr>
              <w:t>доля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проживающего на данных территориях</w:t>
            </w:r>
          </w:p>
        </w:tc>
      </w:tr>
      <w:tr w:rsidR="008410E5" w:rsidRPr="009D6DD1" w:rsidTr="002F555A">
        <w:trPr>
          <w:trHeight w:val="134"/>
        </w:trPr>
        <w:tc>
          <w:tcPr>
            <w:tcW w:w="2623"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Сроки и этапы реализации Программы</w:t>
            </w:r>
          </w:p>
        </w:tc>
        <w:tc>
          <w:tcPr>
            <w:tcW w:w="325"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8410E5" w:rsidRPr="009D6DD1" w:rsidRDefault="008410E5" w:rsidP="00FE517A">
            <w:pPr>
              <w:rPr>
                <w:rFonts w:ascii="Times New Roman" w:hAnsi="Times New Roman"/>
                <w:szCs w:val="28"/>
              </w:rPr>
            </w:pPr>
            <w:r>
              <w:rPr>
                <w:rFonts w:ascii="Times New Roman" w:hAnsi="Times New Roman"/>
                <w:szCs w:val="28"/>
              </w:rPr>
              <w:t>202</w:t>
            </w:r>
            <w:r w:rsidR="00FE517A">
              <w:rPr>
                <w:rFonts w:ascii="Times New Roman" w:hAnsi="Times New Roman"/>
                <w:szCs w:val="28"/>
              </w:rPr>
              <w:t>2</w:t>
            </w:r>
            <w:r w:rsidRPr="009D6DD1">
              <w:rPr>
                <w:rFonts w:ascii="Times New Roman" w:hAnsi="Times New Roman"/>
                <w:szCs w:val="28"/>
              </w:rPr>
              <w:t xml:space="preserve"> - 202</w:t>
            </w:r>
            <w:r w:rsidR="00FE517A">
              <w:rPr>
                <w:rFonts w:ascii="Times New Roman" w:hAnsi="Times New Roman"/>
                <w:szCs w:val="28"/>
              </w:rPr>
              <w:t>5 годы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r>
      <w:tr w:rsidR="00606CE9" w:rsidRPr="009D6DD1" w:rsidTr="002F555A">
        <w:trPr>
          <w:trHeight w:val="134"/>
        </w:trPr>
        <w:tc>
          <w:tcPr>
            <w:tcW w:w="2623" w:type="dxa"/>
            <w:vMerge w:val="restart"/>
            <w:tcMar>
              <w:top w:w="102" w:type="dxa"/>
              <w:left w:w="62" w:type="dxa"/>
              <w:bottom w:w="102" w:type="dxa"/>
              <w:right w:w="62" w:type="dxa"/>
            </w:tcMar>
          </w:tcPr>
          <w:p w:rsidR="00606CE9" w:rsidRPr="009D6DD1" w:rsidRDefault="00606CE9" w:rsidP="002F555A">
            <w:pPr>
              <w:rPr>
                <w:rFonts w:ascii="Times New Roman" w:hAnsi="Times New Roman"/>
                <w:szCs w:val="28"/>
              </w:rPr>
            </w:pPr>
            <w:r w:rsidRPr="009D6DD1">
              <w:rPr>
                <w:rFonts w:ascii="Times New Roman" w:hAnsi="Times New Roman"/>
                <w:szCs w:val="28"/>
              </w:rPr>
              <w:t>Объемы бюджетных ассигнований Программы</w:t>
            </w:r>
          </w:p>
        </w:tc>
        <w:tc>
          <w:tcPr>
            <w:tcW w:w="325" w:type="dxa"/>
            <w:vMerge w:val="restart"/>
            <w:tcMar>
              <w:top w:w="102" w:type="dxa"/>
              <w:left w:w="62" w:type="dxa"/>
              <w:bottom w:w="102" w:type="dxa"/>
              <w:right w:w="62" w:type="dxa"/>
            </w:tcMar>
          </w:tcPr>
          <w:p w:rsidR="00606CE9" w:rsidRPr="009D6DD1" w:rsidRDefault="00606CE9"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606CE9" w:rsidRPr="009D6DD1" w:rsidRDefault="00606CE9" w:rsidP="009E3716">
            <w:pPr>
              <w:rPr>
                <w:rFonts w:ascii="Times New Roman" w:hAnsi="Times New Roman"/>
                <w:szCs w:val="28"/>
              </w:rPr>
            </w:pPr>
            <w:r>
              <w:rPr>
                <w:rFonts w:ascii="Times New Roman" w:hAnsi="Times New Roman"/>
                <w:szCs w:val="28"/>
              </w:rPr>
              <w:t>О</w:t>
            </w:r>
            <w:r w:rsidRPr="009D6DD1">
              <w:rPr>
                <w:rFonts w:ascii="Times New Roman" w:hAnsi="Times New Roman"/>
                <w:szCs w:val="28"/>
              </w:rPr>
              <w:t>бъем бюджетных ассигнований на реализацию Про</w:t>
            </w:r>
            <w:r>
              <w:rPr>
                <w:rFonts w:ascii="Times New Roman" w:hAnsi="Times New Roman"/>
                <w:szCs w:val="28"/>
              </w:rPr>
              <w:t xml:space="preserve">граммы составляет – </w:t>
            </w:r>
            <w:r w:rsidR="009E3716">
              <w:rPr>
                <w:rFonts w:ascii="Times New Roman" w:hAnsi="Times New Roman"/>
                <w:b/>
                <w:szCs w:val="28"/>
              </w:rPr>
              <w:t>47639,40</w:t>
            </w:r>
            <w:r w:rsidRPr="0057208B">
              <w:rPr>
                <w:rFonts w:ascii="Times New Roman" w:hAnsi="Times New Roman"/>
                <w:b/>
                <w:szCs w:val="28"/>
              </w:rPr>
              <w:t xml:space="preserve"> тыс. рублей</w:t>
            </w:r>
            <w:r w:rsidRPr="009D6DD1">
              <w:rPr>
                <w:rFonts w:ascii="Times New Roman" w:hAnsi="Times New Roman"/>
                <w:szCs w:val="28"/>
              </w:rPr>
              <w:t xml:space="preserve"> (</w:t>
            </w:r>
            <w:r>
              <w:rPr>
                <w:rFonts w:ascii="Times New Roman" w:hAnsi="Times New Roman"/>
                <w:szCs w:val="28"/>
              </w:rPr>
              <w:t>прогноз)</w:t>
            </w:r>
            <w:r w:rsidRPr="009D6DD1">
              <w:rPr>
                <w:rFonts w:ascii="Times New Roman" w:hAnsi="Times New Roman"/>
                <w:szCs w:val="28"/>
              </w:rPr>
              <w:t>,</w:t>
            </w:r>
            <w:r>
              <w:rPr>
                <w:rFonts w:ascii="Times New Roman" w:hAnsi="Times New Roman"/>
                <w:szCs w:val="28"/>
              </w:rPr>
              <w:t xml:space="preserve"> в том числе </w:t>
            </w:r>
            <w:r w:rsidRPr="009D6DD1">
              <w:rPr>
                <w:rFonts w:ascii="Times New Roman" w:hAnsi="Times New Roman"/>
                <w:szCs w:val="28"/>
              </w:rPr>
              <w:t>на реализацию</w:t>
            </w:r>
            <w:r>
              <w:rPr>
                <w:rFonts w:ascii="Times New Roman" w:hAnsi="Times New Roman"/>
                <w:szCs w:val="28"/>
              </w:rPr>
              <w:t xml:space="preserve"> подпрограмм и по годам</w:t>
            </w:r>
            <w:r w:rsidRPr="009D6DD1">
              <w:rPr>
                <w:rFonts w:ascii="Times New Roman" w:hAnsi="Times New Roman"/>
                <w:szCs w:val="28"/>
              </w:rPr>
              <w:t>:</w:t>
            </w:r>
          </w:p>
        </w:tc>
      </w:tr>
      <w:tr w:rsidR="00606CE9" w:rsidRPr="009D6DD1" w:rsidTr="002F555A">
        <w:trPr>
          <w:trHeight w:val="134"/>
        </w:trPr>
        <w:tc>
          <w:tcPr>
            <w:tcW w:w="2623"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325"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6528" w:type="dxa"/>
            <w:tcMar>
              <w:top w:w="102" w:type="dxa"/>
              <w:left w:w="62" w:type="dxa"/>
              <w:bottom w:w="102" w:type="dxa"/>
              <w:right w:w="62" w:type="dxa"/>
            </w:tcMar>
          </w:tcPr>
          <w:p w:rsidR="00606CE9" w:rsidRPr="009D6DD1" w:rsidRDefault="00606CE9" w:rsidP="009E3716">
            <w:pPr>
              <w:rPr>
                <w:rFonts w:ascii="Times New Roman" w:hAnsi="Times New Roman"/>
                <w:szCs w:val="28"/>
              </w:rPr>
            </w:pPr>
            <w:r>
              <w:rPr>
                <w:rFonts w:ascii="Times New Roman" w:hAnsi="Times New Roman"/>
                <w:szCs w:val="28"/>
              </w:rPr>
              <w:t>1. «</w:t>
            </w:r>
            <w:r>
              <w:t>Управление муниципальным имуществом и земельными ресурсами»</w:t>
            </w:r>
            <w:r>
              <w:rPr>
                <w:rFonts w:ascii="Times New Roman" w:hAnsi="Times New Roman"/>
                <w:szCs w:val="28"/>
              </w:rPr>
              <w:t xml:space="preserve"> - </w:t>
            </w:r>
            <w:r w:rsidR="009E3716">
              <w:rPr>
                <w:rFonts w:ascii="Times New Roman" w:hAnsi="Times New Roman"/>
                <w:b/>
                <w:szCs w:val="28"/>
              </w:rPr>
              <w:t>1475</w:t>
            </w:r>
            <w:r w:rsidRPr="0057208B">
              <w:rPr>
                <w:rFonts w:ascii="Times New Roman" w:hAnsi="Times New Roman"/>
                <w:b/>
                <w:szCs w:val="28"/>
              </w:rPr>
              <w:t>,0</w:t>
            </w:r>
            <w:r w:rsidR="009E3716">
              <w:rPr>
                <w:rFonts w:ascii="Times New Roman" w:hAnsi="Times New Roman"/>
                <w:b/>
                <w:szCs w:val="28"/>
              </w:rPr>
              <w:t>0</w:t>
            </w:r>
            <w:r w:rsidRPr="0057208B">
              <w:rPr>
                <w:rFonts w:ascii="Times New Roman" w:hAnsi="Times New Roman"/>
                <w:b/>
                <w:szCs w:val="28"/>
              </w:rPr>
              <w:t xml:space="preserve"> тыс.</w:t>
            </w:r>
            <w:r>
              <w:rPr>
                <w:rFonts w:ascii="Times New Roman" w:hAnsi="Times New Roman"/>
                <w:szCs w:val="28"/>
              </w:rPr>
              <w:t xml:space="preserve"> </w:t>
            </w:r>
            <w:r w:rsidRPr="0057208B">
              <w:rPr>
                <w:rFonts w:ascii="Times New Roman" w:hAnsi="Times New Roman"/>
                <w:b/>
                <w:szCs w:val="28"/>
              </w:rPr>
              <w:t>рублей</w:t>
            </w:r>
            <w:r>
              <w:rPr>
                <w:rFonts w:ascii="Times New Roman" w:hAnsi="Times New Roman"/>
                <w:szCs w:val="28"/>
              </w:rPr>
              <w:t>;</w:t>
            </w:r>
          </w:p>
        </w:tc>
      </w:tr>
      <w:tr w:rsidR="00606CE9" w:rsidRPr="009D6DD1" w:rsidTr="002F555A">
        <w:trPr>
          <w:trHeight w:val="134"/>
        </w:trPr>
        <w:tc>
          <w:tcPr>
            <w:tcW w:w="2623"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325"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6528" w:type="dxa"/>
            <w:tcMar>
              <w:top w:w="102" w:type="dxa"/>
              <w:left w:w="62" w:type="dxa"/>
              <w:bottom w:w="102" w:type="dxa"/>
              <w:right w:w="62" w:type="dxa"/>
            </w:tcMar>
          </w:tcPr>
          <w:p w:rsidR="00606CE9" w:rsidRPr="009D6DD1" w:rsidRDefault="00606CE9" w:rsidP="009E3716">
            <w:pPr>
              <w:rPr>
                <w:rFonts w:ascii="Times New Roman" w:hAnsi="Times New Roman"/>
                <w:szCs w:val="28"/>
              </w:rPr>
            </w:pPr>
            <w:r>
              <w:rPr>
                <w:rFonts w:ascii="Times New Roman" w:hAnsi="Times New Roman"/>
                <w:szCs w:val="28"/>
              </w:rPr>
              <w:t xml:space="preserve">2. «Дорожное хозяйство» - </w:t>
            </w:r>
            <w:r w:rsidR="009E3716">
              <w:rPr>
                <w:rFonts w:ascii="Times New Roman" w:hAnsi="Times New Roman"/>
                <w:b/>
                <w:szCs w:val="28"/>
              </w:rPr>
              <w:t>6100</w:t>
            </w:r>
            <w:r w:rsidRPr="0057208B">
              <w:rPr>
                <w:rFonts w:ascii="Times New Roman" w:hAnsi="Times New Roman"/>
                <w:b/>
                <w:szCs w:val="28"/>
              </w:rPr>
              <w:t>,0</w:t>
            </w:r>
            <w:r w:rsidR="009E3716">
              <w:rPr>
                <w:rFonts w:ascii="Times New Roman" w:hAnsi="Times New Roman"/>
                <w:b/>
                <w:szCs w:val="28"/>
              </w:rPr>
              <w:t>0</w:t>
            </w:r>
            <w:r w:rsidRPr="0057208B">
              <w:rPr>
                <w:rFonts w:ascii="Times New Roman" w:hAnsi="Times New Roman"/>
                <w:b/>
                <w:szCs w:val="28"/>
              </w:rPr>
              <w:t xml:space="preserve"> тыс. рублей</w:t>
            </w:r>
            <w:r>
              <w:rPr>
                <w:rFonts w:ascii="Times New Roman" w:hAnsi="Times New Roman"/>
                <w:szCs w:val="28"/>
              </w:rPr>
              <w:t>;</w:t>
            </w:r>
          </w:p>
        </w:tc>
      </w:tr>
      <w:tr w:rsidR="00606CE9" w:rsidRPr="009D6DD1" w:rsidTr="002F555A">
        <w:trPr>
          <w:trHeight w:val="134"/>
        </w:trPr>
        <w:tc>
          <w:tcPr>
            <w:tcW w:w="2623"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325" w:type="dxa"/>
            <w:vMerge/>
            <w:tcMar>
              <w:top w:w="102" w:type="dxa"/>
              <w:left w:w="62" w:type="dxa"/>
              <w:bottom w:w="102" w:type="dxa"/>
              <w:right w:w="62" w:type="dxa"/>
            </w:tcMar>
          </w:tcPr>
          <w:p w:rsidR="00606CE9" w:rsidRPr="009D6DD1" w:rsidRDefault="00606CE9" w:rsidP="002F555A">
            <w:pPr>
              <w:rPr>
                <w:rFonts w:ascii="Times New Roman" w:hAnsi="Times New Roman"/>
                <w:szCs w:val="28"/>
              </w:rPr>
            </w:pPr>
          </w:p>
        </w:tc>
        <w:tc>
          <w:tcPr>
            <w:tcW w:w="6528" w:type="dxa"/>
            <w:tcMar>
              <w:top w:w="102" w:type="dxa"/>
              <w:left w:w="62" w:type="dxa"/>
              <w:bottom w:w="102" w:type="dxa"/>
              <w:right w:w="62" w:type="dxa"/>
            </w:tcMar>
          </w:tcPr>
          <w:p w:rsidR="00606CE9" w:rsidRPr="00CF5749" w:rsidRDefault="00606CE9" w:rsidP="009E3716">
            <w:pPr>
              <w:rPr>
                <w:rFonts w:ascii="Times New Roman" w:hAnsi="Times New Roman"/>
                <w:szCs w:val="28"/>
              </w:rPr>
            </w:pPr>
            <w:r>
              <w:rPr>
                <w:rFonts w:ascii="Times New Roman" w:hAnsi="Times New Roman"/>
                <w:szCs w:val="28"/>
              </w:rPr>
              <w:t xml:space="preserve">3. «Развитие системы </w:t>
            </w:r>
            <w:proofErr w:type="spellStart"/>
            <w:r>
              <w:rPr>
                <w:rFonts w:ascii="Times New Roman" w:hAnsi="Times New Roman"/>
                <w:szCs w:val="28"/>
              </w:rPr>
              <w:t>градорегулирования</w:t>
            </w:r>
            <w:proofErr w:type="spellEnd"/>
            <w:r>
              <w:rPr>
                <w:rFonts w:ascii="Times New Roman" w:hAnsi="Times New Roman"/>
                <w:szCs w:val="28"/>
              </w:rPr>
              <w:t xml:space="preserve">» - </w:t>
            </w:r>
            <w:r w:rsidR="009E3716">
              <w:rPr>
                <w:rFonts w:ascii="Times New Roman" w:hAnsi="Times New Roman"/>
                <w:b/>
                <w:szCs w:val="28"/>
              </w:rPr>
              <w:t>1160</w:t>
            </w:r>
            <w:r w:rsidRPr="0057208B">
              <w:rPr>
                <w:rFonts w:ascii="Times New Roman" w:hAnsi="Times New Roman"/>
                <w:b/>
                <w:szCs w:val="28"/>
              </w:rPr>
              <w:t>,0</w:t>
            </w:r>
            <w:r w:rsidR="009E3716">
              <w:rPr>
                <w:rFonts w:ascii="Times New Roman" w:hAnsi="Times New Roman"/>
                <w:b/>
                <w:szCs w:val="28"/>
              </w:rPr>
              <w:t>0</w:t>
            </w:r>
            <w:r w:rsidRPr="0057208B">
              <w:rPr>
                <w:rFonts w:ascii="Times New Roman" w:hAnsi="Times New Roman"/>
                <w:b/>
                <w:szCs w:val="28"/>
              </w:rPr>
              <w:t xml:space="preserve"> тыс. рублей</w:t>
            </w:r>
            <w:r>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1872A8" w:rsidP="009E3716">
            <w:pPr>
              <w:rPr>
                <w:rFonts w:ascii="Times New Roman" w:hAnsi="Times New Roman"/>
                <w:color w:val="000000"/>
                <w:szCs w:val="28"/>
              </w:rPr>
            </w:pPr>
            <w:hyperlink w:anchor="Par1193" w:history="1">
              <w:r w:rsidR="00606CE9">
                <w:rPr>
                  <w:rFonts w:ascii="Times New Roman" w:hAnsi="Times New Roman"/>
                  <w:szCs w:val="28"/>
                </w:rPr>
                <w:t>4. «Жилищное хозяйство»</w:t>
              </w:r>
            </w:hyperlink>
            <w:r w:rsidR="00606CE9">
              <w:rPr>
                <w:rFonts w:ascii="Times New Roman" w:hAnsi="Times New Roman"/>
                <w:szCs w:val="28"/>
              </w:rPr>
              <w:t xml:space="preserve"> - </w:t>
            </w:r>
            <w:r w:rsidR="009E3716">
              <w:rPr>
                <w:rFonts w:ascii="Times New Roman" w:hAnsi="Times New Roman"/>
                <w:b/>
                <w:szCs w:val="28"/>
              </w:rPr>
              <w:t>5093</w:t>
            </w:r>
            <w:r w:rsidR="00606CE9" w:rsidRPr="0057208B">
              <w:rPr>
                <w:rFonts w:ascii="Times New Roman" w:hAnsi="Times New Roman"/>
                <w:b/>
                <w:szCs w:val="28"/>
              </w:rPr>
              <w:t>,0</w:t>
            </w:r>
            <w:r w:rsidR="009E3716">
              <w:rPr>
                <w:rFonts w:ascii="Times New Roman" w:hAnsi="Times New Roman"/>
                <w:b/>
                <w:szCs w:val="28"/>
              </w:rPr>
              <w:t>0</w:t>
            </w:r>
            <w:r w:rsidR="00606CE9" w:rsidRPr="0057208B">
              <w:rPr>
                <w:rFonts w:ascii="Times New Roman" w:hAnsi="Times New Roman"/>
                <w:b/>
                <w:szCs w:val="28"/>
              </w:rPr>
              <w:t xml:space="preserve"> тыс. рублей</w:t>
            </w:r>
            <w:r w:rsidR="00606CE9">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5. «</w:t>
            </w:r>
            <w:r w:rsidR="00606CE9" w:rsidRPr="001B04DD">
              <w:rPr>
                <w:rFonts w:ascii="Times New Roman" w:hAnsi="Times New Roman"/>
                <w:szCs w:val="28"/>
              </w:rPr>
              <w:t>Коммунальное хозяйство и модернизация объектов</w:t>
            </w:r>
            <w:r w:rsidR="00606CE9">
              <w:rPr>
                <w:rFonts w:ascii="Times New Roman" w:hAnsi="Times New Roman"/>
                <w:szCs w:val="28"/>
              </w:rPr>
              <w:t xml:space="preserve"> </w:t>
            </w:r>
            <w:proofErr w:type="gramStart"/>
            <w:r w:rsidR="00606CE9">
              <w:rPr>
                <w:rFonts w:ascii="Times New Roman" w:hAnsi="Times New Roman"/>
                <w:szCs w:val="28"/>
              </w:rPr>
              <w:t>коммунальной</w:t>
            </w:r>
            <w:proofErr w:type="gramEnd"/>
            <w:r w:rsidR="00606CE9">
              <w:rPr>
                <w:rFonts w:ascii="Times New Roman" w:hAnsi="Times New Roman"/>
                <w:szCs w:val="28"/>
              </w:rPr>
              <w:t xml:space="preserve"> инфраструктур» - </w:t>
            </w:r>
            <w:r w:rsidR="009E3716">
              <w:rPr>
                <w:rFonts w:ascii="Times New Roman" w:hAnsi="Times New Roman"/>
                <w:b/>
                <w:szCs w:val="28"/>
              </w:rPr>
              <w:t>20304,40</w:t>
            </w:r>
            <w:r w:rsidR="00606CE9" w:rsidRPr="0057208B">
              <w:rPr>
                <w:rFonts w:ascii="Times New Roman" w:hAnsi="Times New Roman"/>
                <w:b/>
                <w:szCs w:val="28"/>
              </w:rPr>
              <w:t xml:space="preserve">  тыс. рублей</w:t>
            </w:r>
            <w:r w:rsidR="00606CE9" w:rsidRPr="001B04DD">
              <w:rPr>
                <w:rFonts w:ascii="Times New Roman" w:hAnsi="Times New Roman"/>
                <w:szCs w:val="28"/>
              </w:rPr>
              <w:t>;</w:t>
            </w:r>
          </w:p>
          <w:p w:rsidR="008410E5" w:rsidRPr="00E35045" w:rsidRDefault="008410E5" w:rsidP="002F555A">
            <w:pPr>
              <w:rPr>
                <w:rFonts w:ascii="Times New Roman" w:hAnsi="Times New Roman"/>
                <w:color w:val="000000"/>
                <w:szCs w:val="28"/>
              </w:rPr>
            </w:pP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 xml:space="preserve">6. </w:t>
            </w:r>
            <w:r w:rsidR="00606CE9">
              <w:rPr>
                <w:rFonts w:ascii="Times New Roman" w:hAnsi="Times New Roman"/>
                <w:szCs w:val="28"/>
              </w:rPr>
              <w:t>«</w:t>
            </w:r>
            <w:r w:rsidR="00606CE9" w:rsidRPr="00CE659E">
              <w:rPr>
                <w:rFonts w:ascii="Times New Roman" w:hAnsi="Times New Roman"/>
                <w:szCs w:val="28"/>
              </w:rPr>
              <w:t>Развитие</w:t>
            </w:r>
            <w:r w:rsidR="00606CE9">
              <w:rPr>
                <w:rFonts w:ascii="Times New Roman" w:hAnsi="Times New Roman"/>
                <w:szCs w:val="28"/>
              </w:rPr>
              <w:t xml:space="preserve"> в сфере </w:t>
            </w:r>
            <w:r w:rsidR="00606CE9" w:rsidRPr="00CE659E">
              <w:rPr>
                <w:rFonts w:ascii="Times New Roman" w:hAnsi="Times New Roman"/>
                <w:szCs w:val="28"/>
              </w:rPr>
              <w:t xml:space="preserve">благоустройства </w:t>
            </w:r>
            <w:r w:rsidR="00606CE9">
              <w:rPr>
                <w:rFonts w:ascii="Times New Roman" w:hAnsi="Times New Roman"/>
                <w:szCs w:val="28"/>
              </w:rPr>
              <w:t xml:space="preserve">территории» - </w:t>
            </w:r>
            <w:r w:rsidR="009E3716">
              <w:rPr>
                <w:rFonts w:ascii="Times New Roman" w:hAnsi="Times New Roman"/>
                <w:b/>
                <w:szCs w:val="28"/>
              </w:rPr>
              <w:t>12057</w:t>
            </w:r>
            <w:r w:rsidR="00606CE9" w:rsidRPr="0057208B">
              <w:rPr>
                <w:rFonts w:ascii="Times New Roman" w:hAnsi="Times New Roman"/>
                <w:b/>
                <w:szCs w:val="28"/>
              </w:rPr>
              <w:t>,00 тыс. рублей</w:t>
            </w:r>
            <w:r w:rsidR="00606CE9">
              <w:rPr>
                <w:rFonts w:ascii="Times New Roman" w:hAnsi="Times New Roman"/>
                <w:szCs w:val="28"/>
              </w:rPr>
              <w:t>;</w:t>
            </w:r>
          </w:p>
          <w:p w:rsidR="008410E5" w:rsidRPr="00E35045" w:rsidRDefault="008410E5" w:rsidP="002F555A">
            <w:pPr>
              <w:rPr>
                <w:rFonts w:ascii="Times New Roman" w:hAnsi="Times New Roman"/>
                <w:color w:val="000000"/>
                <w:szCs w:val="28"/>
              </w:rPr>
            </w:pP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7. «</w:t>
            </w:r>
            <w:r w:rsidRPr="00E35045">
              <w:rPr>
                <w:rFonts w:ascii="Times New Roman" w:hAnsi="Times New Roman"/>
                <w:color w:val="000000"/>
                <w:szCs w:val="28"/>
                <w:lang w:bidi="ru-RU"/>
              </w:rPr>
              <w:t>Создание доступной среды жизнедеятельности инвалидов и других маломобильных групп населения</w:t>
            </w:r>
            <w:r w:rsidRPr="00E35045">
              <w:rPr>
                <w:rFonts w:ascii="Times New Roman" w:hAnsi="Times New Roman"/>
                <w:color w:val="000000"/>
                <w:szCs w:val="28"/>
              </w:rPr>
              <w:t xml:space="preserve">» - </w:t>
            </w:r>
            <w:r w:rsidR="00606CE9" w:rsidRPr="00606CE9">
              <w:rPr>
                <w:rFonts w:ascii="Times New Roman" w:hAnsi="Times New Roman"/>
                <w:b/>
                <w:color w:val="000000"/>
                <w:szCs w:val="28"/>
              </w:rPr>
              <w:t>0,0</w:t>
            </w:r>
            <w:r w:rsidR="009E3716">
              <w:rPr>
                <w:rFonts w:ascii="Times New Roman" w:hAnsi="Times New Roman"/>
                <w:b/>
                <w:color w:val="000000"/>
                <w:szCs w:val="28"/>
              </w:rPr>
              <w:t>0</w:t>
            </w:r>
            <w:r w:rsidRPr="00606CE9">
              <w:rPr>
                <w:rFonts w:ascii="Times New Roman" w:hAnsi="Times New Roman"/>
                <w:b/>
                <w:color w:val="000000"/>
                <w:szCs w:val="28"/>
              </w:rPr>
              <w:t xml:space="preserve"> тыс. рублей</w:t>
            </w:r>
            <w:r w:rsidRPr="00E35045">
              <w:rPr>
                <w:rFonts w:ascii="Times New Roman" w:hAnsi="Times New Roman"/>
                <w:color w:val="000000"/>
                <w:szCs w:val="28"/>
              </w:rPr>
              <w:t>;</w:t>
            </w:r>
          </w:p>
          <w:p w:rsidR="008410E5" w:rsidRPr="00E35045" w:rsidRDefault="008410E5" w:rsidP="002F555A">
            <w:pPr>
              <w:rPr>
                <w:rFonts w:ascii="Times New Roman" w:hAnsi="Times New Roman"/>
                <w:color w:val="000000"/>
                <w:szCs w:val="28"/>
              </w:rPr>
            </w:pP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 xml:space="preserve">8. </w:t>
            </w:r>
            <w:r w:rsidR="00606CE9" w:rsidRPr="00CE659E">
              <w:rPr>
                <w:rFonts w:ascii="Times New Roman" w:hAnsi="Times New Roman"/>
                <w:szCs w:val="28"/>
              </w:rPr>
              <w:t>Развитие системы экологии и природоохранны</w:t>
            </w:r>
            <w:r w:rsidR="00606CE9">
              <w:rPr>
                <w:rFonts w:ascii="Times New Roman" w:hAnsi="Times New Roman"/>
                <w:szCs w:val="28"/>
              </w:rPr>
              <w:t>х</w:t>
            </w:r>
            <w:r w:rsidR="00606CE9" w:rsidRPr="00CE659E">
              <w:rPr>
                <w:rFonts w:ascii="Times New Roman" w:hAnsi="Times New Roman"/>
                <w:szCs w:val="28"/>
              </w:rPr>
              <w:t xml:space="preserve"> мероприятий»</w:t>
            </w:r>
            <w:r w:rsidR="00606CE9">
              <w:rPr>
                <w:rFonts w:ascii="Times New Roman" w:hAnsi="Times New Roman"/>
                <w:szCs w:val="28"/>
              </w:rPr>
              <w:t xml:space="preserve"> - </w:t>
            </w:r>
            <w:r w:rsidR="00606CE9" w:rsidRPr="0057208B">
              <w:rPr>
                <w:rFonts w:ascii="Times New Roman" w:hAnsi="Times New Roman"/>
                <w:b/>
                <w:szCs w:val="28"/>
              </w:rPr>
              <w:t>100,0</w:t>
            </w:r>
            <w:r w:rsidR="009E3716">
              <w:rPr>
                <w:rFonts w:ascii="Times New Roman" w:hAnsi="Times New Roman"/>
                <w:b/>
                <w:szCs w:val="28"/>
              </w:rPr>
              <w:t>0</w:t>
            </w:r>
            <w:r w:rsidR="00606CE9" w:rsidRPr="0057208B">
              <w:rPr>
                <w:rFonts w:ascii="Times New Roman" w:hAnsi="Times New Roman"/>
                <w:b/>
                <w:szCs w:val="28"/>
              </w:rPr>
              <w:t xml:space="preserve"> тыс. рублей</w:t>
            </w:r>
            <w:r w:rsidR="00606CE9" w:rsidRPr="00CE659E">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9E3716">
            <w:pPr>
              <w:rPr>
                <w:rFonts w:ascii="Times New Roman" w:hAnsi="Times New Roman"/>
                <w:color w:val="000000"/>
                <w:szCs w:val="28"/>
              </w:rPr>
            </w:pPr>
            <w:r w:rsidRPr="00E35045">
              <w:rPr>
                <w:rFonts w:ascii="Times New Roman" w:hAnsi="Times New Roman"/>
                <w:color w:val="000000"/>
                <w:szCs w:val="28"/>
              </w:rPr>
              <w:t xml:space="preserve">9. </w:t>
            </w:r>
            <w:r w:rsidR="006913C5" w:rsidRPr="001B04DD">
              <w:rPr>
                <w:rFonts w:ascii="Times New Roman" w:hAnsi="Times New Roman"/>
                <w:szCs w:val="28"/>
              </w:rPr>
              <w:t xml:space="preserve">«Развитие водохозяйственного комплекса» - </w:t>
            </w:r>
            <w:r w:rsidR="009E3716">
              <w:rPr>
                <w:rFonts w:ascii="Times New Roman" w:hAnsi="Times New Roman"/>
                <w:b/>
                <w:szCs w:val="28"/>
              </w:rPr>
              <w:t>1350</w:t>
            </w:r>
            <w:r w:rsidR="006913C5" w:rsidRPr="0057208B">
              <w:rPr>
                <w:rFonts w:ascii="Times New Roman" w:hAnsi="Times New Roman"/>
                <w:b/>
                <w:szCs w:val="28"/>
              </w:rPr>
              <w:t>,</w:t>
            </w:r>
            <w:r w:rsidR="009E3716">
              <w:rPr>
                <w:rFonts w:ascii="Times New Roman" w:hAnsi="Times New Roman"/>
                <w:b/>
                <w:szCs w:val="28"/>
              </w:rPr>
              <w:t>0</w:t>
            </w:r>
            <w:r w:rsidR="006913C5" w:rsidRPr="0057208B">
              <w:rPr>
                <w:rFonts w:ascii="Times New Roman" w:hAnsi="Times New Roman"/>
                <w:b/>
                <w:szCs w:val="28"/>
              </w:rPr>
              <w:t>0 тыс. руб</w:t>
            </w:r>
            <w:r w:rsidR="006913C5" w:rsidRPr="001B04DD">
              <w:rPr>
                <w:rFonts w:ascii="Times New Roman" w:hAnsi="Times New Roman"/>
                <w:szCs w:val="28"/>
              </w:rPr>
              <w:t>.</w:t>
            </w:r>
          </w:p>
        </w:tc>
      </w:tr>
      <w:tr w:rsidR="008410E5" w:rsidRPr="00A05ECC"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2B7E14" w:rsidRDefault="008410E5" w:rsidP="009E3716">
            <w:pPr>
              <w:rPr>
                <w:rFonts w:ascii="Times New Roman" w:hAnsi="Times New Roman"/>
                <w:color w:val="000000"/>
                <w:szCs w:val="28"/>
              </w:rPr>
            </w:pPr>
            <w:r w:rsidRPr="002B7E14">
              <w:rPr>
                <w:rFonts w:ascii="Times New Roman" w:hAnsi="Times New Roman"/>
                <w:color w:val="000000"/>
                <w:szCs w:val="28"/>
              </w:rPr>
              <w:t xml:space="preserve">10. </w:t>
            </w:r>
            <w:r w:rsidR="00606CE9">
              <w:rPr>
                <w:rFonts w:ascii="Times New Roman" w:hAnsi="Times New Roman"/>
                <w:szCs w:val="28"/>
              </w:rPr>
              <w:t xml:space="preserve">«Комплексное освоение и развитие территории» - </w:t>
            </w:r>
            <w:r w:rsidR="009E3716">
              <w:rPr>
                <w:rFonts w:ascii="Times New Roman" w:hAnsi="Times New Roman"/>
                <w:b/>
                <w:szCs w:val="28"/>
              </w:rPr>
              <w:t>0</w:t>
            </w:r>
            <w:r w:rsidR="00606CE9" w:rsidRPr="0057208B">
              <w:rPr>
                <w:rFonts w:ascii="Times New Roman" w:hAnsi="Times New Roman"/>
                <w:b/>
                <w:szCs w:val="28"/>
              </w:rPr>
              <w:t>,0</w:t>
            </w:r>
            <w:r w:rsidR="009E3716">
              <w:rPr>
                <w:rFonts w:ascii="Times New Roman" w:hAnsi="Times New Roman"/>
                <w:b/>
                <w:szCs w:val="28"/>
              </w:rPr>
              <w:t>0</w:t>
            </w:r>
            <w:r w:rsidR="00606CE9" w:rsidRPr="0057208B">
              <w:rPr>
                <w:rFonts w:ascii="Times New Roman" w:hAnsi="Times New Roman"/>
                <w:b/>
                <w:szCs w:val="28"/>
              </w:rPr>
              <w:t xml:space="preserve"> тыс. рублей</w:t>
            </w:r>
            <w:r w:rsidR="00606CE9">
              <w:rPr>
                <w:rFonts w:ascii="Times New Roman" w:hAnsi="Times New Roman"/>
                <w:szCs w:val="28"/>
              </w:rPr>
              <w:t>;</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Программа финансируется из федерального, областного, районного и местного бюджетов, а также иных поступлений.</w:t>
            </w:r>
          </w:p>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Этапы программы предусмотрены в паспортах подпрограмм.</w:t>
            </w:r>
          </w:p>
          <w:p w:rsidR="008410E5" w:rsidRPr="00E35045" w:rsidRDefault="008410E5" w:rsidP="009E3716">
            <w:pPr>
              <w:rPr>
                <w:rFonts w:ascii="Times New Roman" w:hAnsi="Times New Roman"/>
                <w:color w:val="000000"/>
                <w:szCs w:val="28"/>
                <w:highlight w:val="yellow"/>
              </w:rPr>
            </w:pPr>
            <w:r w:rsidRPr="00E35045">
              <w:rPr>
                <w:rFonts w:ascii="Times New Roman" w:hAnsi="Times New Roman"/>
                <w:color w:val="000000"/>
                <w:szCs w:val="28"/>
              </w:rPr>
              <w:t>Бюджетные ассигнования. Предусмотренные в плановом периоде 202</w:t>
            </w:r>
            <w:r w:rsidR="009E3716">
              <w:rPr>
                <w:rFonts w:ascii="Times New Roman" w:hAnsi="Times New Roman"/>
                <w:color w:val="000000"/>
                <w:szCs w:val="28"/>
              </w:rPr>
              <w:t>2</w:t>
            </w:r>
            <w:r w:rsidRPr="00E35045">
              <w:rPr>
                <w:rFonts w:ascii="Times New Roman" w:hAnsi="Times New Roman"/>
                <w:color w:val="000000"/>
                <w:szCs w:val="28"/>
              </w:rPr>
              <w:t>-</w:t>
            </w:r>
            <w:r w:rsidR="006913C5">
              <w:rPr>
                <w:rFonts w:ascii="Times New Roman" w:hAnsi="Times New Roman"/>
                <w:color w:val="000000"/>
                <w:szCs w:val="28"/>
              </w:rPr>
              <w:t>202</w:t>
            </w:r>
            <w:r w:rsidR="009E3716">
              <w:rPr>
                <w:rFonts w:ascii="Times New Roman" w:hAnsi="Times New Roman"/>
                <w:color w:val="000000"/>
                <w:szCs w:val="28"/>
              </w:rPr>
              <w:t>5</w:t>
            </w:r>
            <w:r w:rsidR="006913C5">
              <w:rPr>
                <w:rFonts w:ascii="Times New Roman" w:hAnsi="Times New Roman"/>
                <w:color w:val="000000"/>
                <w:szCs w:val="28"/>
              </w:rPr>
              <w:t xml:space="preserve"> годов, могут быть уточнены</w:t>
            </w:r>
            <w:r w:rsidRPr="00E35045">
              <w:rPr>
                <w:rFonts w:ascii="Times New Roman" w:hAnsi="Times New Roman"/>
                <w:color w:val="000000"/>
                <w:szCs w:val="28"/>
              </w:rPr>
              <w:t xml:space="preserve"> при формировании проектов Решений о бюдж</w:t>
            </w:r>
            <w:r w:rsidR="006913C5">
              <w:rPr>
                <w:rFonts w:ascii="Times New Roman" w:hAnsi="Times New Roman"/>
                <w:color w:val="000000"/>
                <w:szCs w:val="28"/>
              </w:rPr>
              <w:t>ете муниципального образования</w:t>
            </w:r>
            <w:r w:rsidRPr="00E35045">
              <w:rPr>
                <w:rFonts w:ascii="Times New Roman" w:hAnsi="Times New Roman"/>
                <w:color w:val="000000"/>
                <w:szCs w:val="28"/>
              </w:rPr>
              <w:t xml:space="preserve"> на 202</w:t>
            </w:r>
            <w:r w:rsidR="009E3716">
              <w:rPr>
                <w:rFonts w:ascii="Times New Roman" w:hAnsi="Times New Roman"/>
                <w:color w:val="000000"/>
                <w:szCs w:val="28"/>
              </w:rPr>
              <w:t>2</w:t>
            </w:r>
            <w:r w:rsidRPr="00E35045">
              <w:rPr>
                <w:rFonts w:ascii="Times New Roman" w:hAnsi="Times New Roman"/>
                <w:color w:val="000000"/>
                <w:szCs w:val="28"/>
              </w:rPr>
              <w:t>-202</w:t>
            </w:r>
            <w:r w:rsidR="009E3716">
              <w:rPr>
                <w:rFonts w:ascii="Times New Roman" w:hAnsi="Times New Roman"/>
                <w:color w:val="000000"/>
                <w:szCs w:val="28"/>
              </w:rPr>
              <w:t>5</w:t>
            </w:r>
            <w:r w:rsidRPr="00E35045">
              <w:rPr>
                <w:rFonts w:ascii="Times New Roman" w:hAnsi="Times New Roman"/>
                <w:color w:val="000000"/>
                <w:szCs w:val="28"/>
              </w:rPr>
              <w:t xml:space="preserve"> годы</w:t>
            </w:r>
          </w:p>
        </w:tc>
      </w:tr>
      <w:tr w:rsidR="008410E5" w:rsidRPr="009D6DD1" w:rsidTr="002F555A">
        <w:trPr>
          <w:trHeight w:val="391"/>
        </w:trPr>
        <w:tc>
          <w:tcPr>
            <w:tcW w:w="2623"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Ожидаемые результаты реализации Программы</w:t>
            </w:r>
          </w:p>
        </w:tc>
        <w:tc>
          <w:tcPr>
            <w:tcW w:w="325" w:type="dxa"/>
            <w:vMerge w:val="restart"/>
            <w:tcMar>
              <w:top w:w="102" w:type="dxa"/>
              <w:left w:w="62" w:type="dxa"/>
              <w:bottom w:w="102" w:type="dxa"/>
              <w:right w:w="62" w:type="dxa"/>
            </w:tcMar>
          </w:tcPr>
          <w:p w:rsidR="008410E5" w:rsidRPr="009D6DD1" w:rsidRDefault="008410E5" w:rsidP="002F555A">
            <w:pPr>
              <w:rPr>
                <w:rFonts w:ascii="Times New Roman" w:hAnsi="Times New Roman"/>
                <w:szCs w:val="28"/>
              </w:rPr>
            </w:pPr>
            <w:r w:rsidRPr="009D6DD1">
              <w:rPr>
                <w:rFonts w:ascii="Times New Roman" w:hAnsi="Times New Roman"/>
                <w:szCs w:val="28"/>
              </w:rPr>
              <w:t>-</w:t>
            </w: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rFonts w:ascii="Times New Roman" w:hAnsi="Times New Roman"/>
                <w:color w:val="000000"/>
                <w:szCs w:val="28"/>
              </w:rPr>
              <w:t>общие в целом для Программы: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rPr>
            </w:pPr>
            <w:r w:rsidRPr="00E35045">
              <w:rPr>
                <w:color w:val="000000"/>
              </w:rPr>
              <w:t xml:space="preserve">достижение совокупного экономического эффекта в развитии территории; </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E35045" w:rsidRDefault="008410E5" w:rsidP="002F555A">
            <w:pPr>
              <w:rPr>
                <w:rFonts w:ascii="Times New Roman" w:hAnsi="Times New Roman"/>
                <w:color w:val="000000"/>
                <w:szCs w:val="28"/>
                <w:highlight w:val="yellow"/>
              </w:rPr>
            </w:pPr>
            <w:r w:rsidRPr="00E35045">
              <w:rPr>
                <w:rFonts w:ascii="Times New Roman" w:hAnsi="Times New Roman"/>
                <w:color w:val="000000"/>
                <w:szCs w:val="28"/>
              </w:rPr>
              <w:t>увеличение ввода в действие объектов социальной сферы;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5D3CEB" w:rsidRDefault="008410E5" w:rsidP="002F555A">
            <w:pPr>
              <w:rPr>
                <w:rFonts w:ascii="Times New Roman" w:hAnsi="Times New Roman"/>
                <w:szCs w:val="28"/>
                <w:highlight w:val="yellow"/>
              </w:rPr>
            </w:pPr>
            <w:r>
              <w:rPr>
                <w:rFonts w:ascii="Times New Roman" w:hAnsi="Times New Roman"/>
                <w:color w:val="000000"/>
                <w:szCs w:val="28"/>
              </w:rPr>
              <w:t>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инженерной инфраструктуры;</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5D3CEB" w:rsidRDefault="008410E5" w:rsidP="002F555A">
            <w:pPr>
              <w:rPr>
                <w:rFonts w:ascii="Times New Roman" w:hAnsi="Times New Roman"/>
                <w:szCs w:val="28"/>
                <w:highlight w:val="yellow"/>
              </w:rPr>
            </w:pP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tc>
      </w:tr>
      <w:tr w:rsidR="008410E5" w:rsidRPr="009D6DD1" w:rsidTr="002F555A">
        <w:trPr>
          <w:trHeight w:val="134"/>
        </w:trPr>
        <w:tc>
          <w:tcPr>
            <w:tcW w:w="2623"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vMerge/>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наличие долгосрочного плана реализации развития поселения;</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улучшение качества обеспечения деятельности органов местного самоуправления в решение вопросов местного значения;</w:t>
            </w:r>
          </w:p>
          <w:p w:rsidR="008410E5" w:rsidRDefault="008410E5" w:rsidP="002F555A">
            <w:pPr>
              <w:rPr>
                <w:rFonts w:ascii="Times New Roman" w:hAnsi="Times New Roman"/>
                <w:szCs w:val="28"/>
              </w:rPr>
            </w:pPr>
          </w:p>
          <w:p w:rsidR="008410E5" w:rsidRPr="005D3CEB" w:rsidRDefault="008410E5" w:rsidP="006913C5">
            <w:pPr>
              <w:rPr>
                <w:rFonts w:ascii="Times New Roman" w:hAnsi="Times New Roman"/>
                <w:szCs w:val="28"/>
                <w:highlight w:val="yellow"/>
              </w:rPr>
            </w:pPr>
            <w:r>
              <w:rPr>
                <w:rFonts w:ascii="Times New Roman" w:hAnsi="Times New Roman"/>
                <w:szCs w:val="28"/>
              </w:rPr>
              <w:t>эффективное расходование бюджетных средств и оптимизация управления муниципальными финансами.</w:t>
            </w:r>
          </w:p>
        </w:tc>
      </w:tr>
      <w:tr w:rsidR="008410E5" w:rsidRPr="009D6DD1" w:rsidTr="006913C5">
        <w:trPr>
          <w:trHeight w:val="3135"/>
        </w:trPr>
        <w:tc>
          <w:tcPr>
            <w:tcW w:w="2623"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325" w:type="dxa"/>
            <w:tcMar>
              <w:top w:w="102" w:type="dxa"/>
              <w:left w:w="62" w:type="dxa"/>
              <w:bottom w:w="102" w:type="dxa"/>
              <w:right w:w="62" w:type="dxa"/>
            </w:tcMar>
          </w:tcPr>
          <w:p w:rsidR="008410E5" w:rsidRPr="009D6DD1" w:rsidRDefault="008410E5" w:rsidP="002F555A">
            <w:pPr>
              <w:rPr>
                <w:rFonts w:ascii="Times New Roman" w:hAnsi="Times New Roman"/>
                <w:szCs w:val="28"/>
              </w:rPr>
            </w:pPr>
          </w:p>
        </w:tc>
        <w:tc>
          <w:tcPr>
            <w:tcW w:w="6528" w:type="dxa"/>
            <w:tcMar>
              <w:top w:w="102" w:type="dxa"/>
              <w:left w:w="62" w:type="dxa"/>
              <w:bottom w:w="102" w:type="dxa"/>
              <w:right w:w="62" w:type="dxa"/>
            </w:tcMar>
          </w:tcPr>
          <w:p w:rsidR="008410E5" w:rsidRPr="00B37E06" w:rsidRDefault="008410E5" w:rsidP="002F555A">
            <w:pPr>
              <w:autoSpaceDE w:val="0"/>
              <w:autoSpaceDN w:val="0"/>
              <w:adjustRightInd w:val="0"/>
              <w:rPr>
                <w:rFonts w:ascii="Times New Roman" w:eastAsia="Calibri" w:hAnsi="Times New Roman"/>
                <w:szCs w:val="28"/>
              </w:rPr>
            </w:pPr>
            <w:r w:rsidRPr="00B37E06">
              <w:rPr>
                <w:rFonts w:ascii="Times New Roman" w:eastAsia="Calibri" w:hAnsi="Times New Roman"/>
                <w:szCs w:val="28"/>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w:t>
            </w:r>
          </w:p>
          <w:p w:rsidR="008410E5" w:rsidRDefault="008410E5" w:rsidP="002F555A">
            <w:pPr>
              <w:autoSpaceDE w:val="0"/>
              <w:autoSpaceDN w:val="0"/>
              <w:adjustRightInd w:val="0"/>
              <w:rPr>
                <w:rFonts w:ascii="Times New Roman" w:eastAsia="Calibri" w:hAnsi="Times New Roman"/>
                <w:szCs w:val="28"/>
              </w:rPr>
            </w:pPr>
          </w:p>
          <w:p w:rsidR="008410E5" w:rsidRPr="00B37E06" w:rsidRDefault="008410E5" w:rsidP="006913C5">
            <w:pPr>
              <w:autoSpaceDE w:val="0"/>
              <w:autoSpaceDN w:val="0"/>
              <w:adjustRightInd w:val="0"/>
              <w:rPr>
                <w:rFonts w:ascii="Times New Roman" w:hAnsi="Times New Roman"/>
                <w:szCs w:val="28"/>
              </w:rPr>
            </w:pPr>
            <w:r>
              <w:rPr>
                <w:rFonts w:ascii="Times New Roman" w:eastAsia="Calibri" w:hAnsi="Times New Roman"/>
                <w:szCs w:val="28"/>
              </w:rPr>
              <w:t>п</w:t>
            </w:r>
            <w:r w:rsidRPr="00B2352E">
              <w:rPr>
                <w:rFonts w:ascii="Times New Roman" w:eastAsia="Calibri" w:hAnsi="Times New Roman"/>
                <w:szCs w:val="28"/>
              </w:rPr>
              <w:t>овышение эксплуатационной надежности гидротехнических сооружений путем приведения к безопасному техническому состоянию</w:t>
            </w:r>
            <w:r>
              <w:rPr>
                <w:rFonts w:ascii="Times New Roman" w:eastAsia="Calibri" w:hAnsi="Times New Roman"/>
                <w:szCs w:val="28"/>
              </w:rPr>
              <w:t>.</w:t>
            </w:r>
          </w:p>
        </w:tc>
      </w:tr>
    </w:tbl>
    <w:p w:rsidR="008410E5" w:rsidRPr="003C22A1" w:rsidRDefault="008410E5" w:rsidP="006913C5">
      <w:pPr>
        <w:spacing w:before="100" w:beforeAutospacing="1" w:after="100" w:afterAutospacing="1"/>
        <w:jc w:val="center"/>
        <w:outlineLvl w:val="1"/>
        <w:rPr>
          <w:rFonts w:ascii="Times New Roman" w:hAnsi="Times New Roman"/>
          <w:b/>
          <w:szCs w:val="28"/>
        </w:rPr>
      </w:pPr>
      <w:bookmarkStart w:id="3" w:name="Par141"/>
      <w:bookmarkStart w:id="4" w:name="Par175"/>
      <w:bookmarkEnd w:id="3"/>
      <w:bookmarkEnd w:id="4"/>
      <w:r w:rsidRPr="003C22A1">
        <w:rPr>
          <w:rFonts w:ascii="Times New Roman" w:hAnsi="Times New Roman"/>
          <w:b/>
          <w:szCs w:val="28"/>
        </w:rPr>
        <w:t>1. Характеристика проблемы программы</w:t>
      </w:r>
    </w:p>
    <w:p w:rsidR="008410E5" w:rsidRPr="00743D0F" w:rsidRDefault="008410E5" w:rsidP="009E3716">
      <w:pPr>
        <w:ind w:firstLine="709"/>
        <w:rPr>
          <w:rFonts w:ascii="Times New Roman" w:eastAsia="Calibri" w:hAnsi="Times New Roman"/>
          <w:color w:val="000000"/>
          <w:szCs w:val="28"/>
        </w:rPr>
      </w:pPr>
      <w:bookmarkStart w:id="5" w:name="Par183"/>
      <w:bookmarkEnd w:id="5"/>
      <w:r w:rsidRPr="00743D0F">
        <w:rPr>
          <w:rFonts w:ascii="Times New Roman" w:hAnsi="Times New Roman"/>
          <w:color w:val="000000"/>
          <w:szCs w:val="28"/>
        </w:rPr>
        <w:t xml:space="preserve">Муниципальная программа «Устойчивое развитие </w:t>
      </w:r>
      <w:r>
        <w:rPr>
          <w:rFonts w:ascii="Times New Roman" w:hAnsi="Times New Roman"/>
          <w:color w:val="000000"/>
          <w:szCs w:val="28"/>
        </w:rPr>
        <w:t xml:space="preserve">сельской территории </w:t>
      </w:r>
      <w:r w:rsidRPr="00743D0F">
        <w:rPr>
          <w:rFonts w:ascii="Times New Roman" w:hAnsi="Times New Roman"/>
          <w:color w:val="000000"/>
          <w:szCs w:val="28"/>
        </w:rPr>
        <w:t xml:space="preserve">муниципального образования </w:t>
      </w:r>
      <w:r>
        <w:rPr>
          <w:rFonts w:ascii="Times New Roman" w:hAnsi="Times New Roman"/>
          <w:szCs w:val="28"/>
        </w:rPr>
        <w:t xml:space="preserve">Первомайский поссовет </w:t>
      </w:r>
      <w:r w:rsidRPr="00743D0F">
        <w:rPr>
          <w:rFonts w:ascii="Times New Roman" w:hAnsi="Times New Roman"/>
          <w:color w:val="000000"/>
          <w:szCs w:val="28"/>
        </w:rPr>
        <w:t>Оренбургского рай</w:t>
      </w:r>
      <w:r w:rsidR="006913C5">
        <w:rPr>
          <w:rFonts w:ascii="Times New Roman" w:hAnsi="Times New Roman"/>
          <w:color w:val="000000"/>
          <w:szCs w:val="28"/>
        </w:rPr>
        <w:t>она Оренбургской</w:t>
      </w:r>
      <w:r>
        <w:rPr>
          <w:rFonts w:ascii="Times New Roman" w:hAnsi="Times New Roman"/>
          <w:color w:val="000000"/>
          <w:szCs w:val="28"/>
        </w:rPr>
        <w:t xml:space="preserve"> области </w:t>
      </w:r>
      <w:r w:rsidR="006913C5" w:rsidRPr="001C6EEF">
        <w:rPr>
          <w:rFonts w:ascii="Times New Roman" w:hAnsi="Times New Roman"/>
          <w:szCs w:val="28"/>
        </w:rPr>
        <w:t xml:space="preserve">на </w:t>
      </w:r>
      <w:r w:rsidR="004B280B" w:rsidRPr="004B280B">
        <w:rPr>
          <w:rFonts w:ascii="Times New Roman" w:hAnsi="Times New Roman"/>
          <w:szCs w:val="28"/>
        </w:rPr>
        <w:t>2022 – 2024 годы и на период до 2025 года</w:t>
      </w:r>
      <w:r>
        <w:rPr>
          <w:rFonts w:ascii="Times New Roman" w:hAnsi="Times New Roman"/>
          <w:color w:val="000000"/>
          <w:szCs w:val="28"/>
        </w:rPr>
        <w:t>»</w:t>
      </w:r>
      <w:r w:rsidRPr="00743D0F">
        <w:rPr>
          <w:rFonts w:ascii="Times New Roman" w:hAnsi="Times New Roman"/>
          <w:color w:val="000000"/>
          <w:szCs w:val="28"/>
        </w:rPr>
        <w:t xml:space="preserve"> охва</w:t>
      </w:r>
      <w:r w:rsidRPr="00743D0F">
        <w:rPr>
          <w:rFonts w:ascii="Times New Roman" w:eastAsia="Calibri" w:hAnsi="Times New Roman"/>
          <w:color w:val="000000"/>
          <w:szCs w:val="28"/>
        </w:rPr>
        <w:t xml:space="preserve">тывает вопросы муниципальной поддержки, направленной на развитие социальной сферы и инженерной инфраструктуры села, </w:t>
      </w:r>
      <w:r w:rsidRPr="00316C71">
        <w:rPr>
          <w:rFonts w:ascii="Times New Roman" w:hAnsi="Times New Roman"/>
          <w:szCs w:val="28"/>
          <w:shd w:val="clear" w:color="auto" w:fill="FFFFFF"/>
        </w:rPr>
        <w:t>создание комфортных условий жизнедеятельности в сельской местности</w:t>
      </w:r>
      <w:r>
        <w:rPr>
          <w:rFonts w:ascii="Times New Roman" w:hAnsi="Times New Roman"/>
          <w:szCs w:val="28"/>
          <w:shd w:val="clear" w:color="auto" w:fill="FFFFFF"/>
        </w:rPr>
        <w:t>.</w:t>
      </w:r>
    </w:p>
    <w:p w:rsidR="008410E5" w:rsidRPr="005E0998" w:rsidRDefault="008410E5" w:rsidP="009E3716">
      <w:pPr>
        <w:autoSpaceDE w:val="0"/>
        <w:autoSpaceDN w:val="0"/>
        <w:adjustRightInd w:val="0"/>
        <w:ind w:firstLine="709"/>
        <w:rPr>
          <w:rFonts w:ascii="Times New Roman" w:eastAsia="Calibri" w:hAnsi="Times New Roman"/>
          <w:color w:val="000000"/>
          <w:szCs w:val="28"/>
        </w:rPr>
      </w:pPr>
      <w:r w:rsidRPr="005E0998">
        <w:rPr>
          <w:rFonts w:ascii="Times New Roman" w:eastAsia="Calibri" w:hAnsi="Times New Roman"/>
          <w:color w:val="000000"/>
          <w:szCs w:val="28"/>
        </w:rPr>
        <w:t>Создание условий для устойчивого развития территори</w:t>
      </w:r>
      <w:r w:rsidRPr="00743D0F">
        <w:rPr>
          <w:rFonts w:ascii="Times New Roman" w:eastAsia="Calibri" w:hAnsi="Times New Roman"/>
          <w:color w:val="000000"/>
          <w:szCs w:val="28"/>
        </w:rPr>
        <w:t xml:space="preserve">и </w:t>
      </w:r>
      <w:r w:rsidRPr="005E0998">
        <w:rPr>
          <w:rFonts w:ascii="Times New Roman" w:eastAsia="Calibri" w:hAnsi="Times New Roman"/>
          <w:color w:val="000000"/>
          <w:szCs w:val="28"/>
        </w:rPr>
        <w:t xml:space="preserve">является одной из важнейших стратегических целей </w:t>
      </w:r>
      <w:r w:rsidRPr="00743D0F">
        <w:rPr>
          <w:rFonts w:ascii="Times New Roman" w:eastAsia="Calibri" w:hAnsi="Times New Roman"/>
          <w:color w:val="000000"/>
          <w:szCs w:val="28"/>
        </w:rPr>
        <w:t xml:space="preserve">государственной </w:t>
      </w:r>
      <w:r w:rsidRPr="005E0998">
        <w:rPr>
          <w:rFonts w:ascii="Times New Roman" w:eastAsia="Calibri" w:hAnsi="Times New Roman"/>
          <w:color w:val="000000"/>
          <w:szCs w:val="28"/>
        </w:rPr>
        <w:t>политики, достижение которой позволит обеспечить продовольственную безопасность</w:t>
      </w:r>
      <w:r w:rsidRPr="00743D0F">
        <w:rPr>
          <w:rFonts w:ascii="Times New Roman" w:eastAsia="Calibri" w:hAnsi="Times New Roman"/>
          <w:color w:val="000000"/>
          <w:szCs w:val="28"/>
        </w:rPr>
        <w:t xml:space="preserve"> и </w:t>
      </w:r>
      <w:r w:rsidRPr="005E0998">
        <w:rPr>
          <w:rFonts w:ascii="Times New Roman" w:eastAsia="Calibri" w:hAnsi="Times New Roman"/>
          <w:color w:val="000000"/>
          <w:szCs w:val="28"/>
        </w:rPr>
        <w:t>благосостояния граждан.</w:t>
      </w:r>
    </w:p>
    <w:p w:rsidR="008410E5" w:rsidRDefault="008410E5" w:rsidP="009E3716">
      <w:pPr>
        <w:autoSpaceDE w:val="0"/>
        <w:autoSpaceDN w:val="0"/>
        <w:adjustRightInd w:val="0"/>
        <w:ind w:firstLine="709"/>
        <w:rPr>
          <w:rFonts w:ascii="Times New Roman" w:hAnsi="Times New Roman"/>
          <w:szCs w:val="28"/>
        </w:rPr>
      </w:pPr>
      <w:bookmarkStart w:id="6" w:name="sub_17202"/>
      <w:r w:rsidRPr="005E0998">
        <w:rPr>
          <w:rFonts w:ascii="Times New Roman" w:eastAsia="Calibri" w:hAnsi="Times New Roman"/>
          <w:color w:val="000000"/>
          <w:szCs w:val="28"/>
        </w:rPr>
        <w:t>Формирование модели устойчивого и эффективного развития сельск</w:t>
      </w:r>
      <w:r w:rsidRPr="00743D0F">
        <w:rPr>
          <w:rFonts w:ascii="Times New Roman" w:eastAsia="Calibri" w:hAnsi="Times New Roman"/>
          <w:color w:val="000000"/>
          <w:szCs w:val="28"/>
        </w:rPr>
        <w:t xml:space="preserve">ой </w:t>
      </w:r>
      <w:r w:rsidRPr="005E0998">
        <w:rPr>
          <w:rFonts w:ascii="Times New Roman" w:eastAsia="Calibri" w:hAnsi="Times New Roman"/>
          <w:color w:val="000000"/>
          <w:szCs w:val="28"/>
        </w:rPr>
        <w:t>территори</w:t>
      </w:r>
      <w:r w:rsidRPr="00743D0F">
        <w:rPr>
          <w:rFonts w:ascii="Times New Roman" w:eastAsia="Calibri" w:hAnsi="Times New Roman"/>
          <w:color w:val="000000"/>
          <w:szCs w:val="28"/>
        </w:rPr>
        <w:t xml:space="preserve">и </w:t>
      </w:r>
      <w:r w:rsidRPr="005E0998">
        <w:rPr>
          <w:rFonts w:ascii="Times New Roman" w:eastAsia="Calibri" w:hAnsi="Times New Roman"/>
          <w:color w:val="000000"/>
          <w:szCs w:val="28"/>
        </w:rPr>
        <w:t xml:space="preserve">является основной целью </w:t>
      </w:r>
      <w:r w:rsidRPr="00743D0F">
        <w:rPr>
          <w:rFonts w:ascii="Times New Roman" w:eastAsia="Calibri" w:hAnsi="Times New Roman"/>
          <w:color w:val="000000"/>
          <w:szCs w:val="28"/>
        </w:rPr>
        <w:t xml:space="preserve">государственной </w:t>
      </w:r>
      <w:r w:rsidRPr="005E0998">
        <w:rPr>
          <w:rFonts w:ascii="Times New Roman" w:eastAsia="Calibri" w:hAnsi="Times New Roman"/>
          <w:color w:val="000000"/>
          <w:szCs w:val="28"/>
        </w:rPr>
        <w:t xml:space="preserve">политики, </w:t>
      </w:r>
      <w:hyperlink r:id="rId11" w:history="1">
        <w:r w:rsidRPr="00743D0F">
          <w:rPr>
            <w:rFonts w:ascii="Times New Roman" w:eastAsia="Calibri" w:hAnsi="Times New Roman"/>
            <w:color w:val="000000"/>
            <w:szCs w:val="28"/>
          </w:rPr>
          <w:t>Концепцией</w:t>
        </w:r>
      </w:hyperlink>
      <w:r w:rsidRPr="005E0998">
        <w:rPr>
          <w:rFonts w:ascii="Times New Roman" w:eastAsia="Calibri" w:hAnsi="Times New Roman"/>
          <w:color w:val="000000"/>
          <w:szCs w:val="28"/>
        </w:rPr>
        <w:t xml:space="preserve"> </w:t>
      </w:r>
      <w:r>
        <w:rPr>
          <w:rFonts w:ascii="Times New Roman" w:eastAsia="Calibri" w:hAnsi="Times New Roman"/>
          <w:color w:val="000000"/>
          <w:szCs w:val="28"/>
        </w:rPr>
        <w:t>комплексного</w:t>
      </w:r>
      <w:r w:rsidRPr="005E0998">
        <w:rPr>
          <w:rFonts w:ascii="Times New Roman" w:eastAsia="Calibri" w:hAnsi="Times New Roman"/>
          <w:color w:val="000000"/>
          <w:szCs w:val="28"/>
        </w:rPr>
        <w:t xml:space="preserve"> развития сельских территорий Российской Федерации</w:t>
      </w:r>
      <w:r>
        <w:rPr>
          <w:rFonts w:ascii="Times New Roman" w:eastAsia="Calibri" w:hAnsi="Times New Roman"/>
          <w:color w:val="000000"/>
          <w:szCs w:val="28"/>
        </w:rPr>
        <w:t>.</w:t>
      </w:r>
      <w:bookmarkEnd w:id="6"/>
    </w:p>
    <w:p w:rsidR="008410E5" w:rsidRPr="003C22A1" w:rsidRDefault="008410E5" w:rsidP="006913C5">
      <w:pPr>
        <w:spacing w:before="100" w:beforeAutospacing="1" w:after="100" w:afterAutospacing="1"/>
        <w:ind w:firstLine="567"/>
        <w:jc w:val="center"/>
        <w:rPr>
          <w:rFonts w:ascii="Times New Roman" w:hAnsi="Times New Roman"/>
          <w:b/>
          <w:color w:val="000000"/>
          <w:szCs w:val="28"/>
        </w:rPr>
      </w:pPr>
      <w:bookmarkStart w:id="7" w:name="Par211"/>
      <w:bookmarkEnd w:id="7"/>
      <w:r w:rsidRPr="003C22A1">
        <w:rPr>
          <w:rFonts w:ascii="Times New Roman" w:hAnsi="Times New Roman"/>
          <w:b/>
          <w:color w:val="000000"/>
          <w:szCs w:val="28"/>
        </w:rPr>
        <w:t>2. Основные цели, задачи, сроки реализации программы</w:t>
      </w:r>
    </w:p>
    <w:p w:rsidR="008410E5" w:rsidRPr="00EB336A" w:rsidRDefault="008410E5" w:rsidP="009E3716">
      <w:pPr>
        <w:autoSpaceDE w:val="0"/>
        <w:autoSpaceDN w:val="0"/>
        <w:adjustRightInd w:val="0"/>
        <w:ind w:firstLine="709"/>
        <w:rPr>
          <w:rFonts w:ascii="Times New Roman" w:eastAsia="Calibri" w:hAnsi="Times New Roman"/>
          <w:szCs w:val="28"/>
        </w:rPr>
      </w:pPr>
      <w:r w:rsidRPr="00EB336A">
        <w:rPr>
          <w:rFonts w:ascii="Times New Roman" w:eastAsia="Calibri" w:hAnsi="Times New Roman"/>
          <w:szCs w:val="28"/>
        </w:rPr>
        <w:t>Программа разработана для достижения следующих целей:</w:t>
      </w:r>
    </w:p>
    <w:p w:rsidR="008410E5" w:rsidRPr="00316C71" w:rsidRDefault="008410E5" w:rsidP="009E3716">
      <w:pPr>
        <w:autoSpaceDE w:val="0"/>
        <w:autoSpaceDN w:val="0"/>
        <w:adjustRightInd w:val="0"/>
        <w:ind w:firstLine="709"/>
        <w:rPr>
          <w:rFonts w:ascii="Times New Roman" w:hAnsi="Times New Roman"/>
          <w:szCs w:val="28"/>
        </w:rPr>
      </w:pPr>
      <w:r w:rsidRPr="00316C71">
        <w:rPr>
          <w:rFonts w:ascii="Times New Roman" w:hAnsi="Times New Roman"/>
          <w:szCs w:val="28"/>
          <w:shd w:val="clear" w:color="auto" w:fill="FFFFFF"/>
        </w:rPr>
        <w:t>- создание комфортных условий жизнедеятельности в сельской местности</w:t>
      </w:r>
      <w:r w:rsidRPr="00316C71">
        <w:rPr>
          <w:rFonts w:ascii="Times New Roman" w:hAnsi="Times New Roman"/>
          <w:szCs w:val="28"/>
        </w:rPr>
        <w:t>;</w:t>
      </w:r>
    </w:p>
    <w:p w:rsidR="008410E5" w:rsidRPr="00EB336A" w:rsidRDefault="008410E5" w:rsidP="009E3716">
      <w:pPr>
        <w:autoSpaceDE w:val="0"/>
        <w:autoSpaceDN w:val="0"/>
        <w:adjustRightInd w:val="0"/>
        <w:ind w:firstLine="709"/>
        <w:rPr>
          <w:rFonts w:ascii="Times New Roman" w:hAnsi="Times New Roman"/>
          <w:szCs w:val="28"/>
        </w:rPr>
      </w:pPr>
      <w:r>
        <w:rPr>
          <w:rFonts w:ascii="Times New Roman" w:hAnsi="Times New Roman"/>
          <w:szCs w:val="28"/>
        </w:rPr>
        <w:t xml:space="preserve">- </w:t>
      </w:r>
      <w:r w:rsidRPr="00EB336A">
        <w:rPr>
          <w:rFonts w:ascii="Times New Roman" w:hAnsi="Times New Roman"/>
          <w:szCs w:val="28"/>
        </w:rPr>
        <w:t>улучшение инвестиционного климата территории за счет реализации инфраструктурных мероприятий в рамках Программы;</w:t>
      </w:r>
    </w:p>
    <w:p w:rsidR="008410E5" w:rsidRPr="00EB336A" w:rsidRDefault="008410E5" w:rsidP="009E3716">
      <w:pPr>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Pr="00EB336A">
        <w:rPr>
          <w:rFonts w:ascii="Times New Roman" w:hAnsi="Times New Roman"/>
          <w:szCs w:val="28"/>
        </w:rPr>
        <w:t>формирование позитивного отношения к развитию территории поселения;</w:t>
      </w:r>
    </w:p>
    <w:p w:rsidR="008410E5" w:rsidRPr="00EB336A" w:rsidRDefault="008410E5" w:rsidP="009E3716">
      <w:pPr>
        <w:autoSpaceDE w:val="0"/>
        <w:autoSpaceDN w:val="0"/>
        <w:adjustRightInd w:val="0"/>
        <w:ind w:firstLine="709"/>
        <w:rPr>
          <w:rFonts w:ascii="Times New Roman" w:hAnsi="Times New Roman"/>
          <w:szCs w:val="28"/>
        </w:rPr>
      </w:pPr>
      <w:r>
        <w:rPr>
          <w:rFonts w:ascii="Times New Roman" w:hAnsi="Times New Roman"/>
          <w:szCs w:val="28"/>
        </w:rPr>
        <w:t xml:space="preserve">- </w:t>
      </w:r>
      <w:r w:rsidRPr="00EB336A">
        <w:rPr>
          <w:rFonts w:ascii="Times New Roman" w:hAnsi="Times New Roman"/>
          <w:szCs w:val="28"/>
        </w:rPr>
        <w:t>активизация участия граждан, проживающих на территории поселения, в решении вопросов местного значения.</w:t>
      </w:r>
    </w:p>
    <w:p w:rsidR="008410E5" w:rsidRPr="00EB336A" w:rsidRDefault="008410E5" w:rsidP="009E3716">
      <w:pPr>
        <w:autoSpaceDE w:val="0"/>
        <w:autoSpaceDN w:val="0"/>
        <w:adjustRightInd w:val="0"/>
        <w:ind w:firstLine="709"/>
        <w:rPr>
          <w:rFonts w:ascii="Times New Roman" w:eastAsia="Calibri" w:hAnsi="Times New Roman"/>
          <w:szCs w:val="28"/>
        </w:rPr>
      </w:pPr>
      <w:r w:rsidRPr="00EB336A">
        <w:rPr>
          <w:rFonts w:ascii="Times New Roman" w:eastAsia="Calibri" w:hAnsi="Times New Roman"/>
          <w:szCs w:val="28"/>
        </w:rPr>
        <w:t>Для достижения целей в области устойчивого развития сельск</w:t>
      </w:r>
      <w:r>
        <w:rPr>
          <w:rFonts w:ascii="Times New Roman" w:eastAsia="Calibri" w:hAnsi="Times New Roman"/>
          <w:szCs w:val="28"/>
        </w:rPr>
        <w:t xml:space="preserve">ой территории </w:t>
      </w:r>
      <w:r w:rsidRPr="00EB336A">
        <w:rPr>
          <w:rFonts w:ascii="Times New Roman" w:eastAsia="Calibri" w:hAnsi="Times New Roman"/>
          <w:szCs w:val="28"/>
        </w:rPr>
        <w:t xml:space="preserve">в рамках реализации </w:t>
      </w:r>
      <w:r>
        <w:rPr>
          <w:rFonts w:ascii="Times New Roman" w:eastAsia="Calibri" w:hAnsi="Times New Roman"/>
          <w:szCs w:val="28"/>
        </w:rPr>
        <w:t xml:space="preserve">муниципальной </w:t>
      </w:r>
      <w:r w:rsidRPr="00EB336A">
        <w:rPr>
          <w:rFonts w:ascii="Times New Roman" w:eastAsia="Calibri" w:hAnsi="Times New Roman"/>
          <w:szCs w:val="28"/>
        </w:rPr>
        <w:t>программы предусматривается решение следующих задач:</w:t>
      </w:r>
    </w:p>
    <w:p w:rsidR="008410E5" w:rsidRDefault="008410E5" w:rsidP="009E3716">
      <w:pPr>
        <w:autoSpaceDE w:val="0"/>
        <w:autoSpaceDN w:val="0"/>
        <w:adjustRightInd w:val="0"/>
        <w:ind w:firstLine="709"/>
      </w:pPr>
      <w:r>
        <w:t xml:space="preserve">- </w:t>
      </w:r>
      <w:r w:rsidRPr="00240D20">
        <w:t>реализация общественно значимых проектов в интересах сельских жителей</w:t>
      </w:r>
      <w:r>
        <w:t>;</w:t>
      </w:r>
    </w:p>
    <w:p w:rsidR="008410E5" w:rsidRDefault="008410E5" w:rsidP="009E3716">
      <w:pPr>
        <w:autoSpaceDE w:val="0"/>
        <w:autoSpaceDN w:val="0"/>
        <w:adjustRightInd w:val="0"/>
        <w:ind w:firstLine="709"/>
      </w:pPr>
      <w:r>
        <w:t xml:space="preserve">- </w:t>
      </w:r>
      <w:r w:rsidRPr="00240D20">
        <w:t xml:space="preserve">повышение уровня комплексного обустройства объектами социальной и инженерной инфраструктуры </w:t>
      </w:r>
      <w:r>
        <w:t>поселения;</w:t>
      </w:r>
    </w:p>
    <w:p w:rsidR="008410E5" w:rsidRDefault="008410E5" w:rsidP="009E3716">
      <w:pPr>
        <w:autoSpaceDE w:val="0"/>
        <w:autoSpaceDN w:val="0"/>
        <w:adjustRightInd w:val="0"/>
        <w:ind w:firstLine="709"/>
        <w:rPr>
          <w:color w:val="000000"/>
        </w:rPr>
      </w:pPr>
      <w:r>
        <w:rPr>
          <w:color w:val="000000"/>
        </w:rPr>
        <w:t xml:space="preserve">- </w:t>
      </w:r>
      <w:r w:rsidRPr="0082090B">
        <w:rPr>
          <w:color w:val="000000"/>
        </w:rPr>
        <w:t>повышение безопасности дорожного</w:t>
      </w:r>
      <w:r>
        <w:rPr>
          <w:color w:val="000000"/>
        </w:rPr>
        <w:t xml:space="preserve"> движения;</w:t>
      </w:r>
    </w:p>
    <w:p w:rsidR="008410E5" w:rsidRDefault="008410E5" w:rsidP="009E3716">
      <w:pPr>
        <w:autoSpaceDE w:val="0"/>
        <w:autoSpaceDN w:val="0"/>
        <w:adjustRightInd w:val="0"/>
        <w:ind w:firstLine="709"/>
      </w:pPr>
      <w:r>
        <w:rPr>
          <w:color w:val="000000"/>
        </w:rPr>
        <w:t xml:space="preserve">- </w:t>
      </w:r>
      <w:r w:rsidRPr="006F35F5">
        <w:t xml:space="preserve">создание комфортной среды для </w:t>
      </w:r>
      <w:r w:rsidR="00C005A8">
        <w:t>проживания населения;</w:t>
      </w:r>
    </w:p>
    <w:p w:rsidR="008410E5" w:rsidRDefault="008410E5" w:rsidP="009E3716">
      <w:pPr>
        <w:autoSpaceDE w:val="0"/>
        <w:autoSpaceDN w:val="0"/>
        <w:adjustRightInd w:val="0"/>
        <w:ind w:firstLine="709"/>
      </w:pPr>
      <w:r>
        <w:rPr>
          <w:color w:val="000000"/>
        </w:rPr>
        <w:t xml:space="preserve">- </w:t>
      </w:r>
      <w:r w:rsidRPr="00206D8D">
        <w:rPr>
          <w:color w:val="000000"/>
        </w:rPr>
        <w:t xml:space="preserve">обеспечение деятельности в </w:t>
      </w:r>
      <w:r>
        <w:rPr>
          <w:color w:val="000000"/>
        </w:rPr>
        <w:t>сфере национальной экономики;</w:t>
      </w:r>
    </w:p>
    <w:p w:rsidR="008410E5" w:rsidRDefault="008410E5" w:rsidP="009E3716">
      <w:pPr>
        <w:autoSpaceDE w:val="0"/>
        <w:autoSpaceDN w:val="0"/>
        <w:adjustRightInd w:val="0"/>
        <w:ind w:firstLine="709"/>
        <w:rPr>
          <w:color w:val="000000"/>
        </w:rPr>
      </w:pPr>
      <w:r>
        <w:rPr>
          <w:color w:val="000000"/>
        </w:rPr>
        <w:t xml:space="preserve">- </w:t>
      </w:r>
      <w:r w:rsidRPr="00206D8D">
        <w:rPr>
          <w:color w:val="000000"/>
        </w:rPr>
        <w:t xml:space="preserve">обеспечение деятельности в </w:t>
      </w:r>
      <w:r>
        <w:rPr>
          <w:color w:val="000000"/>
        </w:rPr>
        <w:t>сфере жилищно-коммунального хозяйства поселения;</w:t>
      </w:r>
    </w:p>
    <w:p w:rsidR="008410E5" w:rsidRDefault="008410E5" w:rsidP="009E3716">
      <w:pPr>
        <w:autoSpaceDE w:val="0"/>
        <w:autoSpaceDN w:val="0"/>
        <w:adjustRightInd w:val="0"/>
        <w:ind w:firstLine="709"/>
        <w:rPr>
          <w:color w:val="000000"/>
        </w:rPr>
      </w:pPr>
      <w:r>
        <w:rPr>
          <w:color w:val="000000"/>
        </w:rPr>
        <w:t xml:space="preserve">- </w:t>
      </w:r>
      <w:r w:rsidRPr="00206D8D">
        <w:rPr>
          <w:color w:val="000000"/>
        </w:rPr>
        <w:t xml:space="preserve">обеспечение деятельности в </w:t>
      </w:r>
      <w:r>
        <w:rPr>
          <w:color w:val="000000"/>
        </w:rPr>
        <w:t>сфере благоустройства территории поселения;</w:t>
      </w:r>
    </w:p>
    <w:p w:rsidR="008410E5" w:rsidRDefault="008410E5" w:rsidP="009E3716">
      <w:pPr>
        <w:autoSpaceDE w:val="0"/>
        <w:autoSpaceDN w:val="0"/>
        <w:adjustRightInd w:val="0"/>
        <w:ind w:firstLine="709"/>
        <w:rPr>
          <w:rFonts w:ascii="Times New Roman" w:hAnsi="Times New Roman"/>
          <w:szCs w:val="28"/>
        </w:rPr>
      </w:pPr>
      <w:r>
        <w:rPr>
          <w:rFonts w:ascii="Times New Roman" w:hAnsi="Times New Roman"/>
          <w:szCs w:val="28"/>
        </w:rPr>
        <w:t>- определение деятельности органов местного самоуправления в области природоохранных мероприятий;</w:t>
      </w:r>
    </w:p>
    <w:p w:rsidR="008410E5" w:rsidRPr="004517CC" w:rsidRDefault="008410E5" w:rsidP="009E3716">
      <w:pPr>
        <w:ind w:firstLine="709"/>
        <w:rPr>
          <w:szCs w:val="28"/>
        </w:rPr>
      </w:pPr>
      <w:r>
        <w:rPr>
          <w:szCs w:val="28"/>
        </w:rPr>
        <w:t xml:space="preserve">- </w:t>
      </w:r>
      <w:r w:rsidRPr="004517CC">
        <w:rPr>
          <w:szCs w:val="28"/>
        </w:rPr>
        <w:t>реализация общественно значимых проектов в интересах</w:t>
      </w:r>
      <w:r>
        <w:rPr>
          <w:szCs w:val="28"/>
        </w:rPr>
        <w:t xml:space="preserve"> сельских</w:t>
      </w:r>
      <w:r w:rsidRPr="004517CC">
        <w:rPr>
          <w:szCs w:val="28"/>
        </w:rPr>
        <w:t xml:space="preserve"> жителей </w:t>
      </w:r>
      <w:r>
        <w:rPr>
          <w:szCs w:val="28"/>
        </w:rPr>
        <w:t>муниципального образования</w:t>
      </w:r>
      <w:r w:rsidR="00C005A8">
        <w:rPr>
          <w:szCs w:val="28"/>
        </w:rPr>
        <w:t xml:space="preserve"> с помощью </w:t>
      </w:r>
      <w:proofErr w:type="spellStart"/>
      <w:r w:rsidR="00C005A8">
        <w:rPr>
          <w:szCs w:val="28"/>
        </w:rPr>
        <w:t>грантовой</w:t>
      </w:r>
      <w:proofErr w:type="spellEnd"/>
      <w:r w:rsidR="00C005A8">
        <w:rPr>
          <w:szCs w:val="28"/>
        </w:rPr>
        <w:t xml:space="preserve"> поддержки;</w:t>
      </w:r>
    </w:p>
    <w:p w:rsidR="008410E5" w:rsidRDefault="008410E5" w:rsidP="009E3716">
      <w:pPr>
        <w:ind w:firstLine="709"/>
        <w:rPr>
          <w:rFonts w:ascii="Times New Roman" w:hAnsi="Times New Roman"/>
          <w:szCs w:val="28"/>
        </w:rPr>
      </w:pPr>
      <w:r>
        <w:rPr>
          <w:szCs w:val="28"/>
        </w:rPr>
        <w:t xml:space="preserve">- </w:t>
      </w:r>
      <w:r w:rsidRPr="004517CC">
        <w:rPr>
          <w:szCs w:val="28"/>
        </w:rPr>
        <w:t>проведение мероприятий по поощрению и популяризации достижений в развитии</w:t>
      </w:r>
      <w:r>
        <w:rPr>
          <w:szCs w:val="28"/>
        </w:rPr>
        <w:t xml:space="preserve"> сельских территорий муниципального образования;</w:t>
      </w:r>
    </w:p>
    <w:p w:rsidR="008410E5" w:rsidRDefault="008410E5" w:rsidP="009E3716">
      <w:pPr>
        <w:autoSpaceDE w:val="0"/>
        <w:autoSpaceDN w:val="0"/>
        <w:adjustRightInd w:val="0"/>
        <w:ind w:firstLine="709"/>
        <w:rPr>
          <w:rFonts w:ascii="Times New Roman" w:hAnsi="Times New Roman"/>
          <w:szCs w:val="28"/>
        </w:rPr>
      </w:pPr>
      <w:r>
        <w:rPr>
          <w:rFonts w:ascii="Times New Roman" w:hAnsi="Times New Roman"/>
          <w:szCs w:val="28"/>
        </w:rPr>
        <w:t>- определение ресурсного потенциала территории и рационального природопользования.</w:t>
      </w:r>
    </w:p>
    <w:p w:rsidR="008410E5" w:rsidRPr="00EA3336" w:rsidRDefault="008410E5" w:rsidP="009E3716">
      <w:pPr>
        <w:autoSpaceDE w:val="0"/>
        <w:autoSpaceDN w:val="0"/>
        <w:adjustRightInd w:val="0"/>
        <w:ind w:firstLine="709"/>
        <w:rPr>
          <w:rFonts w:ascii="Arial" w:eastAsia="Calibri" w:hAnsi="Arial" w:cs="Arial"/>
          <w:sz w:val="24"/>
          <w:szCs w:val="24"/>
        </w:rPr>
      </w:pPr>
      <w:r>
        <w:rPr>
          <w:rFonts w:ascii="Arial" w:eastAsia="Calibri" w:hAnsi="Arial" w:cs="Arial"/>
          <w:sz w:val="24"/>
          <w:szCs w:val="24"/>
        </w:rPr>
        <w:t xml:space="preserve">- </w:t>
      </w:r>
      <w:r w:rsidRPr="00EA3336">
        <w:rPr>
          <w:rFonts w:ascii="Times New Roman" w:eastAsia="Calibri" w:hAnsi="Times New Roman"/>
          <w:szCs w:val="28"/>
        </w:rPr>
        <w:t xml:space="preserve">определение основных направлений развития водохозяйственного комплекса в целях сохранения водных экосистем и обеспечения защищенности населения и объектов экономики от негативного воздействия вод, механизмы реализации мероприятий. </w:t>
      </w:r>
    </w:p>
    <w:p w:rsidR="008410E5" w:rsidRDefault="008410E5" w:rsidP="009E3716">
      <w:pPr>
        <w:ind w:firstLine="709"/>
        <w:rPr>
          <w:rFonts w:ascii="Times New Roman" w:hAnsi="Times New Roman"/>
          <w:szCs w:val="28"/>
        </w:rPr>
      </w:pPr>
      <w:r>
        <w:rPr>
          <w:rFonts w:ascii="Times New Roman" w:hAnsi="Times New Roman"/>
          <w:szCs w:val="28"/>
        </w:rPr>
        <w:t xml:space="preserve">Сроки реализации </w:t>
      </w:r>
      <w:r w:rsidRPr="009D6DD1">
        <w:rPr>
          <w:rFonts w:ascii="Times New Roman" w:hAnsi="Times New Roman"/>
          <w:szCs w:val="28"/>
        </w:rPr>
        <w:t>программы – 20</w:t>
      </w:r>
      <w:r>
        <w:rPr>
          <w:rFonts w:ascii="Times New Roman" w:hAnsi="Times New Roman"/>
          <w:szCs w:val="28"/>
        </w:rPr>
        <w:t>2</w:t>
      </w:r>
      <w:r w:rsidR="009E3716">
        <w:rPr>
          <w:rFonts w:ascii="Times New Roman" w:hAnsi="Times New Roman"/>
          <w:szCs w:val="28"/>
        </w:rPr>
        <w:t>2</w:t>
      </w:r>
      <w:r w:rsidRPr="009D6DD1">
        <w:rPr>
          <w:rFonts w:ascii="Times New Roman" w:hAnsi="Times New Roman"/>
          <w:szCs w:val="28"/>
        </w:rPr>
        <w:t>–202</w:t>
      </w:r>
      <w:r w:rsidR="009E3716">
        <w:rPr>
          <w:rFonts w:ascii="Times New Roman" w:hAnsi="Times New Roman"/>
          <w:szCs w:val="28"/>
        </w:rPr>
        <w:t>5</w:t>
      </w:r>
      <w:r w:rsidR="006913C5">
        <w:rPr>
          <w:rFonts w:ascii="Times New Roman" w:hAnsi="Times New Roman"/>
          <w:szCs w:val="28"/>
        </w:rPr>
        <w:t xml:space="preserve"> годы.</w:t>
      </w:r>
    </w:p>
    <w:p w:rsidR="008410E5" w:rsidRPr="003C22A1" w:rsidRDefault="008410E5" w:rsidP="006913C5">
      <w:pPr>
        <w:spacing w:before="100" w:beforeAutospacing="1" w:after="100" w:afterAutospacing="1"/>
        <w:jc w:val="center"/>
        <w:rPr>
          <w:rFonts w:ascii="Times New Roman" w:hAnsi="Times New Roman"/>
          <w:b/>
          <w:color w:val="000000"/>
          <w:szCs w:val="28"/>
        </w:rPr>
      </w:pPr>
      <w:r w:rsidRPr="003C22A1">
        <w:rPr>
          <w:rFonts w:ascii="Times New Roman" w:hAnsi="Times New Roman"/>
          <w:b/>
          <w:color w:val="000000"/>
          <w:szCs w:val="28"/>
        </w:rPr>
        <w:t>3. Перечень и описание программных мероприятий</w:t>
      </w:r>
    </w:p>
    <w:p w:rsidR="008410E5" w:rsidRDefault="008410E5" w:rsidP="009E3716">
      <w:pPr>
        <w:ind w:firstLine="709"/>
        <w:rPr>
          <w:szCs w:val="28"/>
        </w:rPr>
      </w:pPr>
      <w:r>
        <w:rPr>
          <w:szCs w:val="28"/>
        </w:rPr>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 1.</w:t>
      </w:r>
    </w:p>
    <w:p w:rsidR="008410E5" w:rsidRPr="003C22A1" w:rsidRDefault="008410E5" w:rsidP="006913C5">
      <w:pPr>
        <w:spacing w:before="100" w:beforeAutospacing="1" w:after="100" w:afterAutospacing="1"/>
        <w:jc w:val="center"/>
        <w:outlineLvl w:val="1"/>
        <w:rPr>
          <w:rFonts w:ascii="Times New Roman" w:hAnsi="Times New Roman"/>
          <w:b/>
          <w:szCs w:val="28"/>
        </w:rPr>
      </w:pPr>
      <w:bookmarkStart w:id="8" w:name="Par269"/>
      <w:bookmarkEnd w:id="8"/>
      <w:r w:rsidRPr="003C22A1">
        <w:rPr>
          <w:rFonts w:ascii="Times New Roman" w:hAnsi="Times New Roman"/>
          <w:b/>
          <w:szCs w:val="28"/>
        </w:rPr>
        <w:t>4. Ожидаемые результаты реализации программы</w:t>
      </w:r>
    </w:p>
    <w:p w:rsidR="008410E5" w:rsidRPr="007174DC" w:rsidRDefault="008410E5" w:rsidP="009E3716">
      <w:pPr>
        <w:ind w:firstLine="709"/>
        <w:rPr>
          <w:szCs w:val="28"/>
        </w:rPr>
      </w:pPr>
      <w:r>
        <w:rPr>
          <w:szCs w:val="28"/>
        </w:rPr>
        <w:t xml:space="preserve">Ожидаемые результаты реализации </w:t>
      </w:r>
      <w:r w:rsidRPr="007174DC">
        <w:rPr>
          <w:szCs w:val="28"/>
        </w:rPr>
        <w:t>муниципальной программы:</w:t>
      </w:r>
    </w:p>
    <w:p w:rsidR="008410E5" w:rsidRDefault="008410E5" w:rsidP="009E3716">
      <w:pPr>
        <w:ind w:firstLine="709"/>
        <w:rPr>
          <w:szCs w:val="28"/>
        </w:rPr>
      </w:pPr>
      <w:r w:rsidRPr="007174DC">
        <w:rPr>
          <w:szCs w:val="28"/>
        </w:rPr>
        <w:t xml:space="preserve">- </w:t>
      </w:r>
      <w:r>
        <w:t>д</w:t>
      </w:r>
      <w:r w:rsidRPr="00240D20">
        <w:t>остижение совокупного экономического эффекта</w:t>
      </w:r>
      <w:r>
        <w:t xml:space="preserve"> в развитии территории</w:t>
      </w:r>
      <w:r w:rsidRPr="007174DC">
        <w:rPr>
          <w:szCs w:val="28"/>
        </w:rPr>
        <w:t>;</w:t>
      </w:r>
    </w:p>
    <w:p w:rsidR="008410E5" w:rsidRDefault="008410E5" w:rsidP="009E3716">
      <w:pPr>
        <w:ind w:firstLine="709"/>
        <w:rPr>
          <w:rFonts w:ascii="Times New Roman" w:hAnsi="Times New Roman"/>
          <w:color w:val="000000"/>
          <w:szCs w:val="28"/>
        </w:rPr>
      </w:pPr>
      <w:r>
        <w:rPr>
          <w:rFonts w:ascii="Times New Roman" w:hAnsi="Times New Roman"/>
          <w:color w:val="000000"/>
          <w:szCs w:val="28"/>
        </w:rPr>
        <w:t>- 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социальной сферы;</w:t>
      </w:r>
    </w:p>
    <w:p w:rsidR="008410E5" w:rsidRDefault="008410E5" w:rsidP="009E3716">
      <w:pPr>
        <w:ind w:firstLine="709"/>
        <w:rPr>
          <w:szCs w:val="28"/>
        </w:rPr>
      </w:pPr>
      <w:r>
        <w:rPr>
          <w:rFonts w:ascii="Times New Roman" w:hAnsi="Times New Roman"/>
          <w:color w:val="000000"/>
          <w:szCs w:val="28"/>
        </w:rPr>
        <w:lastRenderedPageBreak/>
        <w:t>- снижение доли жилья, несоответствующего нормативным требованиям;</w:t>
      </w:r>
    </w:p>
    <w:p w:rsidR="008410E5" w:rsidRDefault="008410E5" w:rsidP="009E3716">
      <w:pPr>
        <w:ind w:firstLine="709"/>
        <w:rPr>
          <w:szCs w:val="28"/>
        </w:rPr>
      </w:pPr>
      <w:r>
        <w:rPr>
          <w:rFonts w:ascii="Times New Roman" w:hAnsi="Times New Roman"/>
          <w:color w:val="000000"/>
          <w:szCs w:val="28"/>
        </w:rPr>
        <w:t>- 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инженерной инфраструктуры;</w:t>
      </w:r>
    </w:p>
    <w:p w:rsidR="008410E5" w:rsidRDefault="008410E5" w:rsidP="009E3716">
      <w:pPr>
        <w:ind w:firstLine="709"/>
        <w:rPr>
          <w:szCs w:val="28"/>
        </w:rPr>
      </w:pPr>
      <w:r>
        <w:rPr>
          <w:rFonts w:ascii="Times New Roman" w:hAnsi="Times New Roman"/>
          <w:color w:val="000000"/>
          <w:szCs w:val="28"/>
        </w:rPr>
        <w:t xml:space="preserve">- </w:t>
      </w: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p w:rsidR="008410E5" w:rsidRDefault="008410E5" w:rsidP="009E3716">
      <w:pPr>
        <w:ind w:firstLine="709"/>
        <w:rPr>
          <w:rFonts w:ascii="Times New Roman" w:hAnsi="Times New Roman"/>
          <w:szCs w:val="28"/>
        </w:rPr>
      </w:pPr>
      <w:r>
        <w:rPr>
          <w:rFonts w:ascii="Times New Roman" w:hAnsi="Times New Roman"/>
          <w:szCs w:val="28"/>
        </w:rPr>
        <w:t>- наличие долгосрочного плана реализации развития поселения;</w:t>
      </w:r>
    </w:p>
    <w:p w:rsidR="008410E5" w:rsidRDefault="008410E5" w:rsidP="009E3716">
      <w:pPr>
        <w:ind w:firstLine="709"/>
        <w:rPr>
          <w:rFonts w:ascii="Times New Roman" w:hAnsi="Times New Roman"/>
          <w:szCs w:val="28"/>
        </w:rPr>
      </w:pPr>
      <w:r>
        <w:rPr>
          <w:rFonts w:ascii="Times New Roman" w:hAnsi="Times New Roman"/>
          <w:szCs w:val="28"/>
        </w:rPr>
        <w:t>- улучшение качества обеспечения деятельности органов местного самоуправления в решение вопросов местного значения;</w:t>
      </w:r>
    </w:p>
    <w:p w:rsidR="008410E5" w:rsidRDefault="008410E5" w:rsidP="009E3716">
      <w:pPr>
        <w:ind w:firstLine="709"/>
        <w:rPr>
          <w:rFonts w:ascii="Times New Roman" w:hAnsi="Times New Roman"/>
          <w:szCs w:val="28"/>
        </w:rPr>
      </w:pPr>
      <w:r>
        <w:rPr>
          <w:rFonts w:ascii="Times New Roman" w:hAnsi="Times New Roman"/>
          <w:szCs w:val="28"/>
        </w:rPr>
        <w:t>- эффективное расходование бюджетных средств и оптимизация управления муниципальными финансами.</w:t>
      </w:r>
    </w:p>
    <w:p w:rsidR="008410E5" w:rsidRDefault="008410E5" w:rsidP="009E3716">
      <w:pPr>
        <w:ind w:firstLine="709"/>
        <w:rPr>
          <w:rFonts w:ascii="Times New Roman" w:hAnsi="Times New Roman"/>
          <w:szCs w:val="28"/>
        </w:rPr>
      </w:pPr>
      <w:r>
        <w:rPr>
          <w:szCs w:val="28"/>
        </w:rPr>
        <w:t xml:space="preserve">Целевые индикаторы и </w:t>
      </w:r>
      <w:r w:rsidRPr="009D6DD1">
        <w:rPr>
          <w:rFonts w:ascii="Times New Roman" w:hAnsi="Times New Roman"/>
          <w:szCs w:val="28"/>
        </w:rPr>
        <w:t>показатели программы</w:t>
      </w:r>
      <w:r>
        <w:rPr>
          <w:rFonts w:ascii="Times New Roman" w:hAnsi="Times New Roman"/>
          <w:szCs w:val="28"/>
        </w:rPr>
        <w:t xml:space="preserve"> представлены в качестве целевых индикаторов и показателей подпрограммных мероприятий согласно </w:t>
      </w:r>
      <w:r>
        <w:rPr>
          <w:szCs w:val="28"/>
        </w:rPr>
        <w:t>таблице № 2, основными из которых являются</w:t>
      </w:r>
      <w:r>
        <w:rPr>
          <w:rFonts w:ascii="Times New Roman" w:hAnsi="Times New Roman"/>
          <w:szCs w:val="28"/>
        </w:rPr>
        <w:t>:</w:t>
      </w:r>
    </w:p>
    <w:p w:rsidR="008410E5" w:rsidRDefault="008410E5" w:rsidP="009E3716">
      <w:pPr>
        <w:ind w:firstLine="709"/>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ввод в действие объектов социальной сферы;</w:t>
      </w:r>
    </w:p>
    <w:p w:rsidR="008410E5" w:rsidRDefault="008410E5" w:rsidP="009E3716">
      <w:pPr>
        <w:ind w:firstLine="709"/>
        <w:rPr>
          <w:rFonts w:ascii="Times New Roman" w:hAnsi="Times New Roman"/>
          <w:szCs w:val="28"/>
        </w:rPr>
      </w:pPr>
      <w:r>
        <w:rPr>
          <w:rFonts w:ascii="Times New Roman" w:hAnsi="Times New Roman"/>
          <w:color w:val="000000"/>
          <w:szCs w:val="28"/>
        </w:rPr>
        <w:t>- ввод в эксплуатацию жилья после проведения капитальных ремонтов;</w:t>
      </w:r>
    </w:p>
    <w:p w:rsidR="008410E5" w:rsidRPr="00876068" w:rsidRDefault="008410E5" w:rsidP="009E3716">
      <w:pPr>
        <w:ind w:firstLine="709"/>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ввод в действие объектов инженерной инфраструктуры;</w:t>
      </w:r>
    </w:p>
    <w:p w:rsidR="008410E5" w:rsidRDefault="008410E5" w:rsidP="009E3716">
      <w:pPr>
        <w:ind w:firstLine="709"/>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r>
        <w:rPr>
          <w:rFonts w:ascii="Times New Roman" w:hAnsi="Times New Roman"/>
          <w:color w:val="000000"/>
          <w:szCs w:val="28"/>
        </w:rPr>
        <w:t>;</w:t>
      </w:r>
    </w:p>
    <w:p w:rsidR="008410E5" w:rsidRDefault="008410E5" w:rsidP="009E3716">
      <w:pPr>
        <w:ind w:firstLine="709"/>
        <w:rPr>
          <w:rFonts w:ascii="Times New Roman" w:hAnsi="Times New Roman"/>
          <w:szCs w:val="28"/>
          <w:shd w:val="clear" w:color="auto" w:fill="FFFFFF"/>
        </w:rPr>
      </w:pPr>
      <w:r>
        <w:rPr>
          <w:rFonts w:ascii="Times New Roman" w:hAnsi="Times New Roman"/>
          <w:szCs w:val="28"/>
          <w:shd w:val="clear" w:color="auto" w:fill="FFFFFF"/>
        </w:rPr>
        <w:t xml:space="preserve">- </w:t>
      </w:r>
      <w:r w:rsidRPr="006E0109">
        <w:rPr>
          <w:rFonts w:ascii="Times New Roman" w:hAnsi="Times New Roman"/>
          <w:szCs w:val="28"/>
          <w:shd w:val="clear" w:color="auto" w:fill="FFFFFF"/>
        </w:rPr>
        <w:t>увеличение уровня обеспеченности сельского населения питьевой водой</w:t>
      </w:r>
      <w:r>
        <w:rPr>
          <w:rFonts w:ascii="Times New Roman" w:hAnsi="Times New Roman"/>
          <w:szCs w:val="28"/>
          <w:shd w:val="clear" w:color="auto" w:fill="FFFFFF"/>
        </w:rPr>
        <w:t>;</w:t>
      </w:r>
    </w:p>
    <w:p w:rsidR="008410E5" w:rsidRDefault="008410E5" w:rsidP="009E3716">
      <w:pPr>
        <w:ind w:firstLine="709"/>
        <w:rPr>
          <w:rFonts w:ascii="Times New Roman" w:hAnsi="Times New Roman"/>
          <w:szCs w:val="28"/>
          <w:shd w:val="clear" w:color="auto" w:fill="FFFFFF"/>
        </w:rPr>
      </w:pPr>
      <w:r>
        <w:rPr>
          <w:rFonts w:ascii="Times New Roman" w:hAnsi="Times New Roman"/>
          <w:szCs w:val="28"/>
          <w:shd w:val="clear" w:color="auto" w:fill="FFFFFF"/>
        </w:rPr>
        <w:t xml:space="preserve">- </w:t>
      </w:r>
      <w:r w:rsidRPr="006E0109">
        <w:rPr>
          <w:rFonts w:ascii="Times New Roman" w:hAnsi="Times New Roman"/>
          <w:szCs w:val="28"/>
          <w:shd w:val="clear" w:color="auto" w:fill="FFFFFF"/>
        </w:rPr>
        <w:t xml:space="preserve">увеличение уровня обеспеченности сельского населения </w:t>
      </w:r>
      <w:r>
        <w:rPr>
          <w:rFonts w:ascii="Times New Roman" w:hAnsi="Times New Roman"/>
          <w:szCs w:val="28"/>
          <w:shd w:val="clear" w:color="auto" w:fill="FFFFFF"/>
        </w:rPr>
        <w:t>услугами централизованного отопления;</w:t>
      </w:r>
    </w:p>
    <w:p w:rsidR="008410E5" w:rsidRDefault="008410E5" w:rsidP="009E3716">
      <w:pPr>
        <w:ind w:firstLine="709"/>
        <w:rPr>
          <w:rFonts w:ascii="Times New Roman" w:hAnsi="Times New Roman"/>
          <w:szCs w:val="28"/>
          <w:shd w:val="clear" w:color="auto" w:fill="FFFFFF"/>
        </w:rPr>
      </w:pPr>
      <w:r>
        <w:rPr>
          <w:rFonts w:ascii="Times New Roman" w:hAnsi="Times New Roman"/>
          <w:szCs w:val="28"/>
          <w:shd w:val="clear" w:color="auto" w:fill="FFFFFF"/>
        </w:rPr>
        <w:t>- улучшение качества работ по благоустройству территории поселения;</w:t>
      </w:r>
    </w:p>
    <w:p w:rsidR="008410E5" w:rsidRDefault="008410E5" w:rsidP="009E3716">
      <w:pPr>
        <w:ind w:firstLine="709"/>
        <w:rPr>
          <w:rFonts w:ascii="Times New Roman" w:hAnsi="Times New Roman"/>
          <w:szCs w:val="28"/>
          <w:shd w:val="clear" w:color="auto" w:fill="FFFFFF"/>
        </w:rPr>
      </w:pPr>
      <w:r>
        <w:rPr>
          <w:rFonts w:ascii="Times New Roman" w:hAnsi="Times New Roman"/>
          <w:szCs w:val="28"/>
          <w:shd w:val="clear" w:color="auto" w:fill="FFFFFF"/>
        </w:rPr>
        <w:t>- улучшение экологической обстановки;</w:t>
      </w:r>
    </w:p>
    <w:p w:rsidR="008410E5" w:rsidRDefault="008410E5" w:rsidP="009E3716">
      <w:pPr>
        <w:ind w:firstLine="709"/>
        <w:rPr>
          <w:rFonts w:ascii="Times New Roman" w:hAnsi="Times New Roman"/>
          <w:szCs w:val="28"/>
        </w:rPr>
      </w:pPr>
      <w:r>
        <w:rPr>
          <w:rFonts w:ascii="Times New Roman" w:hAnsi="Times New Roman"/>
          <w:szCs w:val="28"/>
          <w:shd w:val="clear" w:color="auto" w:fill="FFFFFF"/>
        </w:rPr>
        <w:t xml:space="preserve">- </w:t>
      </w:r>
      <w:r>
        <w:rPr>
          <w:rFonts w:ascii="Times New Roman" w:eastAsia="Calibri" w:hAnsi="Times New Roman"/>
          <w:szCs w:val="28"/>
        </w:rPr>
        <w:t xml:space="preserve">отсутствие </w:t>
      </w:r>
      <w:r w:rsidRPr="00870AC2">
        <w:rPr>
          <w:rFonts w:ascii="Times New Roman" w:eastAsia="Calibri" w:hAnsi="Times New Roman"/>
          <w:szCs w:val="28"/>
        </w:rPr>
        <w:t>гидротехнических сооружений с неудовлетворительным и опасным уровнем безопасности</w:t>
      </w:r>
      <w:r>
        <w:rPr>
          <w:rFonts w:ascii="Times New Roman" w:eastAsia="Calibri" w:hAnsi="Times New Roman"/>
          <w:szCs w:val="28"/>
        </w:rPr>
        <w:t>.</w:t>
      </w:r>
    </w:p>
    <w:p w:rsidR="008410E5" w:rsidRPr="00A2063C" w:rsidRDefault="008410E5" w:rsidP="009E3716">
      <w:pPr>
        <w:ind w:firstLine="709"/>
        <w:rPr>
          <w:szCs w:val="28"/>
        </w:rPr>
      </w:pPr>
      <w:r w:rsidRPr="00A2063C">
        <w:rPr>
          <w:szCs w:val="28"/>
        </w:rPr>
        <w:t>Перечень показателей носит открытый характер и предполагает замену</w:t>
      </w:r>
    </w:p>
    <w:p w:rsidR="008410E5" w:rsidRPr="00A2063C" w:rsidRDefault="008410E5" w:rsidP="009E3716">
      <w:pPr>
        <w:ind w:firstLine="709"/>
        <w:rPr>
          <w:szCs w:val="28"/>
        </w:rPr>
      </w:pPr>
      <w:r w:rsidRPr="00A2063C">
        <w:rPr>
          <w:szCs w:val="28"/>
        </w:rPr>
        <w:t>в случае потери информативности того или иного показателя.</w:t>
      </w:r>
    </w:p>
    <w:p w:rsidR="008410E5" w:rsidRPr="00A2063C" w:rsidRDefault="008410E5" w:rsidP="009E3716">
      <w:pPr>
        <w:ind w:firstLine="709"/>
        <w:rPr>
          <w:szCs w:val="28"/>
        </w:rPr>
      </w:pPr>
      <w:r w:rsidRPr="00A2063C">
        <w:rPr>
          <w:szCs w:val="28"/>
        </w:rPr>
        <w:t>К числу внешних факторов и условий, которые могут оказать влияние</w:t>
      </w:r>
      <w:r>
        <w:rPr>
          <w:szCs w:val="28"/>
        </w:rPr>
        <w:t xml:space="preserve"> </w:t>
      </w:r>
      <w:r w:rsidRPr="00A2063C">
        <w:rPr>
          <w:szCs w:val="28"/>
        </w:rPr>
        <w:t>на достижение значений показателей, относятся:</w:t>
      </w:r>
    </w:p>
    <w:p w:rsidR="008410E5" w:rsidRPr="00A2063C" w:rsidRDefault="008410E5" w:rsidP="009E3716">
      <w:pPr>
        <w:ind w:firstLine="709"/>
        <w:rPr>
          <w:szCs w:val="28"/>
        </w:rPr>
      </w:pPr>
      <w:r>
        <w:rPr>
          <w:szCs w:val="28"/>
        </w:rPr>
        <w:t xml:space="preserve">- </w:t>
      </w:r>
      <w:r w:rsidRPr="00A2063C">
        <w:rPr>
          <w:szCs w:val="28"/>
        </w:rPr>
        <w:t>экономические факторы: темп инфляции, стабильность национальной</w:t>
      </w:r>
      <w:r>
        <w:rPr>
          <w:szCs w:val="28"/>
        </w:rPr>
        <w:t xml:space="preserve"> </w:t>
      </w:r>
      <w:r w:rsidRPr="00A2063C">
        <w:rPr>
          <w:szCs w:val="28"/>
        </w:rPr>
        <w:t>валюты, динамика роста цен и тарифов на товары и услуги;</w:t>
      </w:r>
    </w:p>
    <w:p w:rsidR="008410E5" w:rsidRDefault="008410E5" w:rsidP="009E3716">
      <w:pPr>
        <w:ind w:firstLine="709"/>
        <w:rPr>
          <w:szCs w:val="28"/>
        </w:rPr>
      </w:pPr>
      <w:r>
        <w:rPr>
          <w:szCs w:val="28"/>
        </w:rPr>
        <w:t xml:space="preserve">- </w:t>
      </w:r>
      <w:r w:rsidRPr="00A2063C">
        <w:rPr>
          <w:szCs w:val="28"/>
        </w:rPr>
        <w:t>законодательный фактор: изменения в законодательстве Российской</w:t>
      </w:r>
      <w:r>
        <w:rPr>
          <w:szCs w:val="28"/>
        </w:rPr>
        <w:t xml:space="preserve"> </w:t>
      </w:r>
      <w:r w:rsidRPr="00A2063C">
        <w:rPr>
          <w:szCs w:val="28"/>
        </w:rPr>
        <w:t xml:space="preserve">Федерации, </w:t>
      </w:r>
      <w:r>
        <w:rPr>
          <w:szCs w:val="28"/>
        </w:rPr>
        <w:t>Оренбургской</w:t>
      </w:r>
      <w:r w:rsidRPr="00A2063C">
        <w:rPr>
          <w:szCs w:val="28"/>
        </w:rPr>
        <w:t xml:space="preserve"> области, нормативно-правовых актов </w:t>
      </w:r>
      <w:r>
        <w:rPr>
          <w:szCs w:val="28"/>
        </w:rPr>
        <w:t>муниципального образования,</w:t>
      </w:r>
      <w:r w:rsidRPr="00A2063C">
        <w:rPr>
          <w:szCs w:val="28"/>
        </w:rPr>
        <w:t xml:space="preserve"> ограничивающие возможность реализации предусмотренных муниципальной программой мероприятий.</w:t>
      </w:r>
    </w:p>
    <w:p w:rsidR="008410E5" w:rsidRDefault="008410E5" w:rsidP="006913C5">
      <w:pPr>
        <w:spacing w:before="100" w:beforeAutospacing="1" w:after="100" w:afterAutospacing="1"/>
        <w:jc w:val="center"/>
        <w:rPr>
          <w:rFonts w:ascii="Times New Roman" w:eastAsia="Calibri" w:hAnsi="Times New Roman"/>
          <w:color w:val="000000"/>
          <w:szCs w:val="28"/>
        </w:rPr>
      </w:pPr>
      <w:r w:rsidRPr="00C61B71">
        <w:rPr>
          <w:rFonts w:ascii="Times New Roman" w:eastAsia="Calibri" w:hAnsi="Times New Roman"/>
          <w:b/>
          <w:color w:val="000000"/>
          <w:szCs w:val="28"/>
        </w:rPr>
        <w:t xml:space="preserve">4.1. </w:t>
      </w:r>
      <w:r w:rsidRPr="00C61B71">
        <w:rPr>
          <w:rFonts w:ascii="Times New Roman" w:hAnsi="Times New Roman"/>
          <w:b/>
          <w:szCs w:val="28"/>
        </w:rPr>
        <w:t>Обоснование необходимости применения и описания применяемых налоговых расходов для достижения цели и (или) ожидаемых результатов</w:t>
      </w:r>
    </w:p>
    <w:p w:rsidR="008410E5" w:rsidRPr="00CC0F5D" w:rsidRDefault="008410E5" w:rsidP="009E3716">
      <w:pPr>
        <w:ind w:firstLine="709"/>
        <w:rPr>
          <w:rFonts w:ascii="Times New Roman" w:hAnsi="Times New Roman"/>
          <w:szCs w:val="28"/>
        </w:rPr>
      </w:pPr>
      <w:r w:rsidRPr="00351542">
        <w:rPr>
          <w:rFonts w:ascii="Times New Roman" w:eastAsia="Calibri" w:hAnsi="Times New Roman"/>
          <w:color w:val="000000"/>
          <w:szCs w:val="28"/>
        </w:rPr>
        <w:t xml:space="preserve">В соответствии со статьей 387 Налогового кодекса Российской Федерации, </w:t>
      </w:r>
      <w:r>
        <w:rPr>
          <w:rFonts w:ascii="Times New Roman" w:eastAsia="Calibri" w:hAnsi="Times New Roman"/>
          <w:color w:val="000000"/>
          <w:szCs w:val="28"/>
        </w:rPr>
        <w:t>решением Совета депутатов м</w:t>
      </w:r>
      <w:r w:rsidRPr="00351542">
        <w:rPr>
          <w:rFonts w:ascii="Times New Roman" w:eastAsia="Calibri" w:hAnsi="Times New Roman"/>
          <w:color w:val="000000"/>
          <w:szCs w:val="28"/>
        </w:rPr>
        <w:t xml:space="preserve">униципального образования </w:t>
      </w:r>
      <w:r>
        <w:rPr>
          <w:rFonts w:ascii="Times New Roman" w:eastAsia="Calibri" w:hAnsi="Times New Roman"/>
          <w:color w:val="000000"/>
          <w:szCs w:val="28"/>
        </w:rPr>
        <w:t xml:space="preserve"> Первомайский пос</w:t>
      </w:r>
      <w:r w:rsidRPr="00351542">
        <w:rPr>
          <w:rFonts w:ascii="Times New Roman" w:eastAsia="Calibri" w:hAnsi="Times New Roman"/>
          <w:color w:val="000000"/>
          <w:szCs w:val="28"/>
        </w:rPr>
        <w:t xml:space="preserve">совет </w:t>
      </w:r>
      <w:r>
        <w:rPr>
          <w:rFonts w:ascii="Times New Roman" w:eastAsia="Calibri" w:hAnsi="Times New Roman"/>
          <w:color w:val="000000"/>
          <w:szCs w:val="28"/>
        </w:rPr>
        <w:t>Оренбургского</w:t>
      </w:r>
      <w:r w:rsidRPr="00351542">
        <w:rPr>
          <w:rFonts w:ascii="Times New Roman" w:eastAsia="Calibri" w:hAnsi="Times New Roman"/>
          <w:color w:val="000000"/>
          <w:szCs w:val="28"/>
        </w:rPr>
        <w:t xml:space="preserve"> района Оренбургской области «Об утверждении </w:t>
      </w:r>
      <w:r>
        <w:rPr>
          <w:rFonts w:ascii="Times New Roman" w:eastAsia="Calibri" w:hAnsi="Times New Roman"/>
          <w:color w:val="000000"/>
          <w:szCs w:val="28"/>
        </w:rPr>
        <w:t>Положения «О Земельном налоге» №</w:t>
      </w:r>
      <w:r w:rsidRPr="00BA287A">
        <w:rPr>
          <w:rFonts w:ascii="Times New Roman" w:eastAsia="Calibri" w:hAnsi="Times New Roman"/>
          <w:color w:val="000000"/>
          <w:szCs w:val="28"/>
        </w:rPr>
        <w:t xml:space="preserve"> 276</w:t>
      </w:r>
      <w:r>
        <w:rPr>
          <w:rFonts w:ascii="Times New Roman" w:eastAsia="Calibri" w:hAnsi="Times New Roman"/>
          <w:color w:val="000000"/>
          <w:szCs w:val="28"/>
        </w:rPr>
        <w:t xml:space="preserve"> от </w:t>
      </w:r>
      <w:r w:rsidRPr="00BA287A">
        <w:rPr>
          <w:rFonts w:ascii="Times New Roman" w:eastAsia="Calibri" w:hAnsi="Times New Roman"/>
          <w:color w:val="000000"/>
          <w:szCs w:val="28"/>
        </w:rPr>
        <w:t>04 декабря 2019 года</w:t>
      </w:r>
      <w:r w:rsidRPr="00351542">
        <w:rPr>
          <w:rFonts w:ascii="Times New Roman" w:eastAsia="Calibri" w:hAnsi="Times New Roman"/>
          <w:color w:val="000000"/>
          <w:szCs w:val="28"/>
        </w:rPr>
        <w:t xml:space="preserve">, </w:t>
      </w:r>
      <w:r w:rsidRPr="00CC0F5D">
        <w:rPr>
          <w:rFonts w:ascii="Times New Roman" w:hAnsi="Times New Roman"/>
          <w:szCs w:val="28"/>
        </w:rPr>
        <w:t>налоговой льготой</w:t>
      </w:r>
      <w:r>
        <w:rPr>
          <w:rFonts w:ascii="Times New Roman" w:hAnsi="Times New Roman"/>
          <w:szCs w:val="28"/>
        </w:rPr>
        <w:t xml:space="preserve"> </w:t>
      </w:r>
      <w:r w:rsidRPr="00CC0F5D">
        <w:rPr>
          <w:rFonts w:ascii="Times New Roman" w:hAnsi="Times New Roman"/>
          <w:szCs w:val="28"/>
        </w:rPr>
        <w:t>по освобождению от уплаты земельного налога пользуются</w:t>
      </w:r>
      <w:r>
        <w:rPr>
          <w:rFonts w:ascii="Times New Roman" w:hAnsi="Times New Roman"/>
          <w:szCs w:val="28"/>
        </w:rPr>
        <w:t>:</w:t>
      </w:r>
    </w:p>
    <w:p w:rsidR="008410E5" w:rsidRPr="008C49DC" w:rsidRDefault="008410E5" w:rsidP="009E3716">
      <w:pPr>
        <w:ind w:firstLine="709"/>
        <w:rPr>
          <w:rFonts w:ascii="Times New Roman" w:hAnsi="Times New Roman"/>
          <w:szCs w:val="28"/>
        </w:rPr>
      </w:pPr>
      <w:r w:rsidRPr="00CC0F5D">
        <w:rPr>
          <w:rFonts w:ascii="Times New Roman" w:hAnsi="Times New Roman"/>
          <w:szCs w:val="28"/>
        </w:rPr>
        <w:lastRenderedPageBreak/>
        <w:t>-</w:t>
      </w:r>
      <w:r w:rsidR="006913C5">
        <w:rPr>
          <w:rFonts w:ascii="Times New Roman" w:hAnsi="Times New Roman"/>
          <w:szCs w:val="28"/>
        </w:rPr>
        <w:t xml:space="preserve"> </w:t>
      </w:r>
      <w:r>
        <w:rPr>
          <w:rFonts w:ascii="Times New Roman" w:hAnsi="Times New Roman"/>
          <w:szCs w:val="28"/>
        </w:rPr>
        <w:t>б</w:t>
      </w:r>
      <w:r w:rsidRPr="008C49DC">
        <w:rPr>
          <w:rFonts w:ascii="Times New Roman" w:hAnsi="Times New Roman"/>
          <w:szCs w:val="28"/>
        </w:rPr>
        <w:t>юджетные учреждения и организации, финансируемые за счет средств бюджета муниципального образования Первомайский поссовет, органы местного самоуправления поселка Первомайский Оренбургского района Оренбургской области в отношении земельных участков, находящихся под зданиями и сооружениями, используемых для осуществления возложенных на них обязанностей</w:t>
      </w:r>
      <w:r>
        <w:rPr>
          <w:rFonts w:ascii="Times New Roman" w:hAnsi="Times New Roman"/>
          <w:szCs w:val="28"/>
        </w:rPr>
        <w:t xml:space="preserve"> в сумме 1917 тыс.</w:t>
      </w:r>
      <w:r w:rsidR="006913C5">
        <w:rPr>
          <w:rFonts w:ascii="Times New Roman" w:hAnsi="Times New Roman"/>
          <w:szCs w:val="28"/>
        </w:rPr>
        <w:t xml:space="preserve"> </w:t>
      </w:r>
      <w:r>
        <w:rPr>
          <w:rFonts w:ascii="Times New Roman" w:hAnsi="Times New Roman"/>
          <w:szCs w:val="28"/>
        </w:rPr>
        <w:t>руб</w:t>
      </w:r>
      <w:r w:rsidR="00E47ECB">
        <w:rPr>
          <w:rFonts w:ascii="Times New Roman" w:hAnsi="Times New Roman"/>
          <w:szCs w:val="28"/>
        </w:rPr>
        <w:t>.</w:t>
      </w:r>
      <w:r w:rsidRPr="008C49DC">
        <w:rPr>
          <w:rFonts w:ascii="Times New Roman" w:hAnsi="Times New Roman"/>
          <w:szCs w:val="28"/>
        </w:rPr>
        <w:t>;</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у</w:t>
      </w:r>
      <w:r w:rsidRPr="008C49DC">
        <w:rPr>
          <w:rFonts w:ascii="Times New Roman" w:hAnsi="Times New Roman"/>
          <w:szCs w:val="28"/>
        </w:rPr>
        <w:t>частники и инвалиды Великой Отечественной войны, пользующиеся льготами в соответствии со статьями 14 и 17 Федерального закона от 12 января 1995г. № 5-ФЗ «О ветеранах»;</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с</w:t>
      </w:r>
      <w:r w:rsidRPr="008C49DC">
        <w:rPr>
          <w:rFonts w:ascii="Times New Roman" w:hAnsi="Times New Roman"/>
          <w:szCs w:val="28"/>
        </w:rPr>
        <w:t>емьи (родители и супруги) военнослужащих, погибших при исполнении служебных обязанностей;</w:t>
      </w:r>
    </w:p>
    <w:p w:rsidR="008410E5" w:rsidRPr="009E3716" w:rsidRDefault="008410E5" w:rsidP="009E3716">
      <w:pPr>
        <w:ind w:firstLine="709"/>
        <w:rPr>
          <w:rFonts w:ascii="Times New Roman" w:hAnsi="Times New Roman"/>
          <w:color w:val="FF0000"/>
          <w:szCs w:val="28"/>
        </w:rPr>
      </w:pPr>
      <w:r w:rsidRPr="009E3716">
        <w:rPr>
          <w:rFonts w:ascii="Times New Roman" w:hAnsi="Times New Roman"/>
          <w:color w:val="FF0000"/>
          <w:szCs w:val="28"/>
        </w:rPr>
        <w:t>-</w:t>
      </w:r>
      <w:r w:rsidR="006913C5" w:rsidRPr="009E3716">
        <w:rPr>
          <w:rFonts w:ascii="Times New Roman" w:hAnsi="Times New Roman"/>
          <w:color w:val="FF0000"/>
          <w:szCs w:val="28"/>
        </w:rPr>
        <w:t xml:space="preserve"> </w:t>
      </w:r>
      <w:r w:rsidRPr="009E3716">
        <w:rPr>
          <w:rFonts w:ascii="Times New Roman" w:hAnsi="Times New Roman"/>
          <w:color w:val="FF0000"/>
          <w:szCs w:val="28"/>
        </w:rPr>
        <w:t>учреждения и организации образования в отношении земельных участков, находящихся под зданиями и сооружениями, а также прочих участков, используемых для осуществления возложенных на них полномочий в сумме 12707 тыс.</w:t>
      </w:r>
      <w:r w:rsidR="006913C5" w:rsidRPr="009E3716">
        <w:rPr>
          <w:rFonts w:ascii="Times New Roman" w:hAnsi="Times New Roman"/>
          <w:color w:val="FF0000"/>
          <w:szCs w:val="28"/>
        </w:rPr>
        <w:t xml:space="preserve"> </w:t>
      </w:r>
      <w:r w:rsidRPr="009E3716">
        <w:rPr>
          <w:rFonts w:ascii="Times New Roman" w:hAnsi="Times New Roman"/>
          <w:color w:val="FF0000"/>
          <w:szCs w:val="28"/>
        </w:rPr>
        <w:t>руб</w:t>
      </w:r>
      <w:r w:rsidR="00E47ECB" w:rsidRPr="009E3716">
        <w:rPr>
          <w:rFonts w:ascii="Times New Roman" w:hAnsi="Times New Roman"/>
          <w:color w:val="FF0000"/>
          <w:szCs w:val="28"/>
        </w:rPr>
        <w:t>.</w:t>
      </w:r>
      <w:r w:rsidRPr="009E3716">
        <w:rPr>
          <w:rFonts w:ascii="Times New Roman" w:hAnsi="Times New Roman"/>
          <w:color w:val="FF0000"/>
          <w:szCs w:val="28"/>
        </w:rPr>
        <w:t>;</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а</w:t>
      </w:r>
      <w:r w:rsidRPr="008C49DC">
        <w:rPr>
          <w:rFonts w:ascii="Times New Roman" w:hAnsi="Times New Roman"/>
          <w:szCs w:val="28"/>
        </w:rPr>
        <w:t>втономные, бюджетные и казенные учреждения, учредителями которых являются органы государственной власти Оренбургской области;</w:t>
      </w:r>
    </w:p>
    <w:p w:rsidR="008410E5" w:rsidRPr="009E3716" w:rsidRDefault="008410E5" w:rsidP="009E3716">
      <w:pPr>
        <w:ind w:firstLine="709"/>
        <w:rPr>
          <w:rFonts w:ascii="Times New Roman" w:hAnsi="Times New Roman"/>
          <w:color w:val="FF0000"/>
          <w:szCs w:val="28"/>
        </w:rPr>
      </w:pPr>
      <w:r w:rsidRPr="009E3716">
        <w:rPr>
          <w:rFonts w:ascii="Times New Roman" w:hAnsi="Times New Roman"/>
          <w:color w:val="FF0000"/>
          <w:szCs w:val="28"/>
        </w:rPr>
        <w:t>-</w:t>
      </w:r>
      <w:r w:rsidR="006913C5" w:rsidRPr="009E3716">
        <w:rPr>
          <w:rFonts w:ascii="Times New Roman" w:hAnsi="Times New Roman"/>
          <w:color w:val="FF0000"/>
          <w:szCs w:val="28"/>
        </w:rPr>
        <w:t xml:space="preserve"> </w:t>
      </w:r>
      <w:r w:rsidRPr="009E3716">
        <w:rPr>
          <w:rFonts w:ascii="Times New Roman" w:hAnsi="Times New Roman"/>
          <w:color w:val="FF0000"/>
          <w:szCs w:val="28"/>
        </w:rPr>
        <w:t>учреждения здравоохранения в отношении земельных участков, находящихся под зданиями и сооружениями, а также прочих участков, используемых для осуществления возложенных на них полномочий в сумме 745 тыс.</w:t>
      </w:r>
      <w:r w:rsidR="006913C5" w:rsidRPr="009E3716">
        <w:rPr>
          <w:rFonts w:ascii="Times New Roman" w:hAnsi="Times New Roman"/>
          <w:color w:val="FF0000"/>
          <w:szCs w:val="28"/>
        </w:rPr>
        <w:t xml:space="preserve"> </w:t>
      </w:r>
      <w:r w:rsidRPr="009E3716">
        <w:rPr>
          <w:rFonts w:ascii="Times New Roman" w:hAnsi="Times New Roman"/>
          <w:color w:val="FF0000"/>
          <w:szCs w:val="28"/>
        </w:rPr>
        <w:t>руб.</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sidRPr="008C49DC">
        <w:rPr>
          <w:rFonts w:ascii="Times New Roman" w:hAnsi="Times New Roman"/>
          <w:szCs w:val="28"/>
        </w:rPr>
        <w:t>Геро</w:t>
      </w:r>
      <w:r>
        <w:rPr>
          <w:rFonts w:ascii="Times New Roman" w:hAnsi="Times New Roman"/>
          <w:szCs w:val="28"/>
        </w:rPr>
        <w:t>и</w:t>
      </w:r>
      <w:r w:rsidRPr="008C49DC">
        <w:rPr>
          <w:rFonts w:ascii="Times New Roman" w:hAnsi="Times New Roman"/>
          <w:szCs w:val="28"/>
        </w:rPr>
        <w:t xml:space="preserve"> Советского Союза, Геро</w:t>
      </w:r>
      <w:r>
        <w:rPr>
          <w:rFonts w:ascii="Times New Roman" w:hAnsi="Times New Roman"/>
          <w:szCs w:val="28"/>
        </w:rPr>
        <w:t>и</w:t>
      </w:r>
      <w:r w:rsidRPr="008C49DC">
        <w:rPr>
          <w:rFonts w:ascii="Times New Roman" w:hAnsi="Times New Roman"/>
          <w:szCs w:val="28"/>
        </w:rPr>
        <w:t xml:space="preserve"> Российской Федерации, полны</w:t>
      </w:r>
      <w:r>
        <w:rPr>
          <w:rFonts w:ascii="Times New Roman" w:hAnsi="Times New Roman"/>
          <w:szCs w:val="28"/>
        </w:rPr>
        <w:t>е</w:t>
      </w:r>
      <w:r w:rsidRPr="008C49DC">
        <w:rPr>
          <w:rFonts w:ascii="Times New Roman" w:hAnsi="Times New Roman"/>
          <w:szCs w:val="28"/>
        </w:rPr>
        <w:t xml:space="preserve"> кавалер</w:t>
      </w:r>
      <w:r>
        <w:rPr>
          <w:rFonts w:ascii="Times New Roman" w:hAnsi="Times New Roman"/>
          <w:szCs w:val="28"/>
        </w:rPr>
        <w:t>ы</w:t>
      </w:r>
      <w:r w:rsidRPr="008C49DC">
        <w:rPr>
          <w:rFonts w:ascii="Times New Roman" w:hAnsi="Times New Roman"/>
          <w:szCs w:val="28"/>
        </w:rPr>
        <w:t xml:space="preserve"> ордена Славы;</w:t>
      </w:r>
    </w:p>
    <w:p w:rsidR="008410E5" w:rsidRPr="008C49DC" w:rsidRDefault="008410E5" w:rsidP="009E3716">
      <w:pPr>
        <w:ind w:firstLine="709"/>
        <w:rPr>
          <w:rFonts w:ascii="Times New Roman" w:hAnsi="Times New Roman"/>
          <w:szCs w:val="28"/>
        </w:rPr>
      </w:pPr>
      <w:proofErr w:type="gramStart"/>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ф</w:t>
      </w:r>
      <w:r w:rsidRPr="008C49DC">
        <w:rPr>
          <w:rFonts w:ascii="Times New Roman" w:hAnsi="Times New Roman"/>
          <w:szCs w:val="28"/>
        </w:rPr>
        <w:t>изически</w:t>
      </w:r>
      <w:r>
        <w:rPr>
          <w:rFonts w:ascii="Times New Roman" w:hAnsi="Times New Roman"/>
          <w:szCs w:val="28"/>
        </w:rPr>
        <w:t>е</w:t>
      </w:r>
      <w:r w:rsidRPr="008C49DC">
        <w:rPr>
          <w:rFonts w:ascii="Times New Roman" w:hAnsi="Times New Roman"/>
          <w:szCs w:val="28"/>
        </w:rPr>
        <w:t xml:space="preserve"> лиц</w:t>
      </w:r>
      <w:r>
        <w:rPr>
          <w:rFonts w:ascii="Times New Roman" w:hAnsi="Times New Roman"/>
          <w:szCs w:val="28"/>
        </w:rPr>
        <w:t>а</w:t>
      </w:r>
      <w:r w:rsidRPr="008C49DC">
        <w:rPr>
          <w:rFonts w:ascii="Times New Roman" w:hAnsi="Times New Roman"/>
          <w:szCs w:val="28"/>
        </w:rPr>
        <w:t>, имеющих право на получение социальной поддержки в соответствии с Законом</w:t>
      </w:r>
      <w:r w:rsidR="006913C5">
        <w:rPr>
          <w:rFonts w:ascii="Times New Roman" w:hAnsi="Times New Roman"/>
          <w:szCs w:val="28"/>
        </w:rPr>
        <w:t xml:space="preserve"> </w:t>
      </w:r>
      <w:r w:rsidRPr="008C49DC">
        <w:rPr>
          <w:rFonts w:ascii="Times New Roman" w:hAnsi="Times New Roman"/>
          <w:szCs w:val="28"/>
        </w:rPr>
        <w:t xml:space="preserve">Российской Федерации </w:t>
      </w:r>
      <w:r w:rsidR="006913C5">
        <w:rPr>
          <w:rFonts w:ascii="Times New Roman" w:hAnsi="Times New Roman"/>
          <w:szCs w:val="28"/>
        </w:rPr>
        <w:t>«</w:t>
      </w:r>
      <w:r w:rsidRPr="008C49DC">
        <w:rPr>
          <w:rFonts w:ascii="Times New Roman" w:hAnsi="Times New Roman"/>
          <w:szCs w:val="28"/>
        </w:rPr>
        <w:t>О социальной защите граждан, подвергшихся воздействию радиации вследствие катастрофы на Чернобыльской АЭС</w:t>
      </w:r>
      <w:r w:rsidR="006913C5">
        <w:rPr>
          <w:rFonts w:ascii="Times New Roman" w:hAnsi="Times New Roman"/>
          <w:szCs w:val="28"/>
        </w:rPr>
        <w:t>»</w:t>
      </w:r>
      <w:r w:rsidRPr="008C49DC">
        <w:rPr>
          <w:rFonts w:ascii="Times New Roman" w:hAnsi="Times New Roman"/>
          <w:szCs w:val="28"/>
        </w:rPr>
        <w:t xml:space="preserve"> (в редакции Закона Российской Федерации от 18 июня 1992 года № 3061-1), в соответствии с Федеральным законом</w:t>
      </w:r>
      <w:r w:rsidR="006913C5">
        <w:rPr>
          <w:rFonts w:ascii="Times New Roman" w:hAnsi="Times New Roman"/>
          <w:szCs w:val="28"/>
        </w:rPr>
        <w:t xml:space="preserve"> </w:t>
      </w:r>
      <w:r w:rsidRPr="008C49DC">
        <w:rPr>
          <w:rFonts w:ascii="Times New Roman" w:hAnsi="Times New Roman"/>
          <w:szCs w:val="28"/>
        </w:rPr>
        <w:t xml:space="preserve">от 26 ноября 1998 года № 175-ФЗ </w:t>
      </w:r>
      <w:r w:rsidR="006913C5">
        <w:rPr>
          <w:rFonts w:ascii="Times New Roman" w:hAnsi="Times New Roman"/>
          <w:szCs w:val="28"/>
        </w:rPr>
        <w:t>«</w:t>
      </w:r>
      <w:r w:rsidRPr="008C49DC">
        <w:rPr>
          <w:rFonts w:ascii="Times New Roman" w:hAnsi="Times New Roman"/>
          <w:szCs w:val="28"/>
        </w:rPr>
        <w:t>О социальной защите граждан Российской Федерации, подвергшихся воздействию радиации вследствие аварии в</w:t>
      </w:r>
      <w:proofErr w:type="gramEnd"/>
      <w:r w:rsidRPr="008C49DC">
        <w:rPr>
          <w:rFonts w:ascii="Times New Roman" w:hAnsi="Times New Roman"/>
          <w:szCs w:val="28"/>
        </w:rPr>
        <w:t xml:space="preserve"> 1957 году на производственном объединении </w:t>
      </w:r>
      <w:r w:rsidR="006913C5">
        <w:rPr>
          <w:rFonts w:ascii="Times New Roman" w:hAnsi="Times New Roman"/>
          <w:szCs w:val="28"/>
        </w:rPr>
        <w:t>«</w:t>
      </w:r>
      <w:r w:rsidRPr="008C49DC">
        <w:rPr>
          <w:rFonts w:ascii="Times New Roman" w:hAnsi="Times New Roman"/>
          <w:szCs w:val="28"/>
        </w:rPr>
        <w:t>Маяк</w:t>
      </w:r>
      <w:r w:rsidR="006913C5">
        <w:rPr>
          <w:rFonts w:ascii="Times New Roman" w:hAnsi="Times New Roman"/>
          <w:szCs w:val="28"/>
        </w:rPr>
        <w:t>»</w:t>
      </w:r>
      <w:r w:rsidRPr="008C49DC">
        <w:rPr>
          <w:rFonts w:ascii="Times New Roman" w:hAnsi="Times New Roman"/>
          <w:szCs w:val="28"/>
        </w:rPr>
        <w:t xml:space="preserve"> и сбросов радиоактивных отходов в реку </w:t>
      </w:r>
      <w:proofErr w:type="spellStart"/>
      <w:r w:rsidRPr="008C49DC">
        <w:rPr>
          <w:rFonts w:ascii="Times New Roman" w:hAnsi="Times New Roman"/>
          <w:szCs w:val="28"/>
        </w:rPr>
        <w:t>Теча</w:t>
      </w:r>
      <w:proofErr w:type="spellEnd"/>
      <w:r w:rsidR="006913C5">
        <w:rPr>
          <w:rFonts w:ascii="Times New Roman" w:hAnsi="Times New Roman"/>
          <w:szCs w:val="28"/>
        </w:rPr>
        <w:t>»</w:t>
      </w:r>
      <w:r w:rsidRPr="008C49DC">
        <w:rPr>
          <w:rFonts w:ascii="Times New Roman" w:hAnsi="Times New Roman"/>
          <w:szCs w:val="28"/>
        </w:rPr>
        <w:t xml:space="preserve"> и в соответствии с Федеральным законом</w:t>
      </w:r>
      <w:r w:rsidR="006913C5">
        <w:rPr>
          <w:rFonts w:ascii="Times New Roman" w:hAnsi="Times New Roman"/>
          <w:szCs w:val="28"/>
        </w:rPr>
        <w:t xml:space="preserve"> </w:t>
      </w:r>
      <w:r w:rsidRPr="008C49DC">
        <w:rPr>
          <w:rFonts w:ascii="Times New Roman" w:hAnsi="Times New Roman"/>
          <w:szCs w:val="28"/>
        </w:rPr>
        <w:t xml:space="preserve">от 10 января 2002 года № 2-ФЗ </w:t>
      </w:r>
      <w:r w:rsidR="006913C5">
        <w:rPr>
          <w:rFonts w:ascii="Times New Roman" w:hAnsi="Times New Roman"/>
          <w:szCs w:val="28"/>
        </w:rPr>
        <w:t>«</w:t>
      </w:r>
      <w:r w:rsidRPr="008C49DC">
        <w:rPr>
          <w:rFonts w:ascii="Times New Roman" w:hAnsi="Times New Roman"/>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6913C5">
        <w:rPr>
          <w:rFonts w:ascii="Times New Roman" w:hAnsi="Times New Roman"/>
          <w:szCs w:val="28"/>
        </w:rPr>
        <w:t>»</w:t>
      </w:r>
      <w:r w:rsidRPr="008C49DC">
        <w:rPr>
          <w:rFonts w:ascii="Times New Roman" w:hAnsi="Times New Roman"/>
          <w:szCs w:val="28"/>
        </w:rPr>
        <w:t>;</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ф</w:t>
      </w:r>
      <w:r w:rsidRPr="008C49DC">
        <w:rPr>
          <w:rFonts w:ascii="Times New Roman" w:hAnsi="Times New Roman"/>
          <w:szCs w:val="28"/>
        </w:rPr>
        <w:t>изически</w:t>
      </w:r>
      <w:r>
        <w:rPr>
          <w:rFonts w:ascii="Times New Roman" w:hAnsi="Times New Roman"/>
          <w:szCs w:val="28"/>
        </w:rPr>
        <w:t>е</w:t>
      </w:r>
      <w:r w:rsidRPr="008C49DC">
        <w:rPr>
          <w:rFonts w:ascii="Times New Roman" w:hAnsi="Times New Roman"/>
          <w:szCs w:val="28"/>
        </w:rPr>
        <w:t xml:space="preserve"> лиц</w:t>
      </w:r>
      <w:r>
        <w:rPr>
          <w:rFonts w:ascii="Times New Roman" w:hAnsi="Times New Roman"/>
          <w:szCs w:val="28"/>
        </w:rPr>
        <w:t>а</w:t>
      </w:r>
      <w:r w:rsidRPr="008C49DC">
        <w:rPr>
          <w:rFonts w:ascii="Times New Roman" w:hAnsi="Times New Roman"/>
          <w:szCs w:val="28"/>
        </w:rPr>
        <w:t>, принимавши</w:t>
      </w:r>
      <w:r>
        <w:rPr>
          <w:rFonts w:ascii="Times New Roman" w:hAnsi="Times New Roman"/>
          <w:szCs w:val="28"/>
        </w:rPr>
        <w:t>е</w:t>
      </w:r>
      <w:r w:rsidRPr="008C49DC">
        <w:rPr>
          <w:rFonts w:ascii="Times New Roman" w:hAnsi="Times New Roman"/>
          <w:szCs w:val="28"/>
        </w:rPr>
        <w:t xml:space="preserve">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410E5" w:rsidRPr="008C49DC" w:rsidRDefault="008410E5" w:rsidP="009E3716">
      <w:pPr>
        <w:ind w:firstLine="709"/>
        <w:rPr>
          <w:rFonts w:ascii="Times New Roman" w:hAnsi="Times New Roman"/>
          <w:szCs w:val="28"/>
        </w:rPr>
      </w:pPr>
      <w:r>
        <w:rPr>
          <w:rFonts w:ascii="Times New Roman" w:hAnsi="Times New Roman"/>
          <w:szCs w:val="28"/>
        </w:rPr>
        <w:t>- ф</w:t>
      </w:r>
      <w:r w:rsidRPr="008C49DC">
        <w:rPr>
          <w:rFonts w:ascii="Times New Roman" w:hAnsi="Times New Roman"/>
          <w:szCs w:val="28"/>
        </w:rPr>
        <w:t>изически</w:t>
      </w:r>
      <w:r>
        <w:rPr>
          <w:rFonts w:ascii="Times New Roman" w:hAnsi="Times New Roman"/>
          <w:szCs w:val="28"/>
        </w:rPr>
        <w:t>е</w:t>
      </w:r>
      <w:r w:rsidRPr="008C49DC">
        <w:rPr>
          <w:rFonts w:ascii="Times New Roman" w:hAnsi="Times New Roman"/>
          <w:szCs w:val="28"/>
        </w:rPr>
        <w:t xml:space="preserve"> лиц</w:t>
      </w:r>
      <w:r>
        <w:rPr>
          <w:rFonts w:ascii="Times New Roman" w:hAnsi="Times New Roman"/>
          <w:szCs w:val="28"/>
        </w:rPr>
        <w:t>а</w:t>
      </w:r>
      <w:r w:rsidRPr="008C49DC">
        <w:rPr>
          <w:rFonts w:ascii="Times New Roman" w:hAnsi="Times New Roman"/>
          <w:szCs w:val="28"/>
        </w:rPr>
        <w:t>, получивши</w:t>
      </w:r>
      <w:r>
        <w:rPr>
          <w:rFonts w:ascii="Times New Roman" w:hAnsi="Times New Roman"/>
          <w:szCs w:val="28"/>
        </w:rPr>
        <w:t>е</w:t>
      </w:r>
      <w:r w:rsidRPr="008C49DC">
        <w:rPr>
          <w:rFonts w:ascii="Times New Roman" w:hAnsi="Times New Roman"/>
          <w:szCs w:val="28"/>
        </w:rPr>
        <w:t xml:space="preserve"> или перенесш</w:t>
      </w:r>
      <w:r>
        <w:rPr>
          <w:rFonts w:ascii="Times New Roman" w:hAnsi="Times New Roman"/>
          <w:szCs w:val="28"/>
        </w:rPr>
        <w:t>ие</w:t>
      </w:r>
      <w:r w:rsidRPr="008C49DC">
        <w:rPr>
          <w:rFonts w:ascii="Times New Roman" w:hAnsi="Times New Roman"/>
          <w:szCs w:val="28"/>
        </w:rPr>
        <w:t xml:space="preserve"> лучевую болезнь или ставши</w:t>
      </w:r>
      <w:r>
        <w:rPr>
          <w:rFonts w:ascii="Times New Roman" w:hAnsi="Times New Roman"/>
          <w:szCs w:val="28"/>
        </w:rPr>
        <w:t>е</w:t>
      </w:r>
      <w:r w:rsidRPr="008C49DC">
        <w:rPr>
          <w:rFonts w:ascii="Times New Roman" w:hAnsi="Times New Roman"/>
          <w:szCs w:val="28"/>
        </w:rPr>
        <w:t xml:space="preserve">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и</w:t>
      </w:r>
      <w:r w:rsidRPr="008C49DC">
        <w:rPr>
          <w:rFonts w:ascii="Times New Roman" w:hAnsi="Times New Roman"/>
          <w:szCs w:val="28"/>
        </w:rPr>
        <w:t>нвалид</w:t>
      </w:r>
      <w:r>
        <w:rPr>
          <w:rFonts w:ascii="Times New Roman" w:hAnsi="Times New Roman"/>
          <w:szCs w:val="28"/>
        </w:rPr>
        <w:t>ы</w:t>
      </w:r>
      <w:r w:rsidRPr="008C49DC">
        <w:rPr>
          <w:rFonts w:ascii="Times New Roman" w:hAnsi="Times New Roman"/>
          <w:szCs w:val="28"/>
        </w:rPr>
        <w:t xml:space="preserve"> I, II и </w:t>
      </w:r>
      <w:r w:rsidRPr="008C49DC">
        <w:rPr>
          <w:rFonts w:ascii="Times New Roman" w:hAnsi="Times New Roman"/>
          <w:szCs w:val="28"/>
          <w:lang w:val="en-US"/>
        </w:rPr>
        <w:t>III</w:t>
      </w:r>
      <w:r w:rsidRPr="008C49DC">
        <w:rPr>
          <w:rFonts w:ascii="Times New Roman" w:hAnsi="Times New Roman"/>
          <w:szCs w:val="28"/>
        </w:rPr>
        <w:t xml:space="preserve"> групп инвалидности;</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и</w:t>
      </w:r>
      <w:r w:rsidRPr="008C49DC">
        <w:rPr>
          <w:rFonts w:ascii="Times New Roman" w:hAnsi="Times New Roman"/>
          <w:szCs w:val="28"/>
        </w:rPr>
        <w:t>нвалид</w:t>
      </w:r>
      <w:r>
        <w:rPr>
          <w:rFonts w:ascii="Times New Roman" w:hAnsi="Times New Roman"/>
          <w:szCs w:val="28"/>
        </w:rPr>
        <w:t>ы</w:t>
      </w:r>
      <w:r w:rsidRPr="008C49DC">
        <w:rPr>
          <w:rFonts w:ascii="Times New Roman" w:hAnsi="Times New Roman"/>
          <w:szCs w:val="28"/>
        </w:rPr>
        <w:t xml:space="preserve"> с детства;</w:t>
      </w:r>
    </w:p>
    <w:p w:rsidR="008410E5" w:rsidRPr="008C49DC" w:rsidRDefault="008410E5" w:rsidP="009E3716">
      <w:pPr>
        <w:ind w:firstLine="709"/>
        <w:rPr>
          <w:rFonts w:ascii="Times New Roman" w:hAnsi="Times New Roman"/>
          <w:szCs w:val="28"/>
        </w:rPr>
      </w:pPr>
      <w:r>
        <w:rPr>
          <w:rFonts w:ascii="Times New Roman" w:hAnsi="Times New Roman"/>
          <w:szCs w:val="28"/>
        </w:rPr>
        <w:lastRenderedPageBreak/>
        <w:t>-</w:t>
      </w:r>
      <w:r w:rsidR="006913C5">
        <w:rPr>
          <w:rFonts w:ascii="Times New Roman" w:hAnsi="Times New Roman"/>
          <w:szCs w:val="28"/>
        </w:rPr>
        <w:t xml:space="preserve"> </w:t>
      </w:r>
      <w:r>
        <w:rPr>
          <w:rFonts w:ascii="Times New Roman" w:hAnsi="Times New Roman"/>
          <w:szCs w:val="28"/>
        </w:rPr>
        <w:t>в</w:t>
      </w:r>
      <w:r w:rsidRPr="008C49DC">
        <w:rPr>
          <w:rFonts w:ascii="Times New Roman" w:hAnsi="Times New Roman"/>
          <w:szCs w:val="28"/>
        </w:rPr>
        <w:t>етеран</w:t>
      </w:r>
      <w:r>
        <w:rPr>
          <w:rFonts w:ascii="Times New Roman" w:hAnsi="Times New Roman"/>
          <w:szCs w:val="28"/>
        </w:rPr>
        <w:t>ы</w:t>
      </w:r>
      <w:r w:rsidRPr="008C49DC">
        <w:rPr>
          <w:rFonts w:ascii="Times New Roman" w:hAnsi="Times New Roman"/>
          <w:szCs w:val="28"/>
        </w:rPr>
        <w:t xml:space="preserve"> Великой Отечественной войны</w:t>
      </w:r>
      <w:r>
        <w:rPr>
          <w:rFonts w:ascii="Times New Roman" w:hAnsi="Times New Roman"/>
          <w:szCs w:val="28"/>
        </w:rPr>
        <w:t xml:space="preserve">, </w:t>
      </w:r>
      <w:r w:rsidRPr="008C49DC">
        <w:rPr>
          <w:rFonts w:ascii="Times New Roman" w:hAnsi="Times New Roman"/>
          <w:szCs w:val="28"/>
        </w:rPr>
        <w:t>а также ветеран</w:t>
      </w:r>
      <w:r>
        <w:rPr>
          <w:rFonts w:ascii="Times New Roman" w:hAnsi="Times New Roman"/>
          <w:szCs w:val="28"/>
        </w:rPr>
        <w:t>ы</w:t>
      </w:r>
      <w:r w:rsidRPr="008C49DC">
        <w:rPr>
          <w:rFonts w:ascii="Times New Roman" w:hAnsi="Times New Roman"/>
          <w:szCs w:val="28"/>
        </w:rPr>
        <w:t>, инвалид</w:t>
      </w:r>
      <w:r>
        <w:rPr>
          <w:rFonts w:ascii="Times New Roman" w:hAnsi="Times New Roman"/>
          <w:szCs w:val="28"/>
        </w:rPr>
        <w:t>ы</w:t>
      </w:r>
      <w:r w:rsidRPr="008C49DC">
        <w:rPr>
          <w:rFonts w:ascii="Times New Roman" w:hAnsi="Times New Roman"/>
          <w:szCs w:val="28"/>
        </w:rPr>
        <w:t xml:space="preserve"> и участник</w:t>
      </w:r>
      <w:r>
        <w:rPr>
          <w:rFonts w:ascii="Times New Roman" w:hAnsi="Times New Roman"/>
          <w:szCs w:val="28"/>
        </w:rPr>
        <w:t>и</w:t>
      </w:r>
      <w:r w:rsidRPr="008C49DC">
        <w:rPr>
          <w:rFonts w:ascii="Times New Roman" w:hAnsi="Times New Roman"/>
          <w:szCs w:val="28"/>
        </w:rPr>
        <w:t xml:space="preserve"> боевых действий;</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в</w:t>
      </w:r>
      <w:r w:rsidRPr="008C49DC">
        <w:rPr>
          <w:rFonts w:ascii="Times New Roman" w:hAnsi="Times New Roman"/>
          <w:szCs w:val="28"/>
        </w:rPr>
        <w:t>етеран</w:t>
      </w:r>
      <w:r>
        <w:rPr>
          <w:rFonts w:ascii="Times New Roman" w:hAnsi="Times New Roman"/>
          <w:szCs w:val="28"/>
        </w:rPr>
        <w:t>ы</w:t>
      </w:r>
      <w:r w:rsidRPr="008C49DC">
        <w:rPr>
          <w:rFonts w:ascii="Times New Roman" w:hAnsi="Times New Roman"/>
          <w:szCs w:val="28"/>
        </w:rPr>
        <w:t xml:space="preserve"> труда;</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т</w:t>
      </w:r>
      <w:r w:rsidRPr="008C49DC">
        <w:rPr>
          <w:rFonts w:ascii="Times New Roman" w:hAnsi="Times New Roman"/>
          <w:szCs w:val="28"/>
        </w:rPr>
        <w:t>руженик</w:t>
      </w:r>
      <w:r>
        <w:rPr>
          <w:rFonts w:ascii="Times New Roman" w:hAnsi="Times New Roman"/>
          <w:szCs w:val="28"/>
        </w:rPr>
        <w:t>и</w:t>
      </w:r>
      <w:r w:rsidRPr="008C49DC">
        <w:rPr>
          <w:rFonts w:ascii="Times New Roman" w:hAnsi="Times New Roman"/>
          <w:szCs w:val="28"/>
        </w:rPr>
        <w:t xml:space="preserve"> тыла;</w:t>
      </w:r>
    </w:p>
    <w:p w:rsidR="008410E5" w:rsidRPr="00C61B71"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д</w:t>
      </w:r>
      <w:r w:rsidRPr="008C49DC">
        <w:rPr>
          <w:rFonts w:ascii="Times New Roman" w:hAnsi="Times New Roman"/>
          <w:szCs w:val="28"/>
        </w:rPr>
        <w:t>ет</w:t>
      </w:r>
      <w:r>
        <w:rPr>
          <w:rFonts w:ascii="Times New Roman" w:hAnsi="Times New Roman"/>
          <w:szCs w:val="28"/>
        </w:rPr>
        <w:t>и войны</w:t>
      </w:r>
      <w:r w:rsidRPr="00C61B71">
        <w:rPr>
          <w:rFonts w:ascii="Times New Roman" w:hAnsi="Times New Roman"/>
          <w:szCs w:val="28"/>
        </w:rPr>
        <w:t>;</w:t>
      </w:r>
    </w:p>
    <w:p w:rsidR="008410E5" w:rsidRPr="008C49DC" w:rsidRDefault="008410E5" w:rsidP="009E3716">
      <w:pPr>
        <w:ind w:firstLine="709"/>
        <w:rPr>
          <w:rFonts w:ascii="Times New Roman" w:hAnsi="Times New Roman"/>
          <w:szCs w:val="28"/>
        </w:rPr>
      </w:pPr>
      <w:r>
        <w:rPr>
          <w:rFonts w:ascii="Times New Roman" w:hAnsi="Times New Roman"/>
          <w:szCs w:val="28"/>
        </w:rPr>
        <w:t>-</w:t>
      </w:r>
      <w:r w:rsidR="006913C5">
        <w:rPr>
          <w:rFonts w:ascii="Times New Roman" w:hAnsi="Times New Roman"/>
          <w:szCs w:val="28"/>
        </w:rPr>
        <w:t xml:space="preserve"> </w:t>
      </w:r>
      <w:r>
        <w:rPr>
          <w:rFonts w:ascii="Times New Roman" w:hAnsi="Times New Roman"/>
          <w:szCs w:val="28"/>
        </w:rPr>
        <w:t>н</w:t>
      </w:r>
      <w:r w:rsidRPr="008C49DC">
        <w:rPr>
          <w:rFonts w:ascii="Times New Roman" w:hAnsi="Times New Roman"/>
          <w:szCs w:val="28"/>
        </w:rPr>
        <w:t>алогоплательщик</w:t>
      </w:r>
      <w:r>
        <w:rPr>
          <w:rFonts w:ascii="Times New Roman" w:hAnsi="Times New Roman"/>
          <w:szCs w:val="28"/>
        </w:rPr>
        <w:t>и</w:t>
      </w:r>
      <w:r w:rsidRPr="008C49DC">
        <w:rPr>
          <w:rFonts w:ascii="Times New Roman" w:hAnsi="Times New Roman"/>
          <w:szCs w:val="28"/>
        </w:rPr>
        <w:t>, зарегистрированн</w:t>
      </w:r>
      <w:r>
        <w:rPr>
          <w:rFonts w:ascii="Times New Roman" w:hAnsi="Times New Roman"/>
          <w:szCs w:val="28"/>
        </w:rPr>
        <w:t>ые</w:t>
      </w:r>
      <w:r w:rsidRPr="008C49DC">
        <w:rPr>
          <w:rFonts w:ascii="Times New Roman" w:hAnsi="Times New Roman"/>
          <w:szCs w:val="28"/>
        </w:rPr>
        <w:t xml:space="preserve"> на территории муниципального образования Первомайский поссовет в отношении одного земельного участка, находящегося в собственности, постоянном (бессрочном) пользовании или пожизненном наследуемом владении пенсионеров в возрасте достигших 75 лет </w:t>
      </w:r>
      <w:r>
        <w:rPr>
          <w:rFonts w:ascii="Times New Roman" w:hAnsi="Times New Roman"/>
          <w:szCs w:val="28"/>
        </w:rPr>
        <w:t>и старше</w:t>
      </w:r>
      <w:r w:rsidRPr="0077420F">
        <w:rPr>
          <w:rFonts w:ascii="Times New Roman" w:hAnsi="Times New Roman"/>
          <w:szCs w:val="28"/>
        </w:rPr>
        <w:t>;</w:t>
      </w:r>
    </w:p>
    <w:p w:rsidR="008410E5" w:rsidRPr="008C49DC" w:rsidRDefault="008410E5" w:rsidP="009E3716">
      <w:pPr>
        <w:ind w:firstLine="709"/>
        <w:rPr>
          <w:rFonts w:ascii="Times New Roman" w:hAnsi="Times New Roman"/>
          <w:color w:val="000000"/>
          <w:szCs w:val="28"/>
        </w:rPr>
      </w:pPr>
      <w:r>
        <w:rPr>
          <w:rFonts w:ascii="Times New Roman" w:hAnsi="Times New Roman"/>
          <w:color w:val="000000"/>
          <w:szCs w:val="28"/>
        </w:rPr>
        <w:t>- Н</w:t>
      </w:r>
      <w:r w:rsidRPr="008C49DC">
        <w:rPr>
          <w:rFonts w:ascii="Times New Roman" w:hAnsi="Times New Roman"/>
          <w:color w:val="000000"/>
          <w:szCs w:val="28"/>
        </w:rPr>
        <w:t>ародны</w:t>
      </w:r>
      <w:r>
        <w:rPr>
          <w:rFonts w:ascii="Times New Roman" w:hAnsi="Times New Roman"/>
          <w:color w:val="000000"/>
          <w:szCs w:val="28"/>
        </w:rPr>
        <w:t>е</w:t>
      </w:r>
      <w:r w:rsidRPr="008C49DC">
        <w:rPr>
          <w:rFonts w:ascii="Times New Roman" w:hAnsi="Times New Roman"/>
          <w:color w:val="000000"/>
          <w:szCs w:val="28"/>
        </w:rPr>
        <w:t xml:space="preserve"> дружинник</w:t>
      </w:r>
      <w:r>
        <w:rPr>
          <w:rFonts w:ascii="Times New Roman" w:hAnsi="Times New Roman"/>
          <w:color w:val="000000"/>
          <w:szCs w:val="28"/>
        </w:rPr>
        <w:t>и в сумме 134 тыс.</w:t>
      </w:r>
      <w:r w:rsidR="006913C5">
        <w:rPr>
          <w:rFonts w:ascii="Times New Roman" w:hAnsi="Times New Roman"/>
          <w:color w:val="000000"/>
          <w:szCs w:val="28"/>
        </w:rPr>
        <w:t xml:space="preserve"> </w:t>
      </w:r>
      <w:r>
        <w:rPr>
          <w:rFonts w:ascii="Times New Roman" w:hAnsi="Times New Roman"/>
          <w:color w:val="000000"/>
          <w:szCs w:val="28"/>
        </w:rPr>
        <w:t>руб. ежегодно.</w:t>
      </w:r>
    </w:p>
    <w:p w:rsidR="008410E5" w:rsidRPr="009E3716" w:rsidRDefault="008410E5" w:rsidP="009E3716">
      <w:pPr>
        <w:ind w:firstLine="709"/>
        <w:rPr>
          <w:rFonts w:ascii="Times New Roman" w:hAnsi="Times New Roman"/>
          <w:color w:val="FF0000"/>
          <w:szCs w:val="28"/>
        </w:rPr>
      </w:pPr>
      <w:r w:rsidRPr="009E3716">
        <w:rPr>
          <w:rFonts w:ascii="Times New Roman" w:hAnsi="Times New Roman"/>
          <w:color w:val="FF0000"/>
          <w:szCs w:val="28"/>
        </w:rPr>
        <w:t>Общая налоговая льгота по освобождению от уплаты земельного налога составит 15503 тыс.</w:t>
      </w:r>
      <w:r w:rsidR="006913C5" w:rsidRPr="009E3716">
        <w:rPr>
          <w:rFonts w:ascii="Times New Roman" w:hAnsi="Times New Roman"/>
          <w:color w:val="FF0000"/>
          <w:szCs w:val="28"/>
        </w:rPr>
        <w:t xml:space="preserve"> </w:t>
      </w:r>
      <w:r w:rsidRPr="009E3716">
        <w:rPr>
          <w:rFonts w:ascii="Times New Roman" w:hAnsi="Times New Roman"/>
          <w:color w:val="FF0000"/>
          <w:szCs w:val="28"/>
        </w:rPr>
        <w:t>руб. ежегодно.</w:t>
      </w:r>
    </w:p>
    <w:p w:rsidR="008410E5" w:rsidRDefault="008410E5" w:rsidP="009E3716">
      <w:pPr>
        <w:shd w:val="clear" w:color="auto" w:fill="FFFFFF"/>
        <w:ind w:firstLine="709"/>
        <w:rPr>
          <w:rFonts w:ascii="Times New Roman" w:eastAsia="Calibri" w:hAnsi="Times New Roman"/>
          <w:szCs w:val="28"/>
        </w:rPr>
      </w:pPr>
      <w:r>
        <w:rPr>
          <w:rFonts w:ascii="Times New Roman" w:eastAsia="Calibri" w:hAnsi="Times New Roman"/>
          <w:szCs w:val="28"/>
        </w:rPr>
        <w:t>Применение данного инструмента направлено на дос</w:t>
      </w:r>
      <w:r w:rsidR="00E47ECB">
        <w:rPr>
          <w:rFonts w:ascii="Times New Roman" w:eastAsia="Calibri" w:hAnsi="Times New Roman"/>
          <w:szCs w:val="28"/>
        </w:rPr>
        <w:t>тижение цели и задач программы.</w:t>
      </w:r>
    </w:p>
    <w:p w:rsidR="008410E5" w:rsidRPr="00A521EB" w:rsidRDefault="008410E5" w:rsidP="009E3716">
      <w:pPr>
        <w:ind w:firstLine="709"/>
        <w:rPr>
          <w:rFonts w:ascii="Times New Roman" w:hAnsi="Times New Roman"/>
          <w:bCs/>
          <w:szCs w:val="28"/>
        </w:rPr>
      </w:pPr>
      <w:proofErr w:type="gramStart"/>
      <w:r w:rsidRPr="00A521EB">
        <w:rPr>
          <w:rFonts w:ascii="Times New Roman" w:eastAsia="Calibri" w:hAnsi="Times New Roman"/>
          <w:szCs w:val="28"/>
        </w:rPr>
        <w:t xml:space="preserve">Ресурсное обеспечение реализации муниципальной программы за счет </w:t>
      </w:r>
      <w:r w:rsidRPr="00A521EB">
        <w:rPr>
          <w:rFonts w:ascii="Times New Roman" w:eastAsia="Calibri" w:hAnsi="Times New Roman"/>
          <w:iCs/>
          <w:szCs w:val="28"/>
        </w:rPr>
        <w:t>налоговых</w:t>
      </w:r>
      <w:r w:rsidRPr="00A521EB">
        <w:rPr>
          <w:rFonts w:ascii="Times New Roman" w:eastAsia="Calibri" w:hAnsi="Times New Roman"/>
          <w:szCs w:val="28"/>
        </w:rPr>
        <w:t xml:space="preserve"> и неналоговых расходов представлено в </w:t>
      </w:r>
      <w:r w:rsidRPr="00A521EB">
        <w:t>таблице №</w:t>
      </w:r>
      <w:r w:rsidR="006913C5" w:rsidRPr="00A521EB">
        <w:t xml:space="preserve"> </w:t>
      </w:r>
      <w:r w:rsidRPr="00A521EB">
        <w:t xml:space="preserve">5 Приложения №1 к постановлению от </w:t>
      </w:r>
      <w:r w:rsidR="00A521EB" w:rsidRPr="00A521EB">
        <w:t>08</w:t>
      </w:r>
      <w:r w:rsidRPr="00A521EB">
        <w:t xml:space="preserve"> ноября 202</w:t>
      </w:r>
      <w:r w:rsidR="00A521EB" w:rsidRPr="00A521EB">
        <w:t>1</w:t>
      </w:r>
      <w:r w:rsidRPr="00A521EB">
        <w:t xml:space="preserve"> года №</w:t>
      </w:r>
      <w:r w:rsidR="006913C5" w:rsidRPr="00A521EB">
        <w:t xml:space="preserve"> </w:t>
      </w:r>
      <w:r w:rsidR="00A521EB" w:rsidRPr="00A521EB">
        <w:t>245</w:t>
      </w:r>
      <w:r w:rsidRPr="00A521EB">
        <w:t xml:space="preserve">-п </w:t>
      </w:r>
      <w:r w:rsidRPr="00A521EB">
        <w:rPr>
          <w:b/>
          <w:szCs w:val="28"/>
        </w:rPr>
        <w:t>«</w:t>
      </w:r>
      <w:r w:rsidR="006913C5" w:rsidRPr="00A521EB">
        <w:rPr>
          <w:rFonts w:ascii="Times New Roman" w:hAnsi="Times New Roman"/>
          <w:bCs/>
          <w:szCs w:val="28"/>
        </w:rPr>
        <w:t xml:space="preserve">Об утверждении </w:t>
      </w:r>
      <w:r w:rsidRPr="00A521EB">
        <w:rPr>
          <w:rFonts w:ascii="Times New Roman" w:hAnsi="Times New Roman"/>
          <w:bCs/>
          <w:szCs w:val="28"/>
        </w:rPr>
        <w:t>муниципальной программы «Устойчивое</w:t>
      </w:r>
      <w:r w:rsidR="006913C5" w:rsidRPr="00A521EB">
        <w:rPr>
          <w:rFonts w:ascii="Times New Roman" w:hAnsi="Times New Roman"/>
          <w:bCs/>
          <w:szCs w:val="28"/>
        </w:rPr>
        <w:t xml:space="preserve"> развитие сельской территории </w:t>
      </w:r>
      <w:r w:rsidRPr="00A521EB">
        <w:rPr>
          <w:rFonts w:ascii="Times New Roman" w:hAnsi="Times New Roman"/>
          <w:bCs/>
          <w:szCs w:val="28"/>
        </w:rPr>
        <w:t xml:space="preserve">муниципального образования Первомайский поссовет Оренбургского </w:t>
      </w:r>
      <w:r w:rsidR="006913C5" w:rsidRPr="00A521EB">
        <w:rPr>
          <w:rFonts w:ascii="Times New Roman" w:hAnsi="Times New Roman"/>
          <w:bCs/>
          <w:szCs w:val="28"/>
        </w:rPr>
        <w:t xml:space="preserve">района Оренбургской области </w:t>
      </w:r>
      <w:r w:rsidR="00A521EB" w:rsidRPr="00A521EB">
        <w:rPr>
          <w:rFonts w:ascii="Times New Roman" w:hAnsi="Times New Roman"/>
          <w:szCs w:val="28"/>
        </w:rPr>
        <w:t>на 2022 – 2024 годы и на период до 2025 года»</w:t>
      </w:r>
      <w:r w:rsidRPr="00A521EB">
        <w:rPr>
          <w:rFonts w:ascii="Times New Roman" w:eastAsia="Calibri" w:hAnsi="Times New Roman"/>
          <w:szCs w:val="28"/>
        </w:rPr>
        <w:t>.</w:t>
      </w:r>
      <w:proofErr w:type="gramEnd"/>
    </w:p>
    <w:p w:rsidR="008410E5" w:rsidRPr="003C22A1" w:rsidRDefault="008410E5" w:rsidP="006913C5">
      <w:pPr>
        <w:spacing w:before="100" w:beforeAutospacing="1" w:after="100" w:afterAutospacing="1"/>
        <w:ind w:firstLine="567"/>
        <w:jc w:val="center"/>
        <w:outlineLvl w:val="1"/>
        <w:rPr>
          <w:rFonts w:ascii="Times New Roman" w:hAnsi="Times New Roman"/>
          <w:b/>
          <w:szCs w:val="28"/>
        </w:rPr>
      </w:pPr>
      <w:r w:rsidRPr="003C22A1">
        <w:rPr>
          <w:rFonts w:ascii="Times New Roman" w:hAnsi="Times New Roman"/>
          <w:b/>
          <w:szCs w:val="28"/>
        </w:rPr>
        <w:t>5. Ресурсное обеспечение программы</w:t>
      </w:r>
    </w:p>
    <w:p w:rsidR="008410E5" w:rsidRDefault="008410E5" w:rsidP="009E3716">
      <w:pPr>
        <w:autoSpaceDE w:val="0"/>
        <w:ind w:firstLine="709"/>
        <w:rPr>
          <w:szCs w:val="28"/>
        </w:rPr>
      </w:pPr>
      <w:r>
        <w:rPr>
          <w:spacing w:val="-2"/>
          <w:szCs w:val="28"/>
        </w:rPr>
        <w:t>Программные м</w:t>
      </w:r>
      <w:r w:rsidRPr="00D77845">
        <w:rPr>
          <w:spacing w:val="-2"/>
          <w:szCs w:val="28"/>
        </w:rPr>
        <w:t xml:space="preserve">ероприятия </w:t>
      </w:r>
      <w:r>
        <w:rPr>
          <w:spacing w:val="-2"/>
          <w:szCs w:val="28"/>
        </w:rPr>
        <w:t>о</w:t>
      </w:r>
      <w:r w:rsidRPr="00D77845">
        <w:rPr>
          <w:spacing w:val="-2"/>
          <w:szCs w:val="28"/>
        </w:rPr>
        <w:t>существляются в рамках деятельности</w:t>
      </w:r>
      <w:r>
        <w:rPr>
          <w:spacing w:val="-2"/>
          <w:szCs w:val="28"/>
        </w:rPr>
        <w:t xml:space="preserve"> </w:t>
      </w:r>
      <w:r w:rsidRPr="00D77845">
        <w:rPr>
          <w:spacing w:val="-2"/>
          <w:szCs w:val="28"/>
        </w:rPr>
        <w:t xml:space="preserve">администрации </w:t>
      </w:r>
      <w:r w:rsidR="006913C5">
        <w:rPr>
          <w:spacing w:val="-2"/>
          <w:szCs w:val="28"/>
        </w:rPr>
        <w:t>муниципального образования</w:t>
      </w:r>
      <w:r>
        <w:rPr>
          <w:spacing w:val="-2"/>
          <w:szCs w:val="28"/>
        </w:rPr>
        <w:t xml:space="preserve"> сельского поселения </w:t>
      </w:r>
      <w:r w:rsidRPr="00D77845">
        <w:rPr>
          <w:spacing w:val="-2"/>
          <w:szCs w:val="28"/>
        </w:rPr>
        <w:t>средств</w:t>
      </w:r>
      <w:r>
        <w:rPr>
          <w:spacing w:val="-2"/>
          <w:szCs w:val="28"/>
        </w:rPr>
        <w:t>а,</w:t>
      </w:r>
      <w:r w:rsidRPr="00D77845">
        <w:rPr>
          <w:spacing w:val="-2"/>
          <w:szCs w:val="28"/>
        </w:rPr>
        <w:t xml:space="preserve"> на содержание которых учитываются в муниципальной программе </w:t>
      </w:r>
      <w:r>
        <w:rPr>
          <w:spacing w:val="-2"/>
          <w:szCs w:val="28"/>
        </w:rPr>
        <w:t>«</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Первомайский поссовет </w:t>
      </w:r>
      <w:r w:rsidRPr="001C6EEF">
        <w:rPr>
          <w:rFonts w:ascii="Times New Roman" w:hAnsi="Times New Roman"/>
          <w:szCs w:val="28"/>
        </w:rPr>
        <w:t>Ор</w:t>
      </w:r>
      <w:r w:rsidR="006913C5">
        <w:rPr>
          <w:rFonts w:ascii="Times New Roman" w:hAnsi="Times New Roman"/>
          <w:szCs w:val="28"/>
        </w:rPr>
        <w:t>енбургского района Оренбургской</w:t>
      </w:r>
      <w:r w:rsidRPr="001C6EEF">
        <w:rPr>
          <w:rFonts w:ascii="Times New Roman" w:hAnsi="Times New Roman"/>
          <w:szCs w:val="28"/>
        </w:rPr>
        <w:t xml:space="preserve"> области </w:t>
      </w:r>
      <w:r w:rsidR="008B2DA1" w:rsidRPr="004B280B">
        <w:rPr>
          <w:rFonts w:ascii="Times New Roman" w:hAnsi="Times New Roman"/>
          <w:szCs w:val="28"/>
        </w:rPr>
        <w:t>на 2022 – 2024 годы и на период до 2025 года</w:t>
      </w:r>
      <w:r w:rsidRPr="00D77845">
        <w:rPr>
          <w:spacing w:val="-2"/>
          <w:szCs w:val="28"/>
        </w:rPr>
        <w:t xml:space="preserve">». </w:t>
      </w:r>
      <w:r w:rsidRPr="00D77845">
        <w:rPr>
          <w:szCs w:val="28"/>
        </w:rPr>
        <w:t xml:space="preserve">Ежегодные объемы бюджетных ассигнований </w:t>
      </w:r>
      <w:r>
        <w:rPr>
          <w:szCs w:val="28"/>
        </w:rPr>
        <w:t>п</w:t>
      </w:r>
      <w:r w:rsidRPr="00D77845">
        <w:rPr>
          <w:szCs w:val="28"/>
        </w:rPr>
        <w:t>рограмм</w:t>
      </w:r>
      <w:r>
        <w:rPr>
          <w:szCs w:val="28"/>
        </w:rPr>
        <w:t xml:space="preserve">ных мероприятий </w:t>
      </w:r>
      <w:r w:rsidRPr="00D77845">
        <w:rPr>
          <w:szCs w:val="28"/>
        </w:rPr>
        <w:t>уточняются в соотве</w:t>
      </w:r>
      <w:r w:rsidR="006913C5">
        <w:rPr>
          <w:szCs w:val="28"/>
        </w:rPr>
        <w:t xml:space="preserve">тствии с утвержденным бюджетом </w:t>
      </w:r>
      <w:r>
        <w:rPr>
          <w:szCs w:val="28"/>
        </w:rPr>
        <w:t xml:space="preserve">поселения </w:t>
      </w:r>
      <w:r w:rsidRPr="00D77845">
        <w:rPr>
          <w:szCs w:val="28"/>
        </w:rPr>
        <w:t xml:space="preserve">на соответствующий финансовый год и плановый период с учетом выделенных на реализацию </w:t>
      </w:r>
      <w:r>
        <w:rPr>
          <w:szCs w:val="28"/>
        </w:rPr>
        <w:t>п</w:t>
      </w:r>
      <w:r w:rsidRPr="00D77845">
        <w:rPr>
          <w:szCs w:val="28"/>
        </w:rPr>
        <w:t xml:space="preserve">рограммы финансовых средств. В случае привлечения дополнительных средств из источников, не предусмотренных настоящей </w:t>
      </w:r>
      <w:r>
        <w:rPr>
          <w:szCs w:val="28"/>
        </w:rPr>
        <w:t>п</w:t>
      </w:r>
      <w:r w:rsidRPr="00D77845">
        <w:rPr>
          <w:szCs w:val="28"/>
        </w:rPr>
        <w:t xml:space="preserve">рограммой, заказчик </w:t>
      </w:r>
      <w:r>
        <w:rPr>
          <w:szCs w:val="28"/>
        </w:rPr>
        <w:t>п</w:t>
      </w:r>
      <w:r w:rsidRPr="00D77845">
        <w:rPr>
          <w:szCs w:val="28"/>
        </w:rPr>
        <w:t>рограммы вносит в нее соответствующие изменения.</w:t>
      </w:r>
    </w:p>
    <w:p w:rsidR="008410E5" w:rsidRDefault="008410E5" w:rsidP="006913C5">
      <w:pPr>
        <w:ind w:firstLine="567"/>
        <w:rPr>
          <w:szCs w:val="28"/>
        </w:rPr>
      </w:pPr>
      <w:r>
        <w:rPr>
          <w:szCs w:val="28"/>
        </w:rPr>
        <w:t>Ресурсное обеспечение программы состоит из совокупности ресурсного обеспечения подпрограммных мероприятий согласно таблицам № 3,4.</w:t>
      </w:r>
    </w:p>
    <w:p w:rsidR="008410E5" w:rsidRPr="003C22A1" w:rsidRDefault="008410E5" w:rsidP="006913C5">
      <w:pPr>
        <w:spacing w:before="100" w:beforeAutospacing="1" w:after="100" w:afterAutospacing="1"/>
        <w:jc w:val="center"/>
        <w:outlineLvl w:val="1"/>
        <w:rPr>
          <w:rFonts w:ascii="Times New Roman" w:hAnsi="Times New Roman"/>
          <w:b/>
          <w:szCs w:val="28"/>
        </w:rPr>
      </w:pPr>
      <w:r w:rsidRPr="003C22A1">
        <w:rPr>
          <w:rFonts w:ascii="Times New Roman" w:hAnsi="Times New Roman"/>
          <w:b/>
          <w:szCs w:val="28"/>
        </w:rPr>
        <w:t>6. Механизм реализации, система управления реализацией программы</w:t>
      </w:r>
      <w:r w:rsidR="006913C5">
        <w:rPr>
          <w:rFonts w:ascii="Times New Roman" w:hAnsi="Times New Roman"/>
          <w:b/>
          <w:szCs w:val="28"/>
        </w:rPr>
        <w:t xml:space="preserve"> и контроль хода ее реализации</w:t>
      </w:r>
    </w:p>
    <w:p w:rsidR="008410E5" w:rsidRPr="00147A1A" w:rsidRDefault="008410E5" w:rsidP="009E3716">
      <w:pPr>
        <w:ind w:firstLine="709"/>
        <w:rPr>
          <w:szCs w:val="28"/>
        </w:rPr>
      </w:pPr>
      <w:r>
        <w:rPr>
          <w:szCs w:val="28"/>
        </w:rPr>
        <w:t xml:space="preserve">Механизм реализации </w:t>
      </w:r>
      <w:r w:rsidRPr="00147A1A">
        <w:rPr>
          <w:szCs w:val="28"/>
        </w:rPr>
        <w:t xml:space="preserve">программы основан на принятии </w:t>
      </w:r>
      <w:r>
        <w:rPr>
          <w:szCs w:val="28"/>
        </w:rPr>
        <w:t xml:space="preserve">администрацией муниципального образования сельского поселения </w:t>
      </w:r>
      <w:r w:rsidRPr="00147A1A">
        <w:rPr>
          <w:szCs w:val="28"/>
        </w:rPr>
        <w:t>решений в пределах своих полномочий, осуществлении</w:t>
      </w:r>
      <w:r>
        <w:rPr>
          <w:szCs w:val="28"/>
        </w:rPr>
        <w:t xml:space="preserve"> в</w:t>
      </w:r>
      <w:r w:rsidRPr="00147A1A">
        <w:rPr>
          <w:szCs w:val="28"/>
        </w:rPr>
        <w:t xml:space="preserve">заимодействия </w:t>
      </w:r>
      <w:r>
        <w:rPr>
          <w:szCs w:val="28"/>
        </w:rPr>
        <w:t xml:space="preserve">с </w:t>
      </w:r>
      <w:r w:rsidRPr="00147A1A">
        <w:rPr>
          <w:szCs w:val="28"/>
        </w:rPr>
        <w:t xml:space="preserve">органами </w:t>
      </w:r>
      <w:r w:rsidRPr="00147A1A">
        <w:rPr>
          <w:szCs w:val="28"/>
        </w:rPr>
        <w:lastRenderedPageBreak/>
        <w:t xml:space="preserve">местного самоуправления </w:t>
      </w:r>
      <w:r>
        <w:rPr>
          <w:szCs w:val="28"/>
        </w:rPr>
        <w:t>района</w:t>
      </w:r>
      <w:r w:rsidRPr="00147A1A">
        <w:rPr>
          <w:szCs w:val="28"/>
        </w:rPr>
        <w:t xml:space="preserve">, органами государственной власти </w:t>
      </w:r>
      <w:r>
        <w:rPr>
          <w:szCs w:val="28"/>
        </w:rPr>
        <w:t>Оренбургской</w:t>
      </w:r>
      <w:r w:rsidRPr="00147A1A">
        <w:rPr>
          <w:szCs w:val="28"/>
        </w:rPr>
        <w:t xml:space="preserve"> области, а также с федеральными</w:t>
      </w:r>
      <w:r>
        <w:rPr>
          <w:szCs w:val="28"/>
        </w:rPr>
        <w:t xml:space="preserve"> </w:t>
      </w:r>
      <w:r w:rsidRPr="00147A1A">
        <w:rPr>
          <w:szCs w:val="28"/>
        </w:rPr>
        <w:t>органами государственной власти, предприятиями, учреждениями, иными</w:t>
      </w:r>
      <w:r>
        <w:rPr>
          <w:szCs w:val="28"/>
        </w:rPr>
        <w:t xml:space="preserve"> </w:t>
      </w:r>
      <w:r w:rsidRPr="00147A1A">
        <w:rPr>
          <w:szCs w:val="28"/>
        </w:rPr>
        <w:t>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8410E5" w:rsidRPr="00147A1A" w:rsidRDefault="008410E5" w:rsidP="009E3716">
      <w:pPr>
        <w:ind w:firstLine="709"/>
        <w:rPr>
          <w:szCs w:val="28"/>
        </w:rPr>
      </w:pPr>
      <w:r w:rsidRPr="00147A1A">
        <w:rPr>
          <w:szCs w:val="28"/>
        </w:rPr>
        <w:t>Информация о ходе и результатах работы по исполнению программы</w:t>
      </w:r>
      <w:r>
        <w:rPr>
          <w:szCs w:val="28"/>
        </w:rPr>
        <w:t xml:space="preserve"> </w:t>
      </w:r>
      <w:r w:rsidRPr="00147A1A">
        <w:rPr>
          <w:szCs w:val="28"/>
        </w:rPr>
        <w:t>формируется как путем сбора, обобщения и анализа информации, которая</w:t>
      </w:r>
      <w:r>
        <w:rPr>
          <w:szCs w:val="28"/>
        </w:rPr>
        <w:t xml:space="preserve"> </w:t>
      </w:r>
      <w:r w:rsidRPr="00147A1A">
        <w:rPr>
          <w:szCs w:val="28"/>
        </w:rPr>
        <w:t xml:space="preserve">формируется в процессе собственной деятельности </w:t>
      </w:r>
      <w:r>
        <w:rPr>
          <w:szCs w:val="28"/>
        </w:rPr>
        <w:t>администрации</w:t>
      </w:r>
      <w:r w:rsidRPr="00147A1A">
        <w:rPr>
          <w:szCs w:val="28"/>
        </w:rPr>
        <w:t>, так и путем направления запросов и получения информации по ним,</w:t>
      </w:r>
      <w:r>
        <w:rPr>
          <w:szCs w:val="28"/>
        </w:rPr>
        <w:t xml:space="preserve"> </w:t>
      </w:r>
      <w:r w:rsidRPr="00147A1A">
        <w:rPr>
          <w:szCs w:val="28"/>
        </w:rPr>
        <w:t>сбора и</w:t>
      </w:r>
      <w:r>
        <w:rPr>
          <w:szCs w:val="28"/>
        </w:rPr>
        <w:t xml:space="preserve"> </w:t>
      </w:r>
      <w:r w:rsidRPr="00147A1A">
        <w:rPr>
          <w:szCs w:val="28"/>
        </w:rPr>
        <w:t>анализа данных. Закупки товаров, работ, услуг, связанных с реализацией</w:t>
      </w:r>
      <w:r>
        <w:rPr>
          <w:szCs w:val="28"/>
        </w:rPr>
        <w:t xml:space="preserve"> п</w:t>
      </w:r>
      <w:r w:rsidRPr="00147A1A">
        <w:rPr>
          <w:szCs w:val="28"/>
        </w:rPr>
        <w:t>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r>
        <w:rPr>
          <w:szCs w:val="28"/>
        </w:rPr>
        <w:t>.</w:t>
      </w:r>
    </w:p>
    <w:p w:rsidR="008410E5" w:rsidRDefault="006913C5" w:rsidP="009E3716">
      <w:pPr>
        <w:ind w:firstLine="709"/>
        <w:rPr>
          <w:szCs w:val="28"/>
        </w:rPr>
      </w:pPr>
      <w:r>
        <w:rPr>
          <w:szCs w:val="28"/>
        </w:rPr>
        <w:t>Контроль</w:t>
      </w:r>
      <w:r w:rsidR="008410E5" w:rsidRPr="00147A1A">
        <w:rPr>
          <w:szCs w:val="28"/>
        </w:rPr>
        <w:t xml:space="preserve"> ход</w:t>
      </w:r>
      <w:r w:rsidR="008410E5">
        <w:rPr>
          <w:szCs w:val="28"/>
        </w:rPr>
        <w:t>а</w:t>
      </w:r>
      <w:r w:rsidR="008410E5" w:rsidRPr="00147A1A">
        <w:rPr>
          <w:szCs w:val="28"/>
        </w:rPr>
        <w:t xml:space="preserve">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w:t>
      </w:r>
      <w:r w:rsidR="008410E5">
        <w:rPr>
          <w:szCs w:val="28"/>
        </w:rPr>
        <w:t>поселения</w:t>
      </w:r>
      <w:r w:rsidR="008410E5" w:rsidRPr="00147A1A">
        <w:rPr>
          <w:szCs w:val="28"/>
        </w:rPr>
        <w:t>.</w:t>
      </w:r>
    </w:p>
    <w:p w:rsidR="008410E5" w:rsidRPr="003C22A1" w:rsidRDefault="008410E5" w:rsidP="00841952">
      <w:pPr>
        <w:pStyle w:val="36"/>
        <w:autoSpaceDE w:val="0"/>
        <w:autoSpaceDN w:val="0"/>
        <w:adjustRightInd w:val="0"/>
        <w:spacing w:before="100" w:beforeAutospacing="1" w:after="100" w:afterAutospacing="1"/>
        <w:ind w:left="0"/>
        <w:jc w:val="center"/>
        <w:rPr>
          <w:b/>
          <w:sz w:val="28"/>
          <w:szCs w:val="28"/>
        </w:rPr>
      </w:pPr>
      <w:r w:rsidRPr="003C22A1">
        <w:rPr>
          <w:b/>
          <w:sz w:val="28"/>
          <w:szCs w:val="28"/>
        </w:rPr>
        <w:t>7. Ожидаемый (планируемый) эффект от реализации программы</w:t>
      </w:r>
    </w:p>
    <w:p w:rsidR="008410E5" w:rsidRPr="00BF46CB" w:rsidRDefault="008410E5" w:rsidP="006913C5">
      <w:pPr>
        <w:autoSpaceDE w:val="0"/>
        <w:autoSpaceDN w:val="0"/>
        <w:adjustRightInd w:val="0"/>
        <w:ind w:firstLine="567"/>
        <w:rPr>
          <w:szCs w:val="28"/>
        </w:rPr>
      </w:pPr>
      <w:r>
        <w:rPr>
          <w:szCs w:val="28"/>
        </w:rPr>
        <w:t>Э</w:t>
      </w:r>
      <w:r w:rsidRPr="00BF46CB">
        <w:rPr>
          <w:szCs w:val="28"/>
        </w:rPr>
        <w:t xml:space="preserve">кономический эффект от реализации программных мероприятий состоит в </w:t>
      </w:r>
      <w:r>
        <w:rPr>
          <w:szCs w:val="28"/>
        </w:rPr>
        <w:t>достижении ее ожидаемых результатов</w:t>
      </w:r>
      <w:r w:rsidRPr="00BF46CB">
        <w:rPr>
          <w:szCs w:val="28"/>
        </w:rPr>
        <w:t>.</w:t>
      </w:r>
    </w:p>
    <w:p w:rsidR="008410E5" w:rsidRPr="003C22A1" w:rsidRDefault="008410E5" w:rsidP="00841952">
      <w:pPr>
        <w:spacing w:before="100" w:beforeAutospacing="1" w:after="100" w:afterAutospacing="1"/>
        <w:jc w:val="center"/>
        <w:outlineLvl w:val="1"/>
        <w:rPr>
          <w:rFonts w:ascii="Times New Roman" w:hAnsi="Times New Roman"/>
          <w:b/>
          <w:szCs w:val="28"/>
        </w:rPr>
      </w:pPr>
      <w:r w:rsidRPr="003C22A1">
        <w:rPr>
          <w:rFonts w:ascii="Times New Roman" w:hAnsi="Times New Roman"/>
          <w:b/>
          <w:szCs w:val="28"/>
        </w:rPr>
        <w:t>8. Методика</w:t>
      </w:r>
      <w:r w:rsidR="00841952">
        <w:rPr>
          <w:rFonts w:ascii="Times New Roman" w:hAnsi="Times New Roman"/>
          <w:b/>
          <w:szCs w:val="28"/>
        </w:rPr>
        <w:t xml:space="preserve"> оценки эффективности программы</w:t>
      </w:r>
    </w:p>
    <w:p w:rsidR="008410E5" w:rsidRPr="00B96877" w:rsidRDefault="008410E5" w:rsidP="00195B0F">
      <w:pPr>
        <w:ind w:firstLine="709"/>
        <w:rPr>
          <w:color w:val="000000"/>
          <w:szCs w:val="28"/>
        </w:rPr>
      </w:pPr>
      <w:r w:rsidRPr="00B96877">
        <w:rPr>
          <w:color w:val="000000"/>
          <w:szCs w:val="28"/>
        </w:rPr>
        <w:t xml:space="preserve">Оценка эффективности реализации программы </w:t>
      </w:r>
      <w:r>
        <w:rPr>
          <w:color w:val="000000"/>
          <w:szCs w:val="28"/>
        </w:rPr>
        <w:t xml:space="preserve">(подпрограммы) </w:t>
      </w:r>
      <w:r w:rsidRPr="00B96877">
        <w:rPr>
          <w:color w:val="000000"/>
          <w:szCs w:val="28"/>
        </w:rPr>
        <w:t>будет ежегодно проводиться с использованием показателей (индикаторов) программы</w:t>
      </w:r>
      <w:r>
        <w:rPr>
          <w:color w:val="000000"/>
          <w:szCs w:val="28"/>
        </w:rPr>
        <w:t xml:space="preserve"> (подпрограммы) </w:t>
      </w:r>
      <w:r w:rsidRPr="00B96877">
        <w:rPr>
          <w:color w:val="000000"/>
          <w:szCs w:val="28"/>
        </w:rPr>
        <w:t>посредством мониторинга и оценки степени достижения целевых значений, что позволяет проанализировать ход выполнения программы</w:t>
      </w:r>
      <w:r>
        <w:rPr>
          <w:color w:val="000000"/>
          <w:szCs w:val="28"/>
        </w:rPr>
        <w:t xml:space="preserve"> (подпрограммы) </w:t>
      </w:r>
      <w:r w:rsidRPr="00B96877">
        <w:rPr>
          <w:color w:val="000000"/>
          <w:szCs w:val="28"/>
        </w:rPr>
        <w:t>и выработать правильное управленческое решение.</w:t>
      </w:r>
    </w:p>
    <w:p w:rsidR="008410E5" w:rsidRPr="00B96877" w:rsidRDefault="008410E5" w:rsidP="00195B0F">
      <w:pPr>
        <w:ind w:firstLine="709"/>
        <w:rPr>
          <w:color w:val="000000"/>
          <w:szCs w:val="28"/>
        </w:rPr>
      </w:pPr>
      <w:r>
        <w:rPr>
          <w:color w:val="000000"/>
          <w:szCs w:val="28"/>
        </w:rPr>
        <w:t xml:space="preserve">Оценка эффективности </w:t>
      </w:r>
      <w:r w:rsidRPr="00C6022B">
        <w:rPr>
          <w:color w:val="000000"/>
          <w:szCs w:val="28"/>
        </w:rPr>
        <w:t xml:space="preserve">программы </w:t>
      </w:r>
      <w:r>
        <w:rPr>
          <w:color w:val="000000"/>
          <w:szCs w:val="28"/>
        </w:rPr>
        <w:t xml:space="preserve">(подпрограммы) </w:t>
      </w:r>
      <w:r w:rsidRPr="00C6022B">
        <w:rPr>
          <w:color w:val="000000"/>
          <w:szCs w:val="28"/>
        </w:rPr>
        <w:t xml:space="preserve">будет производиться путем сравнения текущих значений целевых индикаторов с установленными </w:t>
      </w:r>
      <w:r>
        <w:rPr>
          <w:color w:val="000000"/>
          <w:szCs w:val="28"/>
        </w:rPr>
        <w:t>программными (под</w:t>
      </w:r>
      <w:r w:rsidRPr="00C6022B">
        <w:rPr>
          <w:color w:val="000000"/>
          <w:szCs w:val="28"/>
        </w:rPr>
        <w:t>программ</w:t>
      </w:r>
      <w:r>
        <w:rPr>
          <w:color w:val="000000"/>
          <w:szCs w:val="28"/>
        </w:rPr>
        <w:t xml:space="preserve">ными) </w:t>
      </w:r>
      <w:r w:rsidRPr="00C6022B">
        <w:rPr>
          <w:color w:val="000000"/>
          <w:szCs w:val="28"/>
        </w:rPr>
        <w:t>значениями</w:t>
      </w:r>
      <w:r w:rsidRPr="00866CAB">
        <w:rPr>
          <w:color w:val="000000"/>
          <w:szCs w:val="28"/>
        </w:rPr>
        <w:t>.</w:t>
      </w:r>
    </w:p>
    <w:p w:rsidR="008410E5" w:rsidRPr="00B96877" w:rsidRDefault="008410E5" w:rsidP="00195B0F">
      <w:pPr>
        <w:ind w:firstLine="709"/>
        <w:rPr>
          <w:color w:val="000000"/>
          <w:szCs w:val="28"/>
        </w:rPr>
      </w:pPr>
      <w:r w:rsidRPr="00B96877">
        <w:rPr>
          <w:color w:val="000000"/>
          <w:szCs w:val="28"/>
        </w:rPr>
        <w:t xml:space="preserve">Методика оценки эффективности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xml:space="preserve"> (далее – Методика) представляет собой алгоритм оценки ее результативности,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 направленных на реализацию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в процессе (ежегодно) и по итогам реализации программы</w:t>
      </w:r>
      <w:r>
        <w:rPr>
          <w:color w:val="000000"/>
          <w:szCs w:val="28"/>
        </w:rPr>
        <w:t xml:space="preserve"> (подпрограммы)</w:t>
      </w:r>
      <w:r w:rsidRPr="00B96877">
        <w:rPr>
          <w:color w:val="000000"/>
          <w:szCs w:val="28"/>
        </w:rPr>
        <w:t>.</w:t>
      </w:r>
    </w:p>
    <w:p w:rsidR="008410E5" w:rsidRPr="00B96877" w:rsidRDefault="008410E5" w:rsidP="00195B0F">
      <w:pPr>
        <w:ind w:firstLine="709"/>
        <w:rPr>
          <w:color w:val="000000"/>
          <w:szCs w:val="28"/>
        </w:rPr>
      </w:pPr>
      <w:r w:rsidRPr="00B96877">
        <w:rPr>
          <w:color w:val="000000"/>
          <w:szCs w:val="28"/>
        </w:rPr>
        <w:t>Методика включает проведение количественных оценок эффективности по следующим направлениям:</w:t>
      </w:r>
    </w:p>
    <w:p w:rsidR="008410E5" w:rsidRPr="00B96877" w:rsidRDefault="008410E5" w:rsidP="00195B0F">
      <w:pPr>
        <w:ind w:firstLine="709"/>
        <w:rPr>
          <w:color w:val="000000"/>
          <w:szCs w:val="28"/>
        </w:rPr>
      </w:pPr>
      <w:r w:rsidRPr="00B96877">
        <w:rPr>
          <w:color w:val="000000"/>
          <w:szCs w:val="28"/>
        </w:rPr>
        <w:lastRenderedPageBreak/>
        <w:t>1) степень достижения запланированных результатов (достижения це</w:t>
      </w:r>
      <w:r>
        <w:rPr>
          <w:color w:val="000000"/>
          <w:szCs w:val="28"/>
        </w:rPr>
        <w:t xml:space="preserve">левых значений показателей (индикаторов)) </w:t>
      </w:r>
      <w:r w:rsidRPr="00B96877">
        <w:rPr>
          <w:color w:val="000000"/>
          <w:szCs w:val="28"/>
        </w:rPr>
        <w:t xml:space="preserve">программы </w:t>
      </w:r>
      <w:r>
        <w:rPr>
          <w:color w:val="000000"/>
          <w:szCs w:val="28"/>
        </w:rPr>
        <w:t xml:space="preserve">(подпрограммы) </w:t>
      </w:r>
      <w:r w:rsidRPr="00B96877">
        <w:rPr>
          <w:color w:val="000000"/>
          <w:szCs w:val="28"/>
        </w:rPr>
        <w:t>(результативность);</w:t>
      </w:r>
    </w:p>
    <w:p w:rsidR="008410E5" w:rsidRPr="00B96877" w:rsidRDefault="008410E5" w:rsidP="00195B0F">
      <w:pPr>
        <w:ind w:firstLine="709"/>
        <w:rPr>
          <w:color w:val="000000"/>
          <w:szCs w:val="28"/>
        </w:rPr>
      </w:pPr>
      <w:r w:rsidRPr="00B96877">
        <w:rPr>
          <w:color w:val="000000"/>
          <w:szCs w:val="28"/>
        </w:rPr>
        <w:t>2) степень соответствия фактических затрат бюджета</w:t>
      </w:r>
      <w:r>
        <w:rPr>
          <w:color w:val="000000"/>
          <w:szCs w:val="28"/>
        </w:rPr>
        <w:t xml:space="preserve"> поселения </w:t>
      </w:r>
      <w:r w:rsidRPr="00B96877">
        <w:rPr>
          <w:color w:val="000000"/>
          <w:szCs w:val="28"/>
        </w:rPr>
        <w:t xml:space="preserve">запланированному уровню </w:t>
      </w:r>
      <w:r>
        <w:rPr>
          <w:color w:val="000000"/>
          <w:szCs w:val="28"/>
        </w:rPr>
        <w:t xml:space="preserve">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p>
    <w:p w:rsidR="008410E5" w:rsidRPr="00B96877" w:rsidRDefault="008410E5" w:rsidP="00195B0F">
      <w:pPr>
        <w:ind w:firstLine="709"/>
        <w:rPr>
          <w:color w:val="000000"/>
          <w:szCs w:val="28"/>
        </w:rPr>
      </w:pPr>
      <w:r w:rsidRPr="00B96877">
        <w:rPr>
          <w:color w:val="000000"/>
          <w:szCs w:val="28"/>
        </w:rPr>
        <w:t>3) комплексная оце</w:t>
      </w:r>
      <w:r>
        <w:rPr>
          <w:color w:val="000000"/>
          <w:szCs w:val="28"/>
        </w:rPr>
        <w:t xml:space="preserve">нка эффективности реализации </w:t>
      </w:r>
      <w:r w:rsidRPr="00B96877">
        <w:rPr>
          <w:color w:val="000000"/>
          <w:szCs w:val="28"/>
        </w:rPr>
        <w:t>программы</w:t>
      </w:r>
      <w:r>
        <w:rPr>
          <w:color w:val="000000"/>
          <w:szCs w:val="28"/>
        </w:rPr>
        <w:t xml:space="preserve"> (подпрограммы)</w:t>
      </w:r>
      <w:r w:rsidRPr="00B96877">
        <w:rPr>
          <w:color w:val="000000"/>
          <w:szCs w:val="28"/>
        </w:rPr>
        <w:t>.</w:t>
      </w:r>
    </w:p>
    <w:p w:rsidR="008410E5" w:rsidRDefault="008410E5" w:rsidP="00195B0F">
      <w:pPr>
        <w:ind w:firstLine="709"/>
        <w:rPr>
          <w:color w:val="000000"/>
          <w:szCs w:val="28"/>
        </w:rPr>
      </w:pPr>
      <w:r>
        <w:rPr>
          <w:color w:val="000000"/>
          <w:szCs w:val="28"/>
        </w:rPr>
        <w:t>1. Расчет результативности, из них:</w:t>
      </w:r>
    </w:p>
    <w:p w:rsidR="008410E5" w:rsidRDefault="008410E5" w:rsidP="00195B0F">
      <w:pPr>
        <w:ind w:firstLine="709"/>
        <w:rPr>
          <w:color w:val="000000"/>
          <w:szCs w:val="28"/>
        </w:rPr>
      </w:pPr>
      <w:r>
        <w:rPr>
          <w:color w:val="000000"/>
          <w:szCs w:val="28"/>
        </w:rPr>
        <w:t xml:space="preserve">1.1) </w:t>
      </w:r>
      <w:r w:rsidRPr="00B96877">
        <w:rPr>
          <w:color w:val="000000"/>
          <w:szCs w:val="28"/>
        </w:rPr>
        <w:t>Расчет резул</w:t>
      </w:r>
      <w:r>
        <w:rPr>
          <w:color w:val="000000"/>
          <w:szCs w:val="28"/>
        </w:rPr>
        <w:t xml:space="preserve">ьтативности по установленным </w:t>
      </w:r>
      <w:r w:rsidRPr="00B96877">
        <w:rPr>
          <w:color w:val="000000"/>
          <w:szCs w:val="28"/>
        </w:rPr>
        <w:t>программой</w:t>
      </w:r>
      <w:r>
        <w:rPr>
          <w:color w:val="000000"/>
          <w:szCs w:val="28"/>
        </w:rPr>
        <w:t xml:space="preserve"> (подпрограммой) </w:t>
      </w:r>
      <w:r w:rsidRPr="00B96877">
        <w:rPr>
          <w:color w:val="000000"/>
          <w:szCs w:val="28"/>
        </w:rPr>
        <w:t xml:space="preserve">значениям </w:t>
      </w:r>
      <w:r>
        <w:rPr>
          <w:color w:val="000000"/>
          <w:szCs w:val="28"/>
        </w:rPr>
        <w:t xml:space="preserve">целевых показателей (индикаторов) </w:t>
      </w:r>
      <w:r w:rsidRPr="00B96877">
        <w:rPr>
          <w:color w:val="000000"/>
          <w:szCs w:val="28"/>
        </w:rPr>
        <w:t>проводится по формуле:</w:t>
      </w:r>
    </w:p>
    <w:p w:rsidR="008410E5" w:rsidRPr="00B96877" w:rsidRDefault="008410E5" w:rsidP="006913C5">
      <w:pPr>
        <w:ind w:firstLine="567"/>
        <w:jc w:val="center"/>
        <w:rPr>
          <w:color w:val="000000"/>
          <w:szCs w:val="28"/>
        </w:rPr>
      </w:pPr>
      <w:r w:rsidRPr="00D33C96">
        <w:rPr>
          <w:b/>
          <w:noProof/>
          <w:color w:val="000000"/>
          <w:position w:val="-24"/>
          <w:szCs w:val="28"/>
        </w:rPr>
        <w:drawing>
          <wp:inline distT="0" distB="0" distL="0" distR="0" wp14:anchorId="3D7FF2C1" wp14:editId="7090AEE7">
            <wp:extent cx="1256030" cy="3854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6030" cy="385445"/>
                    </a:xfrm>
                    <a:prstGeom prst="rect">
                      <a:avLst/>
                    </a:prstGeom>
                    <a:noFill/>
                    <a:ln>
                      <a:noFill/>
                    </a:ln>
                  </pic:spPr>
                </pic:pic>
              </a:graphicData>
            </a:graphic>
          </wp:inline>
        </w:drawing>
      </w:r>
      <w:r w:rsidRPr="00B96877">
        <w:rPr>
          <w:color w:val="000000"/>
          <w:szCs w:val="28"/>
        </w:rPr>
        <w:t>, где:</w:t>
      </w:r>
    </w:p>
    <w:p w:rsidR="008410E5" w:rsidRPr="00B96877" w:rsidRDefault="008410E5" w:rsidP="00195B0F">
      <w:pPr>
        <w:ind w:firstLine="709"/>
        <w:rPr>
          <w:color w:val="000000"/>
          <w:szCs w:val="28"/>
        </w:rPr>
      </w:pPr>
      <w:r w:rsidRPr="00B96877">
        <w:rPr>
          <w:color w:val="000000"/>
          <w:szCs w:val="28"/>
        </w:rPr>
        <w:t>E</w:t>
      </w:r>
      <w:proofErr w:type="spellStart"/>
      <w:r w:rsidRPr="00B96877">
        <w:rPr>
          <w:color w:val="000000"/>
          <w:szCs w:val="28"/>
          <w:lang w:val="en-US"/>
        </w:rPr>
        <w:t>i</w:t>
      </w:r>
      <w:proofErr w:type="spellEnd"/>
      <w:r w:rsidRPr="00B96877">
        <w:rPr>
          <w:color w:val="000000"/>
          <w:szCs w:val="28"/>
        </w:rPr>
        <w:t xml:space="preserve"> – степень достижения i - показателя </w:t>
      </w:r>
      <w:r>
        <w:rPr>
          <w:color w:val="000000"/>
          <w:szCs w:val="28"/>
        </w:rPr>
        <w:t xml:space="preserve">(индикатора) </w:t>
      </w:r>
      <w:r w:rsidRPr="00B96877">
        <w:rPr>
          <w:color w:val="000000"/>
          <w:szCs w:val="28"/>
        </w:rPr>
        <w:t>программы</w:t>
      </w:r>
      <w:r>
        <w:rPr>
          <w:color w:val="000000"/>
          <w:szCs w:val="28"/>
        </w:rPr>
        <w:t xml:space="preserve"> (подпрограммы) </w:t>
      </w:r>
      <w:r w:rsidRPr="00B96877">
        <w:rPr>
          <w:color w:val="000000"/>
          <w:szCs w:val="28"/>
        </w:rPr>
        <w:t>(проценты);</w:t>
      </w:r>
    </w:p>
    <w:p w:rsidR="008410E5" w:rsidRPr="00B96877" w:rsidRDefault="008410E5" w:rsidP="00195B0F">
      <w:pPr>
        <w:ind w:firstLine="709"/>
        <w:rPr>
          <w:color w:val="000000"/>
          <w:szCs w:val="28"/>
        </w:rPr>
      </w:pPr>
      <w:proofErr w:type="spellStart"/>
      <w:r w:rsidRPr="00B96877">
        <w:rPr>
          <w:color w:val="000000"/>
          <w:szCs w:val="28"/>
        </w:rPr>
        <w:t>Tfi</w:t>
      </w:r>
      <w:proofErr w:type="spellEnd"/>
      <w:r w:rsidRPr="00B96877">
        <w:rPr>
          <w:color w:val="000000"/>
          <w:szCs w:val="28"/>
        </w:rPr>
        <w:t xml:space="preserve"> – фактическое значение показателя</w:t>
      </w:r>
      <w:r>
        <w:rPr>
          <w:color w:val="000000"/>
          <w:szCs w:val="28"/>
        </w:rPr>
        <w:t xml:space="preserve"> (индикатора)</w:t>
      </w:r>
      <w:r w:rsidRPr="00B96877">
        <w:rPr>
          <w:color w:val="000000"/>
          <w:szCs w:val="28"/>
        </w:rPr>
        <w:t>;</w:t>
      </w:r>
    </w:p>
    <w:p w:rsidR="008410E5" w:rsidRPr="00B96877" w:rsidRDefault="008410E5" w:rsidP="00195B0F">
      <w:pPr>
        <w:ind w:firstLine="709"/>
        <w:rPr>
          <w:color w:val="000000"/>
          <w:szCs w:val="28"/>
        </w:rPr>
      </w:pPr>
      <w:proofErr w:type="spellStart"/>
      <w:r w:rsidRPr="00B96877">
        <w:rPr>
          <w:color w:val="000000"/>
          <w:szCs w:val="28"/>
        </w:rPr>
        <w:t>TNi</w:t>
      </w:r>
      <w:proofErr w:type="spellEnd"/>
      <w:r w:rsidRPr="00B96877">
        <w:rPr>
          <w:color w:val="000000"/>
          <w:szCs w:val="28"/>
        </w:rPr>
        <w:t xml:space="preserve"> – установленное программой</w:t>
      </w:r>
      <w:r>
        <w:rPr>
          <w:color w:val="000000"/>
          <w:szCs w:val="28"/>
        </w:rPr>
        <w:t xml:space="preserve"> (подпрограммой) </w:t>
      </w:r>
      <w:r w:rsidRPr="00B96877">
        <w:rPr>
          <w:color w:val="000000"/>
          <w:szCs w:val="28"/>
        </w:rPr>
        <w:t>целевое значение показателя</w:t>
      </w:r>
      <w:r>
        <w:rPr>
          <w:color w:val="000000"/>
          <w:szCs w:val="28"/>
        </w:rPr>
        <w:t xml:space="preserve"> (индикатора)</w:t>
      </w:r>
      <w:r w:rsidRPr="00B96877">
        <w:rPr>
          <w:color w:val="000000"/>
          <w:szCs w:val="28"/>
        </w:rPr>
        <w:t>.</w:t>
      </w:r>
    </w:p>
    <w:p w:rsidR="008410E5" w:rsidRPr="00B96877" w:rsidRDefault="00841952" w:rsidP="00195B0F">
      <w:pPr>
        <w:ind w:firstLine="709"/>
        <w:rPr>
          <w:color w:val="000000"/>
          <w:szCs w:val="28"/>
        </w:rPr>
      </w:pPr>
      <w:r>
        <w:rPr>
          <w:color w:val="000000"/>
          <w:szCs w:val="28"/>
        </w:rPr>
        <w:t xml:space="preserve">1.2) </w:t>
      </w:r>
      <w:r w:rsidR="008410E5">
        <w:rPr>
          <w:color w:val="000000"/>
          <w:szCs w:val="28"/>
        </w:rPr>
        <w:t>В целом общий р</w:t>
      </w:r>
      <w:r w:rsidR="008410E5" w:rsidRPr="00B96877">
        <w:rPr>
          <w:color w:val="000000"/>
          <w:szCs w:val="28"/>
        </w:rPr>
        <w:t xml:space="preserve">асчет результативности реализации </w:t>
      </w:r>
      <w:r w:rsidR="008410E5">
        <w:rPr>
          <w:color w:val="000000"/>
          <w:szCs w:val="28"/>
        </w:rPr>
        <w:t>программы (под</w:t>
      </w:r>
      <w:r w:rsidR="008410E5" w:rsidRPr="00B96877">
        <w:rPr>
          <w:color w:val="000000"/>
          <w:szCs w:val="28"/>
        </w:rPr>
        <w:t>программ</w:t>
      </w:r>
      <w:r w:rsidR="008410E5">
        <w:rPr>
          <w:color w:val="000000"/>
          <w:szCs w:val="28"/>
        </w:rPr>
        <w:t xml:space="preserve">ы) </w:t>
      </w:r>
      <w:r w:rsidR="008410E5" w:rsidRPr="00B96877">
        <w:rPr>
          <w:color w:val="000000"/>
          <w:szCs w:val="28"/>
        </w:rPr>
        <w:t>проводится по формуле:</w:t>
      </w:r>
    </w:p>
    <w:p w:rsidR="008410E5" w:rsidRPr="00B96877" w:rsidRDefault="008410E5" w:rsidP="006913C5">
      <w:pPr>
        <w:ind w:firstLine="567"/>
        <w:jc w:val="center"/>
        <w:rPr>
          <w:color w:val="000000"/>
          <w:szCs w:val="28"/>
        </w:rPr>
      </w:pPr>
      <w:r w:rsidRPr="00D33C96">
        <w:rPr>
          <w:noProof/>
          <w:color w:val="000000"/>
          <w:position w:val="-24"/>
          <w:szCs w:val="28"/>
        </w:rPr>
        <w:drawing>
          <wp:inline distT="0" distB="0" distL="0" distR="0" wp14:anchorId="7992B71F" wp14:editId="0C880CFC">
            <wp:extent cx="71628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r="43283"/>
                    <a:stretch>
                      <a:fillRect/>
                    </a:stretch>
                  </pic:blipFill>
                  <pic:spPr bwMode="auto">
                    <a:xfrm>
                      <a:off x="0" y="0"/>
                      <a:ext cx="716280" cy="617220"/>
                    </a:xfrm>
                    <a:prstGeom prst="rect">
                      <a:avLst/>
                    </a:prstGeom>
                    <a:noFill/>
                    <a:ln>
                      <a:noFill/>
                    </a:ln>
                  </pic:spPr>
                </pic:pic>
              </a:graphicData>
            </a:graphic>
          </wp:inline>
        </w:drawing>
      </w:r>
      <w:r w:rsidRPr="00B96877">
        <w:rPr>
          <w:color w:val="000000"/>
          <w:szCs w:val="28"/>
        </w:rPr>
        <w:t>, где:</w:t>
      </w:r>
    </w:p>
    <w:p w:rsidR="008410E5" w:rsidRPr="00B96877" w:rsidRDefault="008410E5" w:rsidP="00195B0F">
      <w:pPr>
        <w:ind w:firstLine="709"/>
        <w:rPr>
          <w:color w:val="000000"/>
          <w:szCs w:val="28"/>
        </w:rPr>
      </w:pPr>
      <w:r w:rsidRPr="00B96877">
        <w:rPr>
          <w:color w:val="000000"/>
          <w:szCs w:val="28"/>
        </w:rPr>
        <w:t xml:space="preserve">Е – результативность реализации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xml:space="preserve"> (проценты);</w:t>
      </w:r>
    </w:p>
    <w:p w:rsidR="008410E5" w:rsidRPr="00B96877" w:rsidRDefault="008410E5" w:rsidP="00195B0F">
      <w:pPr>
        <w:ind w:firstLine="709"/>
        <w:rPr>
          <w:color w:val="000000"/>
          <w:szCs w:val="28"/>
        </w:rPr>
      </w:pPr>
      <w:r w:rsidRPr="00B96877">
        <w:rPr>
          <w:color w:val="000000"/>
          <w:szCs w:val="28"/>
        </w:rPr>
        <w:t xml:space="preserve">n – количество показателей </w:t>
      </w:r>
      <w:r>
        <w:rPr>
          <w:color w:val="000000"/>
          <w:szCs w:val="28"/>
        </w:rPr>
        <w:t>(индикаторов) программы (под</w:t>
      </w:r>
      <w:r w:rsidRPr="00B96877">
        <w:rPr>
          <w:color w:val="000000"/>
          <w:szCs w:val="28"/>
        </w:rPr>
        <w:t>программ</w:t>
      </w:r>
      <w:r>
        <w:rPr>
          <w:color w:val="000000"/>
          <w:szCs w:val="28"/>
        </w:rPr>
        <w:t>ы)</w:t>
      </w:r>
      <w:r w:rsidRPr="00B96877">
        <w:rPr>
          <w:color w:val="000000"/>
          <w:szCs w:val="28"/>
        </w:rPr>
        <w:t>.</w:t>
      </w:r>
    </w:p>
    <w:p w:rsidR="008410E5" w:rsidRPr="00B96877" w:rsidRDefault="008410E5" w:rsidP="00195B0F">
      <w:pPr>
        <w:ind w:firstLine="709"/>
        <w:rPr>
          <w:color w:val="000000"/>
          <w:szCs w:val="28"/>
        </w:rPr>
      </w:pPr>
      <w:r w:rsidRPr="00B96877">
        <w:rPr>
          <w:color w:val="000000"/>
          <w:szCs w:val="28"/>
        </w:rPr>
        <w:t xml:space="preserve">В целях оценки степени достижения запланированных результатов программы </w:t>
      </w:r>
      <w:r>
        <w:rPr>
          <w:color w:val="000000"/>
          <w:szCs w:val="28"/>
        </w:rPr>
        <w:t xml:space="preserve">(подпрограммы) </w:t>
      </w:r>
      <w:r w:rsidRPr="00B96877">
        <w:rPr>
          <w:color w:val="000000"/>
          <w:szCs w:val="28"/>
        </w:rPr>
        <w:t>устанавливаются следующие критерии:</w:t>
      </w:r>
    </w:p>
    <w:p w:rsidR="008410E5" w:rsidRPr="00B96877" w:rsidRDefault="008410E5" w:rsidP="00195B0F">
      <w:pPr>
        <w:ind w:firstLine="709"/>
        <w:rPr>
          <w:color w:val="000000"/>
          <w:szCs w:val="28"/>
        </w:rPr>
      </w:pPr>
      <w:r w:rsidRPr="00B96877">
        <w:rPr>
          <w:color w:val="000000"/>
          <w:szCs w:val="28"/>
        </w:rPr>
        <w:t xml:space="preserve">если значение показателя результативности Е равно или больше </w:t>
      </w:r>
      <w:r>
        <w:rPr>
          <w:color w:val="000000"/>
          <w:szCs w:val="28"/>
        </w:rPr>
        <w:t>9</w:t>
      </w:r>
      <w:r w:rsidRPr="00B96877">
        <w:rPr>
          <w:color w:val="000000"/>
          <w:szCs w:val="28"/>
        </w:rPr>
        <w:t>0</w:t>
      </w:r>
      <w:r>
        <w:rPr>
          <w:color w:val="000000"/>
          <w:szCs w:val="28"/>
        </w:rPr>
        <w:t>,0</w:t>
      </w:r>
      <w:r w:rsidRPr="00B96877">
        <w:rPr>
          <w:color w:val="000000"/>
          <w:szCs w:val="28"/>
        </w:rPr>
        <w:t xml:space="preserve"> процентов, степень достижения запланированных результатов программы</w:t>
      </w:r>
      <w:r>
        <w:rPr>
          <w:color w:val="000000"/>
          <w:szCs w:val="28"/>
        </w:rPr>
        <w:t xml:space="preserve"> (подпрограммы) </w:t>
      </w:r>
      <w:r w:rsidRPr="00B96877">
        <w:rPr>
          <w:color w:val="000000"/>
          <w:szCs w:val="28"/>
        </w:rPr>
        <w:t>оценивается как высокая;</w:t>
      </w:r>
    </w:p>
    <w:p w:rsidR="008410E5" w:rsidRPr="00B96877" w:rsidRDefault="008410E5" w:rsidP="00195B0F">
      <w:pPr>
        <w:ind w:firstLine="709"/>
        <w:rPr>
          <w:color w:val="000000"/>
          <w:szCs w:val="28"/>
        </w:rPr>
      </w:pPr>
      <w:r w:rsidRPr="00B96877">
        <w:rPr>
          <w:color w:val="000000"/>
          <w:szCs w:val="28"/>
        </w:rPr>
        <w:t xml:space="preserve">если значение показателя результативности Е равно или больше </w:t>
      </w:r>
      <w:r>
        <w:rPr>
          <w:color w:val="000000"/>
          <w:szCs w:val="28"/>
        </w:rPr>
        <w:t xml:space="preserve">75,0 </w:t>
      </w:r>
      <w:r w:rsidRPr="00B96877">
        <w:rPr>
          <w:color w:val="000000"/>
          <w:szCs w:val="28"/>
        </w:rPr>
        <w:t xml:space="preserve">процентов, </w:t>
      </w:r>
      <w:r>
        <w:rPr>
          <w:color w:val="000000"/>
          <w:szCs w:val="28"/>
        </w:rPr>
        <w:t xml:space="preserve">то </w:t>
      </w:r>
      <w:r w:rsidRPr="00B96877">
        <w:rPr>
          <w:color w:val="000000"/>
          <w:szCs w:val="28"/>
        </w:rPr>
        <w:t xml:space="preserve">степень достижения запланированных результатов </w:t>
      </w:r>
      <w:r>
        <w:rPr>
          <w:color w:val="000000"/>
          <w:szCs w:val="28"/>
        </w:rPr>
        <w:t>программы (под</w:t>
      </w:r>
      <w:r w:rsidRPr="00B96877">
        <w:rPr>
          <w:color w:val="000000"/>
          <w:szCs w:val="28"/>
        </w:rPr>
        <w:t>программ</w:t>
      </w:r>
      <w:r>
        <w:rPr>
          <w:color w:val="000000"/>
          <w:szCs w:val="28"/>
        </w:rPr>
        <w:t>ы)</w:t>
      </w:r>
      <w:r w:rsidRPr="00B96877">
        <w:rPr>
          <w:color w:val="000000"/>
          <w:szCs w:val="28"/>
        </w:rPr>
        <w:t xml:space="preserve"> оценивается как удовлетворительная;</w:t>
      </w:r>
    </w:p>
    <w:p w:rsidR="008410E5" w:rsidRDefault="008410E5" w:rsidP="00195B0F">
      <w:pPr>
        <w:ind w:firstLine="709"/>
        <w:rPr>
          <w:color w:val="000000"/>
          <w:szCs w:val="28"/>
        </w:rPr>
      </w:pPr>
      <w:r w:rsidRPr="00B96877">
        <w:rPr>
          <w:color w:val="000000"/>
          <w:szCs w:val="28"/>
        </w:rPr>
        <w:t xml:space="preserve">если значение показателя результативности Е меньше </w:t>
      </w:r>
      <w:r>
        <w:rPr>
          <w:color w:val="000000"/>
          <w:szCs w:val="28"/>
        </w:rPr>
        <w:t xml:space="preserve">75,0 </w:t>
      </w:r>
      <w:r w:rsidRPr="00B96877">
        <w:rPr>
          <w:color w:val="000000"/>
          <w:szCs w:val="28"/>
        </w:rPr>
        <w:t xml:space="preserve">процентов, степень достижения запланированных результатов </w:t>
      </w:r>
      <w:r>
        <w:rPr>
          <w:color w:val="000000"/>
          <w:szCs w:val="28"/>
        </w:rPr>
        <w:t>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неудовлетворительная.</w:t>
      </w:r>
    </w:p>
    <w:p w:rsidR="008410E5" w:rsidRPr="00B96877" w:rsidRDefault="008410E5" w:rsidP="00195B0F">
      <w:pPr>
        <w:ind w:firstLine="709"/>
        <w:rPr>
          <w:color w:val="000000"/>
          <w:szCs w:val="28"/>
        </w:rPr>
      </w:pPr>
      <w:r>
        <w:rPr>
          <w:color w:val="000000"/>
          <w:szCs w:val="28"/>
        </w:rPr>
        <w:t xml:space="preserve">2) </w:t>
      </w:r>
      <w:r w:rsidRPr="00B96877">
        <w:rPr>
          <w:color w:val="000000"/>
          <w:szCs w:val="28"/>
        </w:rPr>
        <w:t xml:space="preserve">Расчет </w:t>
      </w:r>
      <w:proofErr w:type="gramStart"/>
      <w:r w:rsidRPr="00B96877">
        <w:rPr>
          <w:color w:val="000000"/>
          <w:szCs w:val="28"/>
        </w:rPr>
        <w:t>степени соответствия фактических затрат бюджета</w:t>
      </w:r>
      <w:r>
        <w:rPr>
          <w:color w:val="000000"/>
          <w:szCs w:val="28"/>
        </w:rPr>
        <w:t xml:space="preserve"> поселения</w:t>
      </w:r>
      <w:proofErr w:type="gramEnd"/>
      <w:r>
        <w:rPr>
          <w:color w:val="000000"/>
          <w:szCs w:val="28"/>
        </w:rPr>
        <w:t xml:space="preserve"> к </w:t>
      </w:r>
      <w:r w:rsidRPr="00B96877">
        <w:rPr>
          <w:color w:val="000000"/>
          <w:szCs w:val="28"/>
        </w:rPr>
        <w:t>запланированному уровню</w:t>
      </w:r>
      <w:r>
        <w:rPr>
          <w:color w:val="000000"/>
          <w:szCs w:val="28"/>
        </w:rPr>
        <w:t xml:space="preserve"> 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r>
        <w:rPr>
          <w:color w:val="000000"/>
          <w:szCs w:val="28"/>
        </w:rPr>
        <w:t xml:space="preserve"> </w:t>
      </w:r>
      <w:r w:rsidRPr="00B96877">
        <w:rPr>
          <w:color w:val="000000"/>
          <w:szCs w:val="28"/>
        </w:rPr>
        <w:t>производится по следующей формуле:</w:t>
      </w:r>
    </w:p>
    <w:p w:rsidR="008410E5" w:rsidRPr="00B96877" w:rsidRDefault="008410E5" w:rsidP="006913C5">
      <w:pPr>
        <w:ind w:firstLine="567"/>
        <w:jc w:val="center"/>
        <w:rPr>
          <w:color w:val="000000"/>
          <w:szCs w:val="28"/>
        </w:rPr>
      </w:pPr>
      <w:r w:rsidRPr="00B96877">
        <w:rPr>
          <w:noProof/>
          <w:color w:val="000000"/>
          <w:position w:val="-24"/>
          <w:szCs w:val="28"/>
        </w:rPr>
        <mc:AlternateContent>
          <mc:Choice Requires="wps">
            <w:drawing>
              <wp:anchor distT="4294967294" distB="4294967294" distL="114298" distR="114298" simplePos="0" relativeHeight="251661312" behindDoc="0" locked="0" layoutInCell="1" allowOverlap="1" wp14:anchorId="5A66E89A" wp14:editId="38F6399B">
                <wp:simplePos x="0" y="0"/>
                <wp:positionH relativeFrom="column">
                  <wp:posOffset>457199</wp:posOffset>
                </wp:positionH>
                <wp:positionV relativeFrom="paragraph">
                  <wp:posOffset>310514</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29165" id="Прямая соединительная линия 5"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6pt,24.45pt" to="3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">
                <v:stroke endarrow="block"/>
              </v:line>
            </w:pict>
          </mc:Fallback>
        </mc:AlternateContent>
      </w:r>
      <w:r w:rsidRPr="00D33C96">
        <w:rPr>
          <w:noProof/>
          <w:color w:val="000000"/>
          <w:position w:val="-24"/>
          <w:szCs w:val="28"/>
        </w:rPr>
        <w:drawing>
          <wp:inline distT="0" distB="0" distL="0" distR="0" wp14:anchorId="590CCB18" wp14:editId="5AD8451D">
            <wp:extent cx="1266825" cy="38544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385445"/>
                    </a:xfrm>
                    <a:prstGeom prst="rect">
                      <a:avLst/>
                    </a:prstGeom>
                    <a:noFill/>
                    <a:ln>
                      <a:noFill/>
                    </a:ln>
                  </pic:spPr>
                </pic:pic>
              </a:graphicData>
            </a:graphic>
          </wp:inline>
        </w:drawing>
      </w:r>
      <w:r w:rsidRPr="00B96877">
        <w:rPr>
          <w:color w:val="000000"/>
          <w:szCs w:val="28"/>
        </w:rPr>
        <w:t>, где:</w:t>
      </w:r>
    </w:p>
    <w:p w:rsidR="008410E5" w:rsidRPr="00B96877" w:rsidRDefault="008410E5" w:rsidP="00195B0F">
      <w:pPr>
        <w:ind w:firstLine="709"/>
        <w:rPr>
          <w:color w:val="000000"/>
          <w:szCs w:val="28"/>
        </w:rPr>
      </w:pPr>
      <w:proofErr w:type="gramStart"/>
      <w:r w:rsidRPr="00B96877">
        <w:rPr>
          <w:color w:val="000000"/>
          <w:szCs w:val="28"/>
        </w:rPr>
        <w:t>П</w:t>
      </w:r>
      <w:proofErr w:type="gramEnd"/>
      <w:r w:rsidRPr="00B96877">
        <w:rPr>
          <w:color w:val="000000"/>
          <w:szCs w:val="28"/>
        </w:rPr>
        <w:t xml:space="preserve"> – полнота использования бюджетных средств (проценты);</w:t>
      </w:r>
    </w:p>
    <w:p w:rsidR="008410E5" w:rsidRPr="00B96877" w:rsidRDefault="008410E5" w:rsidP="00195B0F">
      <w:pPr>
        <w:ind w:firstLine="709"/>
        <w:rPr>
          <w:color w:val="000000"/>
          <w:szCs w:val="28"/>
        </w:rPr>
      </w:pPr>
      <w:r w:rsidRPr="00B96877">
        <w:rPr>
          <w:color w:val="000000"/>
          <w:szCs w:val="28"/>
        </w:rPr>
        <w:lastRenderedPageBreak/>
        <w:t xml:space="preserve">ЗФ – фактические расходы бюджета </w:t>
      </w:r>
      <w:r>
        <w:rPr>
          <w:color w:val="000000"/>
          <w:szCs w:val="28"/>
        </w:rPr>
        <w:t xml:space="preserve">поселения </w:t>
      </w:r>
      <w:r w:rsidRPr="00B96877">
        <w:rPr>
          <w:color w:val="000000"/>
          <w:szCs w:val="28"/>
        </w:rPr>
        <w:t xml:space="preserve">на реализацию </w:t>
      </w:r>
      <w:r>
        <w:rPr>
          <w:color w:val="000000"/>
          <w:szCs w:val="28"/>
        </w:rPr>
        <w:t>программы (под</w:t>
      </w:r>
      <w:r w:rsidRPr="00B96877">
        <w:rPr>
          <w:color w:val="000000"/>
          <w:szCs w:val="28"/>
        </w:rPr>
        <w:t>программы</w:t>
      </w:r>
      <w:r>
        <w:rPr>
          <w:color w:val="000000"/>
          <w:szCs w:val="28"/>
        </w:rPr>
        <w:t>)</w:t>
      </w:r>
      <w:r w:rsidRPr="00B96877">
        <w:rPr>
          <w:color w:val="000000"/>
          <w:szCs w:val="28"/>
        </w:rPr>
        <w:t xml:space="preserve"> в соответствующем периоде;</w:t>
      </w:r>
    </w:p>
    <w:p w:rsidR="008410E5" w:rsidRPr="00B96877" w:rsidRDefault="008410E5" w:rsidP="00195B0F">
      <w:pPr>
        <w:ind w:firstLine="709"/>
        <w:rPr>
          <w:color w:val="000000"/>
          <w:szCs w:val="28"/>
        </w:rPr>
      </w:pPr>
      <w:r w:rsidRPr="00B96877">
        <w:rPr>
          <w:color w:val="000000"/>
          <w:szCs w:val="28"/>
        </w:rPr>
        <w:t xml:space="preserve">ЗП – запланированные бюджетом </w:t>
      </w:r>
      <w:r>
        <w:rPr>
          <w:color w:val="000000"/>
          <w:szCs w:val="28"/>
        </w:rPr>
        <w:t xml:space="preserve">поселения </w:t>
      </w:r>
      <w:r w:rsidRPr="00B96877">
        <w:rPr>
          <w:color w:val="000000"/>
          <w:szCs w:val="28"/>
        </w:rPr>
        <w:t>расходы на реализа</w:t>
      </w:r>
      <w:r>
        <w:rPr>
          <w:color w:val="000000"/>
          <w:szCs w:val="28"/>
        </w:rPr>
        <w:t>цию программы (под</w:t>
      </w:r>
      <w:r w:rsidRPr="00B96877">
        <w:rPr>
          <w:color w:val="000000"/>
          <w:szCs w:val="28"/>
        </w:rPr>
        <w:t>программы</w:t>
      </w:r>
      <w:r>
        <w:rPr>
          <w:color w:val="000000"/>
          <w:szCs w:val="28"/>
        </w:rPr>
        <w:t>)</w:t>
      </w:r>
      <w:r w:rsidRPr="00B96877">
        <w:rPr>
          <w:color w:val="000000"/>
          <w:szCs w:val="28"/>
        </w:rPr>
        <w:t xml:space="preserve"> в соответствующем периоде.</w:t>
      </w:r>
    </w:p>
    <w:p w:rsidR="008410E5" w:rsidRPr="00B96877" w:rsidRDefault="008410E5" w:rsidP="00195B0F">
      <w:pPr>
        <w:ind w:firstLine="709"/>
        <w:rPr>
          <w:color w:val="000000"/>
          <w:szCs w:val="28"/>
        </w:rPr>
      </w:pPr>
      <w:r w:rsidRPr="00B96877">
        <w:rPr>
          <w:color w:val="000000"/>
          <w:szCs w:val="28"/>
        </w:rPr>
        <w:t>В целях оценки степени соответствия фактических затрат бюджета</w:t>
      </w:r>
      <w:r>
        <w:rPr>
          <w:color w:val="000000"/>
          <w:szCs w:val="28"/>
        </w:rPr>
        <w:t xml:space="preserve"> поселения </w:t>
      </w:r>
      <w:r w:rsidRPr="00B96877">
        <w:rPr>
          <w:color w:val="000000"/>
          <w:szCs w:val="28"/>
        </w:rPr>
        <w:t xml:space="preserve">к запланированному уровню </w:t>
      </w:r>
      <w:r>
        <w:rPr>
          <w:color w:val="000000"/>
          <w:szCs w:val="28"/>
        </w:rPr>
        <w:t xml:space="preserve">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r>
        <w:rPr>
          <w:color w:val="000000"/>
          <w:szCs w:val="28"/>
        </w:rPr>
        <w:t xml:space="preserve">, </w:t>
      </w:r>
      <w:r w:rsidRPr="00B96877">
        <w:rPr>
          <w:color w:val="000000"/>
          <w:szCs w:val="28"/>
        </w:rPr>
        <w:t>полученное значение показателя полноты использования бюджетных средств сравнивается со значением показателя результативности:</w:t>
      </w:r>
    </w:p>
    <w:p w:rsidR="008410E5" w:rsidRDefault="008410E5" w:rsidP="00195B0F">
      <w:pPr>
        <w:ind w:firstLine="709"/>
        <w:rPr>
          <w:color w:val="000000"/>
          <w:szCs w:val="28"/>
        </w:rPr>
      </w:pPr>
      <w:r w:rsidRPr="00B96877">
        <w:rPr>
          <w:color w:val="000000"/>
          <w:szCs w:val="28"/>
        </w:rPr>
        <w:t xml:space="preserve">если полнота использования бюджетных средств П и значение показателя результативности Е равны или больше </w:t>
      </w:r>
      <w:r>
        <w:rPr>
          <w:color w:val="000000"/>
          <w:szCs w:val="28"/>
        </w:rPr>
        <w:t>90,0</w:t>
      </w:r>
      <w:r w:rsidRPr="00B96877">
        <w:rPr>
          <w:color w:val="000000"/>
          <w:szCs w:val="28"/>
        </w:rPr>
        <w:t xml:space="preserve"> процентов, то степень соответствия фактических затрат </w:t>
      </w:r>
      <w:r>
        <w:rPr>
          <w:color w:val="000000"/>
          <w:szCs w:val="28"/>
        </w:rPr>
        <w:t>бюджета поселения на реализацию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высокая;</w:t>
      </w:r>
    </w:p>
    <w:p w:rsidR="008410E5" w:rsidRPr="00B96877" w:rsidRDefault="008410E5" w:rsidP="00195B0F">
      <w:pPr>
        <w:ind w:firstLine="709"/>
        <w:rPr>
          <w:color w:val="000000"/>
          <w:szCs w:val="28"/>
        </w:rPr>
      </w:pPr>
      <w:r w:rsidRPr="00B96877">
        <w:rPr>
          <w:color w:val="000000"/>
          <w:szCs w:val="28"/>
        </w:rPr>
        <w:t>если полнота использования бюджет</w:t>
      </w:r>
      <w:r w:rsidR="006913C5">
        <w:rPr>
          <w:color w:val="000000"/>
          <w:szCs w:val="28"/>
        </w:rPr>
        <w:t xml:space="preserve">ных средств </w:t>
      </w:r>
      <w:proofErr w:type="gramStart"/>
      <w:r w:rsidR="006913C5">
        <w:rPr>
          <w:color w:val="000000"/>
          <w:szCs w:val="28"/>
        </w:rPr>
        <w:t>П</w:t>
      </w:r>
      <w:proofErr w:type="gramEnd"/>
      <w:r w:rsidR="006913C5">
        <w:rPr>
          <w:color w:val="000000"/>
          <w:szCs w:val="28"/>
        </w:rPr>
        <w:t xml:space="preserve"> равна или больше </w:t>
      </w:r>
      <w:r>
        <w:rPr>
          <w:color w:val="000000"/>
          <w:szCs w:val="28"/>
        </w:rPr>
        <w:t xml:space="preserve">75,0 </w:t>
      </w:r>
      <w:r w:rsidRPr="00B96877">
        <w:rPr>
          <w:color w:val="000000"/>
          <w:szCs w:val="28"/>
        </w:rPr>
        <w:t xml:space="preserve">процентов и значение показателя результативности Е равно или больше </w:t>
      </w:r>
      <w:r>
        <w:rPr>
          <w:color w:val="000000"/>
          <w:szCs w:val="28"/>
        </w:rPr>
        <w:t xml:space="preserve">75,0 </w:t>
      </w:r>
      <w:r w:rsidRPr="00B96877">
        <w:rPr>
          <w:color w:val="000000"/>
          <w:szCs w:val="28"/>
        </w:rPr>
        <w:t xml:space="preserve">процентов, то степень соответствия фактических затрат </w:t>
      </w:r>
      <w:r>
        <w:rPr>
          <w:color w:val="000000"/>
          <w:szCs w:val="28"/>
        </w:rPr>
        <w:t>бюджета поселения на реализацию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удовлетворительная;</w:t>
      </w:r>
    </w:p>
    <w:p w:rsidR="008410E5" w:rsidRDefault="008410E5" w:rsidP="00195B0F">
      <w:pPr>
        <w:ind w:firstLine="709"/>
        <w:rPr>
          <w:color w:val="000000"/>
          <w:szCs w:val="28"/>
        </w:rPr>
      </w:pPr>
      <w:r w:rsidRPr="00B96877">
        <w:rPr>
          <w:color w:val="000000"/>
          <w:szCs w:val="28"/>
        </w:rPr>
        <w:t xml:space="preserve">если полнота использования бюджетных средств </w:t>
      </w:r>
      <w:proofErr w:type="gramStart"/>
      <w:r w:rsidRPr="00B96877">
        <w:rPr>
          <w:color w:val="000000"/>
          <w:szCs w:val="28"/>
        </w:rPr>
        <w:t>П</w:t>
      </w:r>
      <w:proofErr w:type="gramEnd"/>
      <w:r w:rsidRPr="00B96877">
        <w:rPr>
          <w:color w:val="000000"/>
          <w:szCs w:val="28"/>
        </w:rPr>
        <w:t xml:space="preserve"> равна меньше</w:t>
      </w:r>
      <w:r w:rsidR="006913C5">
        <w:rPr>
          <w:color w:val="000000"/>
          <w:szCs w:val="28"/>
        </w:rPr>
        <w:t xml:space="preserve"> </w:t>
      </w:r>
      <w:r>
        <w:rPr>
          <w:color w:val="000000"/>
          <w:szCs w:val="28"/>
        </w:rPr>
        <w:t xml:space="preserve">75,0 </w:t>
      </w:r>
      <w:r w:rsidRPr="00B96877">
        <w:rPr>
          <w:color w:val="000000"/>
          <w:szCs w:val="28"/>
        </w:rPr>
        <w:t xml:space="preserve">процентов и значение показателя результативности Е меньше </w:t>
      </w:r>
      <w:r>
        <w:rPr>
          <w:color w:val="000000"/>
          <w:szCs w:val="28"/>
        </w:rPr>
        <w:t xml:space="preserve">75,0 </w:t>
      </w:r>
      <w:r w:rsidRPr="00B96877">
        <w:rPr>
          <w:color w:val="000000"/>
          <w:szCs w:val="28"/>
        </w:rPr>
        <w:t>процентов, то степень соответствия фактических затрат бюд</w:t>
      </w:r>
      <w:r>
        <w:rPr>
          <w:color w:val="000000"/>
          <w:szCs w:val="28"/>
        </w:rPr>
        <w:t>жета поселения на реализацию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не удовлетворительная.</w:t>
      </w:r>
    </w:p>
    <w:p w:rsidR="008410E5" w:rsidRPr="00B96877" w:rsidRDefault="008410E5" w:rsidP="00195B0F">
      <w:pPr>
        <w:ind w:firstLine="709"/>
        <w:rPr>
          <w:color w:val="000000"/>
          <w:szCs w:val="28"/>
        </w:rPr>
      </w:pPr>
      <w:r w:rsidRPr="002032F3">
        <w:rPr>
          <w:color w:val="000000"/>
          <w:szCs w:val="28"/>
        </w:rPr>
        <w:t xml:space="preserve">3) Комплексная оценка эффективности реализации программы </w:t>
      </w:r>
      <w:r>
        <w:rPr>
          <w:color w:val="000000"/>
          <w:szCs w:val="28"/>
        </w:rPr>
        <w:t xml:space="preserve">(подпрограммы) </w:t>
      </w:r>
      <w:r w:rsidRPr="00B96877">
        <w:rPr>
          <w:color w:val="000000"/>
          <w:szCs w:val="28"/>
        </w:rPr>
        <w:t>определяется по формуле:</w:t>
      </w:r>
    </w:p>
    <w:p w:rsidR="008410E5" w:rsidRPr="00B96877" w:rsidRDefault="008410E5" w:rsidP="006913C5">
      <w:pPr>
        <w:ind w:firstLine="567"/>
        <w:jc w:val="center"/>
        <w:rPr>
          <w:color w:val="000000"/>
          <w:szCs w:val="28"/>
        </w:rPr>
      </w:pPr>
      <w:r w:rsidRPr="00B96877">
        <w:rPr>
          <w:color w:val="000000"/>
          <w:szCs w:val="28"/>
        </w:rPr>
        <w:t>КО = 0,4 x П + 0,6 x</w:t>
      </w:r>
      <w:proofErr w:type="gramStart"/>
      <w:r w:rsidRPr="00B96877">
        <w:rPr>
          <w:color w:val="000000"/>
          <w:szCs w:val="28"/>
        </w:rPr>
        <w:t xml:space="preserve"> Е</w:t>
      </w:r>
      <w:proofErr w:type="gramEnd"/>
      <w:r w:rsidRPr="00B96877">
        <w:rPr>
          <w:color w:val="000000"/>
          <w:szCs w:val="28"/>
        </w:rPr>
        <w:t>,  где:</w:t>
      </w:r>
    </w:p>
    <w:p w:rsidR="008410E5" w:rsidRPr="00B96877" w:rsidRDefault="008410E5" w:rsidP="00195B0F">
      <w:pPr>
        <w:ind w:firstLine="709"/>
        <w:rPr>
          <w:color w:val="000000"/>
          <w:szCs w:val="28"/>
        </w:rPr>
      </w:pPr>
      <w:r w:rsidRPr="00B96877">
        <w:rPr>
          <w:color w:val="000000"/>
          <w:szCs w:val="28"/>
        </w:rPr>
        <w:t>КО – комплексная оценка эфф</w:t>
      </w:r>
      <w:r>
        <w:rPr>
          <w:color w:val="000000"/>
          <w:szCs w:val="28"/>
        </w:rPr>
        <w:t>ективности реализации программы (под</w:t>
      </w:r>
      <w:r w:rsidRPr="00B96877">
        <w:rPr>
          <w:color w:val="000000"/>
          <w:szCs w:val="28"/>
        </w:rPr>
        <w:t>программы</w:t>
      </w:r>
      <w:r>
        <w:rPr>
          <w:color w:val="000000"/>
          <w:szCs w:val="28"/>
        </w:rPr>
        <w:t>)</w:t>
      </w:r>
      <w:r w:rsidRPr="00B96877">
        <w:rPr>
          <w:color w:val="000000"/>
          <w:szCs w:val="28"/>
        </w:rPr>
        <w:t xml:space="preserve"> (проценты);</w:t>
      </w:r>
    </w:p>
    <w:p w:rsidR="008410E5" w:rsidRPr="00B96877" w:rsidRDefault="008410E5" w:rsidP="00195B0F">
      <w:pPr>
        <w:ind w:firstLine="709"/>
        <w:rPr>
          <w:color w:val="000000"/>
          <w:szCs w:val="28"/>
        </w:rPr>
      </w:pPr>
      <w:r w:rsidRPr="00B96877">
        <w:rPr>
          <w:color w:val="000000"/>
          <w:szCs w:val="28"/>
        </w:rPr>
        <w:t>Е –</w:t>
      </w:r>
      <w:r>
        <w:rPr>
          <w:color w:val="000000"/>
          <w:szCs w:val="28"/>
        </w:rPr>
        <w:t xml:space="preserve"> результативность реализации </w:t>
      </w:r>
      <w:r w:rsidRPr="00B96877">
        <w:rPr>
          <w:color w:val="000000"/>
          <w:szCs w:val="28"/>
        </w:rPr>
        <w:t xml:space="preserve">программы </w:t>
      </w:r>
      <w:r>
        <w:rPr>
          <w:color w:val="000000"/>
          <w:szCs w:val="28"/>
        </w:rPr>
        <w:t xml:space="preserve">(подпрограммы) </w:t>
      </w:r>
      <w:r w:rsidRPr="00B96877">
        <w:rPr>
          <w:color w:val="000000"/>
          <w:szCs w:val="28"/>
        </w:rPr>
        <w:t>(проценты);</w:t>
      </w:r>
    </w:p>
    <w:p w:rsidR="008410E5" w:rsidRPr="00B96877" w:rsidRDefault="008410E5" w:rsidP="00195B0F">
      <w:pPr>
        <w:ind w:firstLine="709"/>
        <w:rPr>
          <w:color w:val="000000"/>
          <w:szCs w:val="28"/>
        </w:rPr>
      </w:pPr>
      <w:r w:rsidRPr="00B96877">
        <w:rPr>
          <w:color w:val="000000"/>
          <w:szCs w:val="28"/>
        </w:rPr>
        <w:t>П – полнота использования бюджетных средств (проценты);</w:t>
      </w:r>
    </w:p>
    <w:p w:rsidR="008410E5" w:rsidRPr="00B96877" w:rsidRDefault="008410E5" w:rsidP="00195B0F">
      <w:pPr>
        <w:ind w:firstLine="709"/>
        <w:rPr>
          <w:color w:val="000000"/>
          <w:szCs w:val="28"/>
        </w:rPr>
      </w:pPr>
      <w:r w:rsidRPr="00B96877">
        <w:rPr>
          <w:color w:val="000000"/>
          <w:szCs w:val="28"/>
        </w:rPr>
        <w:t>Для комплексной оце</w:t>
      </w:r>
      <w:r>
        <w:rPr>
          <w:color w:val="000000"/>
          <w:szCs w:val="28"/>
        </w:rPr>
        <w:t>нки эффективности реализации программы (под</w:t>
      </w:r>
      <w:r w:rsidRPr="00B96877">
        <w:rPr>
          <w:color w:val="000000"/>
          <w:szCs w:val="28"/>
        </w:rPr>
        <w:t>программы</w:t>
      </w:r>
      <w:r>
        <w:rPr>
          <w:color w:val="000000"/>
          <w:szCs w:val="28"/>
        </w:rPr>
        <w:t>)</w:t>
      </w:r>
      <w:r w:rsidRPr="00B96877">
        <w:rPr>
          <w:color w:val="000000"/>
          <w:szCs w:val="28"/>
        </w:rPr>
        <w:t xml:space="preserve"> используются следующие критерии:</w:t>
      </w:r>
    </w:p>
    <w:p w:rsidR="008410E5" w:rsidRPr="00B96877" w:rsidRDefault="008410E5" w:rsidP="00195B0F">
      <w:pPr>
        <w:ind w:firstLine="709"/>
        <w:rPr>
          <w:color w:val="000000"/>
          <w:szCs w:val="28"/>
        </w:rPr>
      </w:pPr>
      <w:r w:rsidRPr="00B96877">
        <w:rPr>
          <w:color w:val="000000"/>
          <w:szCs w:val="28"/>
        </w:rPr>
        <w:t xml:space="preserve">если значение КО равно или больше </w:t>
      </w:r>
      <w:r>
        <w:rPr>
          <w:color w:val="000000"/>
          <w:szCs w:val="28"/>
        </w:rPr>
        <w:t>90,</w:t>
      </w:r>
      <w:r w:rsidRPr="00B96877">
        <w:rPr>
          <w:color w:val="000000"/>
          <w:szCs w:val="28"/>
        </w:rPr>
        <w:t>0 процентов,</w:t>
      </w:r>
      <w:r>
        <w:rPr>
          <w:color w:val="000000"/>
          <w:szCs w:val="28"/>
        </w:rPr>
        <w:t xml:space="preserve"> то эффективность реализации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высокая;</w:t>
      </w:r>
    </w:p>
    <w:p w:rsidR="008410E5" w:rsidRPr="00B96877" w:rsidRDefault="008410E5" w:rsidP="00195B0F">
      <w:pPr>
        <w:ind w:firstLine="709"/>
        <w:rPr>
          <w:color w:val="000000"/>
          <w:szCs w:val="28"/>
        </w:rPr>
      </w:pPr>
      <w:r w:rsidRPr="00B96877">
        <w:rPr>
          <w:color w:val="000000"/>
          <w:szCs w:val="28"/>
        </w:rPr>
        <w:t xml:space="preserve">если значение КО равно или больше </w:t>
      </w:r>
      <w:r>
        <w:rPr>
          <w:color w:val="000000"/>
          <w:szCs w:val="28"/>
        </w:rPr>
        <w:t xml:space="preserve">75,0 </w:t>
      </w:r>
      <w:r w:rsidRPr="00B96877">
        <w:rPr>
          <w:color w:val="000000"/>
          <w:szCs w:val="28"/>
        </w:rPr>
        <w:t xml:space="preserve">и меньше </w:t>
      </w:r>
      <w:r>
        <w:rPr>
          <w:color w:val="000000"/>
          <w:szCs w:val="28"/>
        </w:rPr>
        <w:t>90,0</w:t>
      </w:r>
      <w:r w:rsidRPr="00B96877">
        <w:rPr>
          <w:color w:val="000000"/>
          <w:szCs w:val="28"/>
        </w:rPr>
        <w:t xml:space="preserve"> процентов, то эф</w:t>
      </w:r>
      <w:r>
        <w:rPr>
          <w:color w:val="000000"/>
          <w:szCs w:val="28"/>
        </w:rPr>
        <w:t>фективность реализации 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средняя;</w:t>
      </w:r>
    </w:p>
    <w:p w:rsidR="008410E5" w:rsidRDefault="008410E5" w:rsidP="00195B0F">
      <w:pPr>
        <w:ind w:firstLine="709"/>
        <w:rPr>
          <w:color w:val="000000"/>
          <w:szCs w:val="28"/>
        </w:rPr>
      </w:pPr>
      <w:r w:rsidRPr="00B96877">
        <w:rPr>
          <w:color w:val="000000"/>
          <w:szCs w:val="28"/>
        </w:rPr>
        <w:t xml:space="preserve">если значение КО меньше </w:t>
      </w:r>
      <w:r>
        <w:rPr>
          <w:color w:val="000000"/>
          <w:szCs w:val="28"/>
        </w:rPr>
        <w:t xml:space="preserve">75,0 </w:t>
      </w:r>
      <w:r w:rsidRPr="00B96877">
        <w:rPr>
          <w:color w:val="000000"/>
          <w:szCs w:val="28"/>
        </w:rPr>
        <w:t xml:space="preserve">процентов, то эффективность реализации </w:t>
      </w:r>
      <w:r>
        <w:rPr>
          <w:color w:val="000000"/>
          <w:szCs w:val="28"/>
        </w:rPr>
        <w:t>программы (под</w:t>
      </w:r>
      <w:r w:rsidRPr="00B96877">
        <w:rPr>
          <w:color w:val="000000"/>
          <w:szCs w:val="28"/>
        </w:rPr>
        <w:t>программы</w:t>
      </w:r>
      <w:r>
        <w:rPr>
          <w:color w:val="000000"/>
          <w:szCs w:val="28"/>
        </w:rPr>
        <w:t>)</w:t>
      </w:r>
      <w:r w:rsidRPr="00B96877">
        <w:rPr>
          <w:color w:val="000000"/>
          <w:szCs w:val="28"/>
        </w:rPr>
        <w:t xml:space="preserve"> оценивается как низкая.</w:t>
      </w:r>
    </w:p>
    <w:p w:rsidR="008410E5" w:rsidRDefault="008410E5" w:rsidP="008410E5">
      <w:pPr>
        <w:jc w:val="center"/>
        <w:outlineLvl w:val="1"/>
        <w:rPr>
          <w:rFonts w:ascii="Times New Roman" w:hAnsi="Times New Roman"/>
          <w:szCs w:val="28"/>
        </w:rPr>
      </w:pPr>
      <w:bookmarkStart w:id="9" w:name="Par457"/>
      <w:bookmarkStart w:id="10" w:name="Par752"/>
      <w:bookmarkEnd w:id="9"/>
      <w:bookmarkEnd w:id="10"/>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szCs w:val="28"/>
        </w:rPr>
      </w:pPr>
    </w:p>
    <w:p w:rsidR="008410E5" w:rsidRDefault="008410E5" w:rsidP="008410E5">
      <w:pPr>
        <w:jc w:val="center"/>
        <w:outlineLvl w:val="1"/>
        <w:rPr>
          <w:rFonts w:ascii="Times New Roman" w:hAnsi="Times New Roman"/>
          <w:b/>
          <w:szCs w:val="28"/>
        </w:rPr>
        <w:sectPr w:rsidR="008410E5" w:rsidSect="002F555A">
          <w:pgSz w:w="11905" w:h="16838"/>
          <w:pgMar w:top="1134" w:right="850" w:bottom="1134" w:left="1701" w:header="720" w:footer="720" w:gutter="0"/>
          <w:cols w:space="720"/>
          <w:noEndnote/>
          <w:titlePg/>
          <w:docGrid w:linePitch="381"/>
        </w:sectPr>
      </w:pPr>
    </w:p>
    <w:p w:rsidR="008410E5" w:rsidRPr="0040651C" w:rsidRDefault="008410E5" w:rsidP="008410E5">
      <w:pPr>
        <w:jc w:val="center"/>
        <w:outlineLvl w:val="1"/>
        <w:rPr>
          <w:rFonts w:ascii="Times New Roman" w:hAnsi="Times New Roman"/>
          <w:b/>
          <w:szCs w:val="28"/>
        </w:rPr>
      </w:pPr>
      <w:r w:rsidRPr="0040651C">
        <w:rPr>
          <w:rFonts w:ascii="Times New Roman" w:hAnsi="Times New Roman"/>
          <w:b/>
          <w:szCs w:val="28"/>
        </w:rPr>
        <w:lastRenderedPageBreak/>
        <w:t>Подпрограмма 1. «</w:t>
      </w:r>
      <w:r w:rsidRPr="0040651C">
        <w:rPr>
          <w:b/>
        </w:rPr>
        <w:t>Управление муниципальным имуществом и земельными ресурсами»</w:t>
      </w:r>
    </w:p>
    <w:p w:rsidR="008410E5" w:rsidRPr="0040651C" w:rsidRDefault="008410E5" w:rsidP="008410E5">
      <w:pPr>
        <w:jc w:val="center"/>
        <w:rPr>
          <w:rFonts w:ascii="Times New Roman" w:hAnsi="Times New Roman"/>
          <w:szCs w:val="28"/>
        </w:rPr>
      </w:pPr>
      <w:r w:rsidRPr="0040651C">
        <w:rPr>
          <w:rFonts w:ascii="Times New Roman" w:hAnsi="Times New Roman"/>
          <w:szCs w:val="28"/>
        </w:rPr>
        <w:t xml:space="preserve">(далее </w:t>
      </w:r>
      <w:r>
        <w:rPr>
          <w:rFonts w:ascii="Times New Roman" w:hAnsi="Times New Roman"/>
          <w:szCs w:val="28"/>
        </w:rPr>
        <w:t>–</w:t>
      </w:r>
      <w:r w:rsidRPr="0040651C">
        <w:rPr>
          <w:rFonts w:ascii="Times New Roman" w:hAnsi="Times New Roman"/>
          <w:szCs w:val="28"/>
        </w:rPr>
        <w:t xml:space="preserve"> подпрограмма)</w:t>
      </w:r>
    </w:p>
    <w:p w:rsidR="008410E5" w:rsidRPr="0040651C" w:rsidRDefault="008410E5" w:rsidP="008410E5">
      <w:pPr>
        <w:rPr>
          <w:rFonts w:ascii="Times New Roman" w:hAnsi="Times New Roman"/>
          <w:szCs w:val="28"/>
        </w:rPr>
      </w:pPr>
    </w:p>
    <w:p w:rsidR="008410E5" w:rsidRPr="00313391" w:rsidRDefault="008410E5" w:rsidP="008410E5">
      <w:pPr>
        <w:jc w:val="center"/>
        <w:outlineLvl w:val="2"/>
        <w:rPr>
          <w:rFonts w:ascii="Times New Roman" w:hAnsi="Times New Roman"/>
          <w:b/>
          <w:szCs w:val="28"/>
        </w:rPr>
      </w:pPr>
      <w:bookmarkStart w:id="11" w:name="Par761"/>
      <w:bookmarkEnd w:id="11"/>
      <w:r w:rsidRPr="00313391">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w:t>
            </w:r>
            <w:r w:rsidRPr="005F2297">
              <w:rPr>
                <w:rFonts w:ascii="Times New Roman" w:hAnsi="Times New Roman"/>
                <w:szCs w:val="28"/>
              </w:rPr>
              <w:t>аименование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C005A8">
            <w:pPr>
              <w:rPr>
                <w:rFonts w:ascii="Times New Roman" w:hAnsi="Times New Roman"/>
                <w:szCs w:val="28"/>
              </w:rPr>
            </w:pPr>
            <w:r>
              <w:rPr>
                <w:rFonts w:ascii="Times New Roman" w:hAnsi="Times New Roman"/>
                <w:szCs w:val="28"/>
              </w:rPr>
              <w:t>у</w:t>
            </w:r>
            <w:r w:rsidRPr="005F2297">
              <w:rPr>
                <w:rFonts w:ascii="Times New Roman" w:hAnsi="Times New Roman"/>
                <w:szCs w:val="28"/>
              </w:rPr>
              <w:t>правление муниципальным имуществом и земельными ресурсами</w:t>
            </w:r>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w:t>
            </w:r>
          </w:p>
        </w:tc>
        <w:tc>
          <w:tcPr>
            <w:tcW w:w="6633"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w:t>
            </w:r>
            <w:r>
              <w:rPr>
                <w:rFonts w:ascii="Times New Roman" w:hAnsi="Times New Roman"/>
                <w:szCs w:val="28"/>
              </w:rPr>
              <w:t>нов местного самоуправления.</w:t>
            </w:r>
          </w:p>
        </w:tc>
      </w:tr>
      <w:tr w:rsidR="008410E5" w:rsidRPr="006F35F5"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4C219B">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4C219B"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4C219B"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8410E5"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выполнение бюджетного задания по сбору неналоговых платежей в местный бюджет;</w:t>
            </w:r>
          </w:p>
          <w:p w:rsidR="008410E5" w:rsidRPr="004C219B" w:rsidRDefault="008410E5" w:rsidP="002F555A">
            <w:pPr>
              <w:autoSpaceDE w:val="0"/>
              <w:autoSpaceDN w:val="0"/>
              <w:adjustRightInd w:val="0"/>
              <w:rPr>
                <w:rFonts w:ascii="Times New Roman" w:hAnsi="Times New Roman"/>
                <w:color w:val="000000"/>
                <w:szCs w:val="28"/>
              </w:rPr>
            </w:pPr>
          </w:p>
          <w:p w:rsidR="008410E5"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8410E5" w:rsidRPr="004C219B" w:rsidRDefault="008410E5" w:rsidP="002F555A">
            <w:pPr>
              <w:autoSpaceDE w:val="0"/>
              <w:autoSpaceDN w:val="0"/>
              <w:adjustRightInd w:val="0"/>
              <w:rPr>
                <w:rFonts w:ascii="Times New Roman" w:hAnsi="Times New Roman"/>
                <w:color w:val="000000"/>
                <w:szCs w:val="28"/>
              </w:rPr>
            </w:pPr>
          </w:p>
          <w:p w:rsidR="008410E5"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осуществление приватизации муниципального имущества, управление и распоряжение муниципальной собственностью;</w:t>
            </w:r>
          </w:p>
          <w:p w:rsidR="008410E5" w:rsidRPr="004C219B" w:rsidRDefault="008410E5" w:rsidP="002F555A">
            <w:pPr>
              <w:autoSpaceDE w:val="0"/>
              <w:autoSpaceDN w:val="0"/>
              <w:adjustRightInd w:val="0"/>
              <w:rPr>
                <w:rFonts w:ascii="Times New Roman" w:hAnsi="Times New Roman"/>
                <w:color w:val="000000"/>
                <w:szCs w:val="28"/>
              </w:rPr>
            </w:pPr>
          </w:p>
          <w:p w:rsidR="008410E5" w:rsidRPr="004C219B" w:rsidRDefault="008410E5" w:rsidP="002F555A">
            <w:pPr>
              <w:autoSpaceDE w:val="0"/>
              <w:autoSpaceDN w:val="0"/>
              <w:adjustRightInd w:val="0"/>
              <w:rPr>
                <w:rFonts w:ascii="Times New Roman" w:hAnsi="Times New Roman"/>
                <w:color w:val="000000"/>
                <w:szCs w:val="28"/>
              </w:rPr>
            </w:pPr>
            <w:r w:rsidRPr="004C219B">
              <w:rPr>
                <w:rFonts w:ascii="Times New Roman" w:hAnsi="Times New Roman"/>
                <w:color w:val="000000"/>
                <w:szCs w:val="28"/>
              </w:rPr>
              <w:t xml:space="preserve">формирование эффективной системы управления муниципальным имуществом, ориентированной </w:t>
            </w:r>
            <w:proofErr w:type="gramStart"/>
            <w:r w:rsidRPr="004C219B">
              <w:rPr>
                <w:rFonts w:ascii="Times New Roman" w:hAnsi="Times New Roman"/>
                <w:color w:val="000000"/>
                <w:szCs w:val="28"/>
              </w:rPr>
              <w:t>на</w:t>
            </w:r>
            <w:proofErr w:type="gramEnd"/>
            <w:r w:rsidRPr="004C219B">
              <w:rPr>
                <w:rFonts w:ascii="Times New Roman" w:hAnsi="Times New Roman"/>
                <w:color w:val="000000"/>
                <w:szCs w:val="28"/>
              </w:rPr>
              <w:t>:</w:t>
            </w:r>
          </w:p>
          <w:p w:rsidR="008410E5" w:rsidRPr="004C219B" w:rsidRDefault="008410E5" w:rsidP="002F555A">
            <w:pPr>
              <w:autoSpaceDE w:val="0"/>
              <w:autoSpaceDN w:val="0"/>
              <w:adjustRightInd w:val="0"/>
              <w:rPr>
                <w:rFonts w:ascii="Times New Roman" w:hAnsi="Times New Roman"/>
                <w:color w:val="000000"/>
                <w:szCs w:val="28"/>
              </w:rPr>
            </w:pPr>
            <w:r>
              <w:rPr>
                <w:rFonts w:ascii="Times New Roman" w:hAnsi="Times New Roman"/>
                <w:color w:val="000000"/>
                <w:szCs w:val="28"/>
              </w:rPr>
              <w:t xml:space="preserve">- </w:t>
            </w:r>
            <w:r w:rsidRPr="004C219B">
              <w:rPr>
                <w:rFonts w:ascii="Times New Roman" w:hAnsi="Times New Roman"/>
                <w:color w:val="000000"/>
                <w:szCs w:val="28"/>
              </w:rPr>
              <w:t>обеспечение устойчивого социально-экономического развития поселения;</w:t>
            </w:r>
          </w:p>
          <w:p w:rsidR="008410E5" w:rsidRPr="004C219B" w:rsidRDefault="008410E5" w:rsidP="002F555A">
            <w:pPr>
              <w:rPr>
                <w:rFonts w:ascii="Times New Roman" w:hAnsi="Times New Roman"/>
                <w:szCs w:val="28"/>
              </w:rPr>
            </w:pPr>
            <w:r>
              <w:rPr>
                <w:rFonts w:ascii="Times New Roman" w:hAnsi="Times New Roman"/>
                <w:color w:val="000000"/>
                <w:szCs w:val="28"/>
              </w:rPr>
              <w:t xml:space="preserve">- </w:t>
            </w:r>
            <w:r w:rsidRPr="004C219B">
              <w:rPr>
                <w:rFonts w:ascii="Times New Roman" w:hAnsi="Times New Roman"/>
                <w:color w:val="000000"/>
                <w:szCs w:val="28"/>
              </w:rPr>
              <w:t>повышение инвестиционной привлекательности территории</w:t>
            </w:r>
            <w:r>
              <w:rPr>
                <w:rFonts w:ascii="Times New Roman" w:hAnsi="Times New Roman"/>
                <w:color w:val="000000"/>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jc w:val="left"/>
            </w:pPr>
            <w:r w:rsidRPr="006F35F5">
              <w:t>Целевые индикаторы</w:t>
            </w:r>
            <w:r>
              <w:t xml:space="preserve">  </w:t>
            </w:r>
            <w:r w:rsidRPr="006F35F5">
              <w:t>и показатели подпрограммы</w:t>
            </w:r>
          </w:p>
        </w:tc>
        <w:tc>
          <w:tcPr>
            <w:tcW w:w="330"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sidRPr="008F1A21">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sidRPr="008F1A21">
              <w:rPr>
                <w:rFonts w:ascii="Times New Roman" w:hAnsi="Times New Roman"/>
                <w:szCs w:val="28"/>
              </w:rPr>
              <w:t>-</w:t>
            </w:r>
          </w:p>
          <w:p w:rsidR="008410E5" w:rsidRPr="008F1A21"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rPr>
                <w:rFonts w:ascii="Times New Roman" w:hAnsi="Times New Roman"/>
                <w:color w:val="000000"/>
                <w:szCs w:val="28"/>
              </w:rPr>
            </w:pPr>
            <w:r w:rsidRPr="008F1A21">
              <w:rPr>
                <w:rFonts w:ascii="Times New Roman" w:hAnsi="Times New Roman"/>
                <w:color w:val="000000"/>
                <w:szCs w:val="28"/>
              </w:rPr>
              <w:lastRenderedPageBreak/>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объектов, подлежащих независимой оценк</w:t>
            </w:r>
            <w:r>
              <w:rPr>
                <w:rFonts w:ascii="Times New Roman" w:hAnsi="Times New Roman"/>
                <w:color w:val="000000"/>
                <w:szCs w:val="28"/>
              </w:rPr>
              <w:t>е</w:t>
            </w:r>
            <w:r w:rsidRPr="008F1A21">
              <w:rPr>
                <w:rFonts w:ascii="Times New Roman" w:hAnsi="Times New Roman"/>
                <w:color w:val="000000"/>
                <w:szCs w:val="28"/>
              </w:rPr>
              <w:t>;</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объектов муниципальной собственности, подлежащих обязательной регистрации прав;</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заключенных (действующих) договоров аренды, безвозмездного пользования (в отношении имущества казны);</w:t>
            </w:r>
          </w:p>
          <w:p w:rsidR="008410E5"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предоставленного имущества в собственность;</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земельных участков, государственная собственность на которые не разграничена, оформленных для организации проведения аукц</w:t>
            </w:r>
            <w:r w:rsidR="00C005A8">
              <w:rPr>
                <w:rFonts w:ascii="Times New Roman" w:hAnsi="Times New Roman"/>
                <w:color w:val="000000"/>
                <w:szCs w:val="28"/>
              </w:rPr>
              <w:t>ионов по их продаже;</w:t>
            </w:r>
          </w:p>
          <w:p w:rsidR="008410E5" w:rsidRPr="008F1A21" w:rsidRDefault="008410E5" w:rsidP="002F555A">
            <w:pPr>
              <w:rPr>
                <w:rFonts w:ascii="Times New Roman" w:hAnsi="Times New Roman"/>
                <w:color w:val="000000"/>
                <w:szCs w:val="28"/>
              </w:rPr>
            </w:pPr>
          </w:p>
          <w:p w:rsidR="008410E5" w:rsidRPr="008F1A21" w:rsidRDefault="008410E5" w:rsidP="002F555A">
            <w:pPr>
              <w:rPr>
                <w:rFonts w:ascii="Times New Roman" w:hAnsi="Times New Roman"/>
                <w:color w:val="000000"/>
                <w:szCs w:val="28"/>
              </w:rPr>
            </w:pPr>
            <w:r w:rsidRPr="008F1A21">
              <w:rPr>
                <w:rFonts w:ascii="Times New Roman" w:hAnsi="Times New Roman"/>
                <w:color w:val="000000"/>
                <w:szCs w:val="28"/>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p w:rsidR="008410E5" w:rsidRPr="008F1A21" w:rsidRDefault="008410E5" w:rsidP="002F555A">
            <w:pPr>
              <w:rPr>
                <w:rFonts w:ascii="Times New Roman" w:hAnsi="Times New Roman"/>
                <w:color w:val="000000"/>
                <w:szCs w:val="28"/>
              </w:rPr>
            </w:pPr>
          </w:p>
          <w:p w:rsidR="008410E5" w:rsidRPr="008F1A21" w:rsidRDefault="00C005A8" w:rsidP="002F555A">
            <w:pPr>
              <w:rPr>
                <w:rFonts w:ascii="Times New Roman" w:hAnsi="Times New Roman"/>
                <w:color w:val="000000"/>
                <w:szCs w:val="28"/>
              </w:rPr>
            </w:pPr>
            <w:r>
              <w:rPr>
                <w:rFonts w:ascii="Times New Roman" w:hAnsi="Times New Roman"/>
                <w:color w:val="000000"/>
                <w:szCs w:val="28"/>
              </w:rPr>
              <w:t xml:space="preserve">количество заключенных </w:t>
            </w:r>
            <w:r w:rsidR="008410E5" w:rsidRPr="008F1A21">
              <w:rPr>
                <w:rFonts w:ascii="Times New Roman" w:hAnsi="Times New Roman"/>
                <w:color w:val="000000"/>
                <w:szCs w:val="28"/>
              </w:rPr>
              <w:t>договоров купли-продажи  земельных участков, государственная собственность на которые не разграничена;</w:t>
            </w:r>
          </w:p>
          <w:p w:rsidR="008410E5" w:rsidRPr="008F1A21" w:rsidRDefault="008410E5" w:rsidP="002F555A">
            <w:pPr>
              <w:autoSpaceDE w:val="0"/>
              <w:autoSpaceDN w:val="0"/>
              <w:adjustRightInd w:val="0"/>
              <w:jc w:val="left"/>
              <w:rPr>
                <w:rFonts w:ascii="Times New Roman" w:hAnsi="Times New Roman"/>
                <w:color w:val="000000"/>
                <w:szCs w:val="28"/>
              </w:rPr>
            </w:pPr>
          </w:p>
          <w:p w:rsidR="008410E5" w:rsidRPr="008F1A21" w:rsidRDefault="008410E5" w:rsidP="002F555A">
            <w:pPr>
              <w:autoSpaceDE w:val="0"/>
              <w:autoSpaceDN w:val="0"/>
              <w:adjustRightInd w:val="0"/>
              <w:rPr>
                <w:rFonts w:ascii="Times New Roman" w:hAnsi="Times New Roman"/>
                <w:szCs w:val="28"/>
              </w:rPr>
            </w:pPr>
            <w:r w:rsidRPr="008F1A21">
              <w:rPr>
                <w:rFonts w:ascii="Times New Roman" w:hAnsi="Times New Roman"/>
                <w:color w:val="000000"/>
                <w:szCs w:val="28"/>
              </w:rPr>
              <w:t>количество земельных участков, сформированных для предоставления многодетным гражданам.</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lastRenderedPageBreak/>
              <w:t>Сроки реализации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195B0F">
            <w:pPr>
              <w:rPr>
                <w:rFonts w:ascii="Times New Roman" w:hAnsi="Times New Roman"/>
                <w:szCs w:val="28"/>
              </w:rPr>
            </w:pPr>
            <w:r>
              <w:rPr>
                <w:rFonts w:ascii="Times New Roman" w:hAnsi="Times New Roman"/>
                <w:szCs w:val="28"/>
              </w:rPr>
              <w:t>202</w:t>
            </w:r>
            <w:r w:rsidR="00195B0F">
              <w:rPr>
                <w:rFonts w:ascii="Times New Roman" w:hAnsi="Times New Roman"/>
                <w:szCs w:val="28"/>
              </w:rPr>
              <w:t>2</w:t>
            </w:r>
            <w:r w:rsidRPr="006F35F5">
              <w:rPr>
                <w:rFonts w:ascii="Times New Roman" w:hAnsi="Times New Roman"/>
                <w:szCs w:val="28"/>
              </w:rPr>
              <w:t xml:space="preserve"> </w:t>
            </w:r>
            <w:r w:rsidR="00195B0F">
              <w:rPr>
                <w:rFonts w:ascii="Times New Roman" w:hAnsi="Times New Roman"/>
                <w:szCs w:val="28"/>
              </w:rPr>
              <w:t>–</w:t>
            </w:r>
            <w:r w:rsidRPr="006F35F5">
              <w:rPr>
                <w:rFonts w:ascii="Times New Roman" w:hAnsi="Times New Roman"/>
                <w:szCs w:val="28"/>
              </w:rPr>
              <w:t xml:space="preserve"> 20</w:t>
            </w:r>
            <w:r>
              <w:rPr>
                <w:rFonts w:ascii="Times New Roman" w:hAnsi="Times New Roman"/>
                <w:szCs w:val="28"/>
              </w:rPr>
              <w:t>2</w:t>
            </w:r>
            <w:r w:rsidR="00195B0F">
              <w:rPr>
                <w:rFonts w:ascii="Times New Roman" w:hAnsi="Times New Roman"/>
                <w:szCs w:val="28"/>
              </w:rPr>
              <w:t xml:space="preserve">5 </w:t>
            </w:r>
            <w:r>
              <w:rPr>
                <w:rFonts w:ascii="Times New Roman" w:hAnsi="Times New Roman"/>
                <w:szCs w:val="28"/>
              </w:rPr>
              <w:t>годы.</w:t>
            </w:r>
          </w:p>
        </w:tc>
      </w:tr>
      <w:tr w:rsidR="008410E5" w:rsidRPr="006F35F5" w:rsidTr="002F555A">
        <w:tc>
          <w:tcPr>
            <w:tcW w:w="2665"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Объем бюджетных ассигнований подпрограммы</w:t>
            </w:r>
          </w:p>
        </w:tc>
        <w:tc>
          <w:tcPr>
            <w:tcW w:w="330"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w:t>
            </w:r>
          </w:p>
        </w:tc>
        <w:tc>
          <w:tcPr>
            <w:tcW w:w="6633" w:type="dxa"/>
            <w:tcMar>
              <w:top w:w="102" w:type="dxa"/>
              <w:left w:w="62" w:type="dxa"/>
              <w:bottom w:w="102" w:type="dxa"/>
              <w:right w:w="62" w:type="dxa"/>
            </w:tcMar>
          </w:tcPr>
          <w:p w:rsidR="008410E5" w:rsidRPr="00313391" w:rsidRDefault="008410E5" w:rsidP="002F555A">
            <w:pPr>
              <w:widowControl w:val="0"/>
              <w:autoSpaceDE w:val="0"/>
              <w:autoSpaceDN w:val="0"/>
              <w:adjustRightInd w:val="0"/>
              <w:rPr>
                <w:szCs w:val="28"/>
              </w:rPr>
            </w:pPr>
            <w:r w:rsidRPr="00313391">
              <w:rPr>
                <w:rFonts w:ascii="Times New Roman" w:hAnsi="Times New Roman"/>
                <w:szCs w:val="28"/>
              </w:rPr>
              <w:t>объем ресурсного обеспечения реализации подпро</w:t>
            </w:r>
            <w:r>
              <w:rPr>
                <w:rFonts w:ascii="Times New Roman" w:hAnsi="Times New Roman"/>
                <w:szCs w:val="28"/>
              </w:rPr>
              <w:t xml:space="preserve">граммы </w:t>
            </w:r>
            <w:r w:rsidRPr="00313391">
              <w:rPr>
                <w:rFonts w:ascii="Times New Roman" w:hAnsi="Times New Roman"/>
                <w:szCs w:val="28"/>
              </w:rPr>
              <w:t xml:space="preserve">составит </w:t>
            </w:r>
            <w:r>
              <w:rPr>
                <w:rFonts w:ascii="Times New Roman" w:hAnsi="Times New Roman"/>
                <w:szCs w:val="28"/>
              </w:rPr>
              <w:t>–</w:t>
            </w:r>
            <w:r w:rsidRPr="00313391">
              <w:rPr>
                <w:rFonts w:ascii="Times New Roman" w:hAnsi="Times New Roman"/>
                <w:szCs w:val="28"/>
              </w:rPr>
              <w:t xml:space="preserve"> </w:t>
            </w:r>
            <w:r w:rsidR="00195B0F">
              <w:rPr>
                <w:rFonts w:ascii="Times New Roman" w:hAnsi="Times New Roman"/>
                <w:szCs w:val="28"/>
              </w:rPr>
              <w:t>1475,00</w:t>
            </w:r>
            <w:r w:rsidRPr="00313391">
              <w:rPr>
                <w:rFonts w:ascii="Times New Roman" w:hAnsi="Times New Roman"/>
                <w:szCs w:val="28"/>
              </w:rPr>
              <w:t xml:space="preserve"> тыс. рублей, </w:t>
            </w:r>
            <w:r w:rsidRPr="00313391">
              <w:rPr>
                <w:szCs w:val="28"/>
              </w:rPr>
              <w:t>в том числе по годам:</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195B0F">
              <w:rPr>
                <w:rFonts w:ascii="Times New Roman" w:hAnsi="Times New Roman"/>
                <w:szCs w:val="28"/>
              </w:rPr>
              <w:t>2</w:t>
            </w:r>
            <w:r>
              <w:rPr>
                <w:rFonts w:ascii="Times New Roman" w:hAnsi="Times New Roman"/>
                <w:szCs w:val="28"/>
              </w:rPr>
              <w:t xml:space="preserve"> </w:t>
            </w:r>
            <w:r w:rsidRPr="00B57E6D">
              <w:rPr>
                <w:rFonts w:ascii="Times New Roman" w:hAnsi="Times New Roman"/>
                <w:szCs w:val="28"/>
              </w:rPr>
              <w:t xml:space="preserve">г. – </w:t>
            </w:r>
            <w:r w:rsidR="00195B0F">
              <w:rPr>
                <w:rFonts w:ascii="Times New Roman" w:hAnsi="Times New Roman"/>
                <w:szCs w:val="28"/>
              </w:rPr>
              <w:t>545,00</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sidR="00841952">
              <w:rPr>
                <w:rFonts w:ascii="Times New Roman" w:hAnsi="Times New Roman"/>
                <w:szCs w:val="28"/>
              </w:rPr>
              <w:t>2</w:t>
            </w:r>
            <w:r w:rsidR="00195B0F">
              <w:rPr>
                <w:rFonts w:ascii="Times New Roman" w:hAnsi="Times New Roman"/>
                <w:szCs w:val="28"/>
              </w:rPr>
              <w:t>3</w:t>
            </w:r>
            <w:r w:rsidRPr="00B57E6D">
              <w:rPr>
                <w:rFonts w:ascii="Times New Roman" w:hAnsi="Times New Roman"/>
                <w:szCs w:val="28"/>
              </w:rPr>
              <w:t xml:space="preserve"> г. – </w:t>
            </w:r>
            <w:r w:rsidR="00195B0F">
              <w:rPr>
                <w:rFonts w:ascii="Times New Roman" w:hAnsi="Times New Roman"/>
                <w:szCs w:val="28"/>
              </w:rPr>
              <w:t>310,00</w:t>
            </w:r>
            <w:r>
              <w:rPr>
                <w:rFonts w:ascii="Times New Roman" w:hAnsi="Times New Roman"/>
                <w:szCs w:val="28"/>
              </w:rPr>
              <w:t xml:space="preserve"> </w:t>
            </w:r>
            <w:r w:rsidRPr="00B57E6D">
              <w:rPr>
                <w:rFonts w:ascii="Times New Roman" w:hAnsi="Times New Roman"/>
                <w:szCs w:val="28"/>
              </w:rPr>
              <w:t>тыс. рублей</w:t>
            </w:r>
            <w:r>
              <w:rPr>
                <w:rFonts w:ascii="Times New Roman" w:hAnsi="Times New Roman"/>
                <w:szCs w:val="28"/>
              </w:rPr>
              <w:t xml:space="preserve"> (прогноз)</w:t>
            </w:r>
            <w:r w:rsidRPr="00B57E6D">
              <w:rPr>
                <w:rFonts w:ascii="Times New Roman" w:hAnsi="Times New Roman"/>
                <w:szCs w:val="28"/>
              </w:rPr>
              <w:t>;</w:t>
            </w:r>
          </w:p>
          <w:p w:rsidR="008410E5"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195B0F">
              <w:rPr>
                <w:rFonts w:ascii="Times New Roman" w:hAnsi="Times New Roman"/>
                <w:szCs w:val="28"/>
              </w:rPr>
              <w:t>4</w:t>
            </w:r>
            <w:r w:rsidRPr="00B57E6D">
              <w:rPr>
                <w:rFonts w:ascii="Times New Roman" w:hAnsi="Times New Roman"/>
                <w:szCs w:val="28"/>
              </w:rPr>
              <w:t xml:space="preserve"> г. – </w:t>
            </w:r>
            <w:r w:rsidR="00195B0F">
              <w:rPr>
                <w:rFonts w:ascii="Times New Roman" w:hAnsi="Times New Roman"/>
                <w:szCs w:val="28"/>
              </w:rPr>
              <w:t>310,00</w:t>
            </w:r>
            <w:r w:rsidRPr="00B57E6D">
              <w:rPr>
                <w:rFonts w:ascii="Times New Roman" w:hAnsi="Times New Roman"/>
                <w:szCs w:val="28"/>
              </w:rPr>
              <w:t xml:space="preserve"> тыс. рублей</w:t>
            </w:r>
            <w:r w:rsidR="00195B0F">
              <w:rPr>
                <w:rFonts w:ascii="Times New Roman" w:hAnsi="Times New Roman"/>
                <w:szCs w:val="28"/>
              </w:rPr>
              <w:t xml:space="preserve"> (прогноз);</w:t>
            </w:r>
          </w:p>
          <w:p w:rsidR="00195B0F" w:rsidRPr="00B57E6D" w:rsidRDefault="00195B0F"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25</w:t>
            </w:r>
            <w:r w:rsidRPr="00B57E6D">
              <w:rPr>
                <w:rFonts w:ascii="Times New Roman" w:hAnsi="Times New Roman"/>
                <w:szCs w:val="28"/>
              </w:rPr>
              <w:t xml:space="preserve"> г. – </w:t>
            </w:r>
            <w:r>
              <w:rPr>
                <w:rFonts w:ascii="Times New Roman" w:hAnsi="Times New Roman"/>
                <w:szCs w:val="28"/>
              </w:rPr>
              <w:t>310,40</w:t>
            </w:r>
            <w:r w:rsidRPr="00B57E6D">
              <w:rPr>
                <w:rFonts w:ascii="Times New Roman" w:hAnsi="Times New Roman"/>
                <w:szCs w:val="28"/>
              </w:rPr>
              <w:t xml:space="preserve"> тыс. рублей</w:t>
            </w:r>
            <w:r>
              <w:rPr>
                <w:rFonts w:ascii="Times New Roman" w:hAnsi="Times New Roman"/>
                <w:szCs w:val="28"/>
              </w:rPr>
              <w:t xml:space="preserve"> (прогноз).</w:t>
            </w:r>
          </w:p>
          <w:p w:rsidR="008410E5" w:rsidRPr="00313391" w:rsidRDefault="008410E5" w:rsidP="002F555A">
            <w:pPr>
              <w:rPr>
                <w:rFonts w:ascii="Times New Roman" w:hAnsi="Times New Roman"/>
                <w:szCs w:val="28"/>
              </w:rPr>
            </w:pPr>
            <w:r w:rsidRPr="00313391">
              <w:rPr>
                <w:szCs w:val="28"/>
              </w:rPr>
              <w:t xml:space="preserve">Подпрограмма финансируется из местного бюджета. </w:t>
            </w:r>
          </w:p>
          <w:p w:rsidR="008410E5" w:rsidRPr="008F1A21" w:rsidRDefault="008410E5" w:rsidP="00195B0F">
            <w:pPr>
              <w:rPr>
                <w:rFonts w:ascii="Times New Roman" w:hAnsi="Times New Roman"/>
                <w:szCs w:val="28"/>
              </w:rPr>
            </w:pPr>
            <w:r w:rsidRPr="00313391">
              <w:rPr>
                <w:rFonts w:ascii="Times New Roman" w:hAnsi="Times New Roman"/>
                <w:szCs w:val="28"/>
              </w:rPr>
              <w:t>Бюджетные ассигнования, предусмотренные в плановом периоде 20</w:t>
            </w:r>
            <w:r>
              <w:rPr>
                <w:rFonts w:ascii="Times New Roman" w:hAnsi="Times New Roman"/>
                <w:szCs w:val="28"/>
              </w:rPr>
              <w:t>2</w:t>
            </w:r>
            <w:r w:rsidR="00195B0F">
              <w:rPr>
                <w:rFonts w:ascii="Times New Roman" w:hAnsi="Times New Roman"/>
                <w:szCs w:val="28"/>
              </w:rPr>
              <w:t>2</w:t>
            </w:r>
            <w:r w:rsidRPr="00313391">
              <w:rPr>
                <w:rFonts w:ascii="Times New Roman" w:hAnsi="Times New Roman"/>
                <w:szCs w:val="28"/>
              </w:rPr>
              <w:t>-202</w:t>
            </w:r>
            <w:r w:rsidR="00195B0F">
              <w:rPr>
                <w:rFonts w:ascii="Times New Roman" w:hAnsi="Times New Roman"/>
                <w:szCs w:val="28"/>
              </w:rPr>
              <w:t>5</w:t>
            </w:r>
            <w:r w:rsidRPr="00313391">
              <w:rPr>
                <w:rFonts w:ascii="Times New Roman" w:hAnsi="Times New Roman"/>
                <w:szCs w:val="28"/>
              </w:rPr>
              <w:t xml:space="preserve"> годов, могут быть уточнены при формировании проектов Решений о </w:t>
            </w:r>
            <w:r w:rsidRPr="00313391">
              <w:rPr>
                <w:rFonts w:ascii="Times New Roman" w:hAnsi="Times New Roman"/>
                <w:szCs w:val="28"/>
              </w:rPr>
              <w:lastRenderedPageBreak/>
              <w:t xml:space="preserve">бюджете </w:t>
            </w:r>
            <w:r>
              <w:rPr>
                <w:rFonts w:ascii="Times New Roman" w:hAnsi="Times New Roman"/>
                <w:szCs w:val="28"/>
              </w:rPr>
              <w:t>муниципального образования</w:t>
            </w:r>
            <w:r w:rsidRPr="00313391">
              <w:rPr>
                <w:rFonts w:ascii="Times New Roman" w:hAnsi="Times New Roman"/>
                <w:szCs w:val="28"/>
              </w:rPr>
              <w:t xml:space="preserve"> на 20</w:t>
            </w:r>
            <w:r>
              <w:rPr>
                <w:rFonts w:ascii="Times New Roman" w:hAnsi="Times New Roman"/>
                <w:szCs w:val="28"/>
              </w:rPr>
              <w:t>2</w:t>
            </w:r>
            <w:r w:rsidR="00195B0F">
              <w:rPr>
                <w:rFonts w:ascii="Times New Roman" w:hAnsi="Times New Roman"/>
                <w:szCs w:val="28"/>
              </w:rPr>
              <w:t>2</w:t>
            </w:r>
            <w:r w:rsidRPr="00313391">
              <w:rPr>
                <w:rFonts w:ascii="Times New Roman" w:hAnsi="Times New Roman"/>
                <w:szCs w:val="28"/>
              </w:rPr>
              <w:t>-202</w:t>
            </w:r>
            <w:r w:rsidR="00195B0F">
              <w:rPr>
                <w:rFonts w:ascii="Times New Roman" w:hAnsi="Times New Roman"/>
                <w:szCs w:val="28"/>
              </w:rPr>
              <w:t>5</w:t>
            </w:r>
            <w:r w:rsidR="00841952">
              <w:rPr>
                <w:rFonts w:ascii="Times New Roman" w:hAnsi="Times New Roman"/>
                <w:szCs w:val="28"/>
              </w:rPr>
              <w:t xml:space="preserve"> годы.</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lastRenderedPageBreak/>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313391" w:rsidRDefault="008410E5" w:rsidP="002F555A">
            <w:pPr>
              <w:rPr>
                <w:rFonts w:ascii="Times New Roman" w:hAnsi="Times New Roman"/>
                <w:szCs w:val="28"/>
              </w:rPr>
            </w:pPr>
            <w:r w:rsidRPr="00313391">
              <w:rPr>
                <w:rFonts w:ascii="Times New Roman" w:hAnsi="Times New Roman"/>
                <w:szCs w:val="28"/>
              </w:rPr>
              <w:t>увеличение доли объектов недвижимости, по</w:t>
            </w:r>
            <w:r>
              <w:rPr>
                <w:rFonts w:ascii="Times New Roman" w:hAnsi="Times New Roman"/>
                <w:szCs w:val="28"/>
              </w:rPr>
              <w:t>ставленных на кадастровый учет;</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увеличен</w:t>
            </w:r>
            <w:r w:rsidR="00195B0F">
              <w:rPr>
                <w:rFonts w:ascii="Times New Roman" w:hAnsi="Times New Roman"/>
                <w:szCs w:val="28"/>
              </w:rPr>
              <w:t xml:space="preserve">ие доли объектов недвижимости, </w:t>
            </w:r>
            <w:r w:rsidRPr="00313391">
              <w:rPr>
                <w:rFonts w:ascii="Times New Roman" w:hAnsi="Times New Roman"/>
                <w:szCs w:val="28"/>
              </w:rPr>
              <w:t>право муниципальной собственности, на которые зарегистрировано;</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вовлечение объектов муниципальной собственности в хозяйственный оборот;</w:t>
            </w:r>
          </w:p>
          <w:p w:rsidR="008410E5" w:rsidRPr="00313391" w:rsidRDefault="008410E5" w:rsidP="002F555A">
            <w:pPr>
              <w:rPr>
                <w:rFonts w:ascii="Times New Roman" w:hAnsi="Times New Roman"/>
                <w:szCs w:val="28"/>
              </w:rPr>
            </w:pPr>
          </w:p>
          <w:p w:rsidR="008410E5" w:rsidRPr="00313391" w:rsidRDefault="008410E5" w:rsidP="002F555A">
            <w:pPr>
              <w:rPr>
                <w:rFonts w:ascii="Times New Roman" w:hAnsi="Times New Roman"/>
                <w:szCs w:val="28"/>
              </w:rPr>
            </w:pPr>
            <w:r w:rsidRPr="00313391">
              <w:rPr>
                <w:rFonts w:ascii="Times New Roman" w:hAnsi="Times New Roman"/>
                <w:szCs w:val="28"/>
              </w:rPr>
              <w:t>пополнение доходной части бюджета поселения;</w:t>
            </w:r>
          </w:p>
          <w:p w:rsidR="008410E5" w:rsidRPr="00313391" w:rsidRDefault="008410E5" w:rsidP="002F555A">
            <w:pPr>
              <w:rPr>
                <w:rFonts w:ascii="Times New Roman" w:hAnsi="Times New Roman"/>
                <w:szCs w:val="28"/>
              </w:rPr>
            </w:pPr>
          </w:p>
          <w:p w:rsidR="008410E5" w:rsidRPr="006F35F5" w:rsidRDefault="008410E5" w:rsidP="002F555A">
            <w:pPr>
              <w:pStyle w:val="af7"/>
              <w:spacing w:before="0" w:beforeAutospacing="0" w:after="0" w:afterAutospacing="0"/>
              <w:jc w:val="both"/>
              <w:rPr>
                <w:szCs w:val="28"/>
              </w:rPr>
            </w:pPr>
            <w:r w:rsidRPr="00313391">
              <w:rPr>
                <w:sz w:val="28"/>
                <w:szCs w:val="28"/>
              </w:rPr>
              <w:t>повышение доступности и открытости информации о муниципальной собственности для населения.</w:t>
            </w:r>
          </w:p>
        </w:tc>
      </w:tr>
    </w:tbl>
    <w:p w:rsidR="008410E5" w:rsidRPr="007771F4" w:rsidRDefault="00841952" w:rsidP="00841952">
      <w:pPr>
        <w:spacing w:before="100" w:beforeAutospacing="1" w:after="100" w:afterAutospacing="1"/>
        <w:jc w:val="center"/>
        <w:outlineLvl w:val="2"/>
        <w:rPr>
          <w:rFonts w:ascii="Times New Roman" w:hAnsi="Times New Roman"/>
          <w:b/>
          <w:szCs w:val="28"/>
        </w:rPr>
      </w:pPr>
      <w:r>
        <w:rPr>
          <w:rFonts w:ascii="Times New Roman" w:hAnsi="Times New Roman"/>
          <w:b/>
          <w:szCs w:val="28"/>
        </w:rPr>
        <w:t>1. Характеристика проблемы</w:t>
      </w:r>
    </w:p>
    <w:p w:rsidR="008410E5" w:rsidRPr="0040651C" w:rsidRDefault="008410E5" w:rsidP="00195B0F">
      <w:pPr>
        <w:ind w:firstLine="709"/>
        <w:rPr>
          <w:rFonts w:ascii="Times New Roman" w:hAnsi="Times New Roman"/>
          <w:szCs w:val="28"/>
        </w:rPr>
      </w:pPr>
      <w:r w:rsidRPr="0040651C">
        <w:rPr>
          <w:rFonts w:ascii="Times New Roman" w:hAnsi="Times New Roman"/>
          <w:szCs w:val="28"/>
        </w:rPr>
        <w:t>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8410E5" w:rsidRPr="0040651C" w:rsidRDefault="008410E5" w:rsidP="00195B0F">
      <w:pPr>
        <w:ind w:firstLine="709"/>
        <w:rPr>
          <w:rFonts w:ascii="Times New Roman" w:hAnsi="Times New Roman"/>
          <w:szCs w:val="28"/>
        </w:rPr>
      </w:pPr>
      <w:r w:rsidRPr="0040651C">
        <w:rPr>
          <w:rFonts w:ascii="Times New Roman" w:hAnsi="Times New Roman"/>
          <w:szCs w:val="28"/>
        </w:rPr>
        <w:t>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8410E5" w:rsidRPr="0040651C" w:rsidRDefault="008410E5" w:rsidP="00195B0F">
      <w:pPr>
        <w:ind w:firstLine="709"/>
        <w:rPr>
          <w:rFonts w:ascii="Times New Roman" w:hAnsi="Times New Roman"/>
          <w:szCs w:val="28"/>
        </w:rPr>
      </w:pPr>
      <w:r w:rsidRPr="0040651C">
        <w:rPr>
          <w:rFonts w:ascii="Times New Roman" w:hAnsi="Times New Roman"/>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8410E5" w:rsidRPr="0040651C" w:rsidRDefault="008410E5" w:rsidP="00195B0F">
      <w:pPr>
        <w:ind w:firstLine="709"/>
        <w:rPr>
          <w:rFonts w:ascii="Times New Roman" w:hAnsi="Times New Roman"/>
          <w:szCs w:val="28"/>
        </w:rPr>
      </w:pPr>
      <w:r w:rsidRPr="0040651C">
        <w:rPr>
          <w:rFonts w:ascii="Times New Roman" w:hAnsi="Times New Roman"/>
          <w:szCs w:val="28"/>
        </w:rPr>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8410E5" w:rsidRPr="0040651C" w:rsidRDefault="008410E5" w:rsidP="00195B0F">
      <w:pPr>
        <w:ind w:firstLine="709"/>
        <w:rPr>
          <w:rFonts w:ascii="Times New Roman" w:hAnsi="Times New Roman"/>
          <w:szCs w:val="28"/>
        </w:rPr>
      </w:pPr>
      <w:r w:rsidRPr="0040651C">
        <w:rPr>
          <w:rFonts w:ascii="Times New Roman" w:hAnsi="Times New Roman"/>
          <w:szCs w:val="28"/>
        </w:rPr>
        <w:lastRenderedPageBreak/>
        <w:t>Эффективное использование и вовлечение в хозяйственный оборот объектов недвижимости, свободных земельных участков, расположенных в границах поселения, не может быть осуществлено без построения целостной системы учета таких объектов, а также их правообладателей.</w:t>
      </w:r>
    </w:p>
    <w:p w:rsidR="008410E5" w:rsidRPr="0040651C" w:rsidRDefault="008410E5" w:rsidP="00195B0F">
      <w:pPr>
        <w:ind w:firstLine="709"/>
        <w:rPr>
          <w:szCs w:val="28"/>
        </w:rPr>
      </w:pPr>
      <w:r w:rsidRPr="0040651C">
        <w:rPr>
          <w:szCs w:val="28"/>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8410E5" w:rsidRPr="0040651C" w:rsidRDefault="008410E5" w:rsidP="00195B0F">
      <w:pPr>
        <w:ind w:firstLine="709"/>
        <w:rPr>
          <w:szCs w:val="28"/>
        </w:rPr>
      </w:pPr>
      <w:r w:rsidRPr="0040651C">
        <w:rPr>
          <w:szCs w:val="28"/>
        </w:rPr>
        <w:t xml:space="preserve">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собственность на которые не разграничена, на территории поселения, в гражданско-правовой оборот. </w:t>
      </w:r>
    </w:p>
    <w:p w:rsidR="008410E5" w:rsidRPr="0040651C" w:rsidRDefault="008410E5" w:rsidP="00195B0F">
      <w:pPr>
        <w:autoSpaceDE w:val="0"/>
        <w:autoSpaceDN w:val="0"/>
        <w:adjustRightInd w:val="0"/>
        <w:ind w:firstLine="709"/>
        <w:rPr>
          <w:szCs w:val="28"/>
        </w:rPr>
      </w:pPr>
      <w:r w:rsidRPr="0040651C">
        <w:rPr>
          <w:szCs w:val="28"/>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8410E5" w:rsidRPr="0040651C" w:rsidRDefault="008410E5" w:rsidP="00195B0F">
      <w:pPr>
        <w:autoSpaceDE w:val="0"/>
        <w:autoSpaceDN w:val="0"/>
        <w:adjustRightInd w:val="0"/>
        <w:ind w:firstLine="709"/>
        <w:rPr>
          <w:szCs w:val="28"/>
        </w:rPr>
      </w:pPr>
      <w:r w:rsidRPr="0040651C">
        <w:rPr>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8410E5" w:rsidRPr="0040651C" w:rsidRDefault="008410E5" w:rsidP="00195B0F">
      <w:pPr>
        <w:autoSpaceDE w:val="0"/>
        <w:autoSpaceDN w:val="0"/>
        <w:adjustRightInd w:val="0"/>
        <w:ind w:firstLine="709"/>
        <w:rPr>
          <w:szCs w:val="28"/>
        </w:rPr>
      </w:pPr>
      <w:r w:rsidRPr="0040651C">
        <w:rPr>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8410E5" w:rsidRPr="0040651C" w:rsidRDefault="008410E5" w:rsidP="00195B0F">
      <w:pPr>
        <w:autoSpaceDE w:val="0"/>
        <w:autoSpaceDN w:val="0"/>
        <w:adjustRightInd w:val="0"/>
        <w:ind w:firstLine="709"/>
        <w:rPr>
          <w:szCs w:val="28"/>
        </w:rPr>
      </w:pPr>
      <w:r w:rsidRPr="0040651C">
        <w:rPr>
          <w:szCs w:val="28"/>
        </w:rPr>
        <w:t>Основными рисками, которые могут осложнить решение обозначенных проблем программно-целевым методом, являются:</w:t>
      </w:r>
    </w:p>
    <w:p w:rsidR="008410E5" w:rsidRPr="0040651C" w:rsidRDefault="008410E5" w:rsidP="00195B0F">
      <w:pPr>
        <w:autoSpaceDE w:val="0"/>
        <w:autoSpaceDN w:val="0"/>
        <w:adjustRightInd w:val="0"/>
        <w:ind w:firstLine="709"/>
        <w:rPr>
          <w:szCs w:val="28"/>
        </w:rPr>
      </w:pPr>
      <w:r w:rsidRPr="0040651C">
        <w:rPr>
          <w:szCs w:val="28"/>
        </w:rPr>
        <w:t>- недостаточное ресурсное обеспечение запланированных мероприятий;</w:t>
      </w:r>
    </w:p>
    <w:p w:rsidR="008410E5" w:rsidRPr="0040651C" w:rsidRDefault="008410E5" w:rsidP="00195B0F">
      <w:pPr>
        <w:autoSpaceDE w:val="0"/>
        <w:autoSpaceDN w:val="0"/>
        <w:adjustRightInd w:val="0"/>
        <w:ind w:firstLine="709"/>
        <w:rPr>
          <w:szCs w:val="28"/>
        </w:rPr>
      </w:pPr>
      <w:r w:rsidRPr="0040651C">
        <w:rPr>
          <w:szCs w:val="28"/>
        </w:rPr>
        <w:t>- ухудшение социально-экономической ситуации;</w:t>
      </w:r>
    </w:p>
    <w:p w:rsidR="008410E5" w:rsidRPr="0040651C" w:rsidRDefault="008410E5" w:rsidP="00195B0F">
      <w:pPr>
        <w:autoSpaceDE w:val="0"/>
        <w:autoSpaceDN w:val="0"/>
        <w:adjustRightInd w:val="0"/>
        <w:ind w:firstLine="709"/>
        <w:rPr>
          <w:szCs w:val="28"/>
        </w:rPr>
      </w:pPr>
      <w:r w:rsidRPr="0040651C">
        <w:rPr>
          <w:szCs w:val="28"/>
        </w:rPr>
        <w:t>- неэффективное использование средств бюджета поселения, выделенных на реализацию мероприятий подпрограммы.</w:t>
      </w:r>
    </w:p>
    <w:p w:rsidR="008410E5" w:rsidRPr="007771F4" w:rsidRDefault="008410E5" w:rsidP="00841952">
      <w:pPr>
        <w:widowControl w:val="0"/>
        <w:autoSpaceDE w:val="0"/>
        <w:autoSpaceDN w:val="0"/>
        <w:adjustRightInd w:val="0"/>
        <w:spacing w:before="100" w:beforeAutospacing="1" w:after="100" w:afterAutospacing="1"/>
        <w:jc w:val="center"/>
        <w:outlineLvl w:val="1"/>
        <w:rPr>
          <w:rFonts w:ascii="Times New Roman" w:hAnsi="Times New Roman"/>
          <w:b/>
          <w:szCs w:val="28"/>
        </w:rPr>
      </w:pPr>
      <w:r w:rsidRPr="007771F4">
        <w:rPr>
          <w:rFonts w:ascii="Times New Roman" w:hAnsi="Times New Roman"/>
          <w:b/>
          <w:szCs w:val="28"/>
        </w:rPr>
        <w:t>2. Основные цели, задачи, сроки реализации подпрограммы</w:t>
      </w:r>
    </w:p>
    <w:p w:rsidR="008410E5" w:rsidRPr="0040651C" w:rsidRDefault="008410E5" w:rsidP="00195B0F">
      <w:pPr>
        <w:ind w:firstLine="709"/>
        <w:rPr>
          <w:szCs w:val="28"/>
        </w:rPr>
      </w:pPr>
      <w:r w:rsidRPr="0040651C">
        <w:rPr>
          <w:szCs w:val="28"/>
        </w:rPr>
        <w:t>Цели муниципальной подпрограммы:</w:t>
      </w:r>
    </w:p>
    <w:p w:rsidR="008410E5" w:rsidRPr="0040651C" w:rsidRDefault="008410E5" w:rsidP="00195B0F">
      <w:pPr>
        <w:ind w:firstLine="709"/>
        <w:rPr>
          <w:szCs w:val="28"/>
        </w:rPr>
      </w:pPr>
      <w:r w:rsidRPr="0040651C">
        <w:rPr>
          <w:szCs w:val="28"/>
        </w:rPr>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8410E5" w:rsidRPr="0040651C" w:rsidRDefault="008410E5" w:rsidP="00195B0F">
      <w:pPr>
        <w:ind w:firstLine="709"/>
        <w:rPr>
          <w:szCs w:val="28"/>
        </w:rPr>
      </w:pPr>
      <w:r w:rsidRPr="0040651C">
        <w:rPr>
          <w:szCs w:val="28"/>
        </w:rPr>
        <w:lastRenderedPageBreak/>
        <w:t>-</w:t>
      </w:r>
      <w:r w:rsidR="00841952">
        <w:rPr>
          <w:szCs w:val="28"/>
        </w:rPr>
        <w:t xml:space="preserve"> </w:t>
      </w:r>
      <w:r w:rsidRPr="0040651C">
        <w:rPr>
          <w:szCs w:val="28"/>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8410E5" w:rsidRPr="0040651C" w:rsidRDefault="008410E5" w:rsidP="00195B0F">
      <w:pPr>
        <w:ind w:firstLine="709"/>
        <w:rPr>
          <w:szCs w:val="28"/>
        </w:rPr>
      </w:pPr>
      <w:r w:rsidRPr="0040651C">
        <w:rPr>
          <w:szCs w:val="28"/>
        </w:rPr>
        <w:t>Задачи муниципальной подпрограммы:</w:t>
      </w:r>
    </w:p>
    <w:p w:rsidR="008410E5" w:rsidRPr="0040651C" w:rsidRDefault="008410E5" w:rsidP="00195B0F">
      <w:pPr>
        <w:ind w:firstLine="709"/>
        <w:rPr>
          <w:szCs w:val="28"/>
        </w:rPr>
      </w:pPr>
      <w:r w:rsidRPr="0040651C">
        <w:rPr>
          <w:szCs w:val="28"/>
        </w:rPr>
        <w:t>- обеспечение эффективного управления, распоряжения, а также рационального использования земельных ресурсов, муниципальной собственности;</w:t>
      </w:r>
    </w:p>
    <w:p w:rsidR="008410E5" w:rsidRPr="0040651C" w:rsidRDefault="008410E5" w:rsidP="00195B0F">
      <w:pPr>
        <w:ind w:firstLine="709"/>
        <w:rPr>
          <w:szCs w:val="28"/>
        </w:rPr>
      </w:pPr>
      <w:r w:rsidRPr="0040651C">
        <w:rPr>
          <w:szCs w:val="28"/>
        </w:rPr>
        <w:t>-</w:t>
      </w:r>
      <w:r w:rsidR="00841952">
        <w:rPr>
          <w:szCs w:val="28"/>
        </w:rPr>
        <w:t xml:space="preserve"> </w:t>
      </w:r>
      <w:r w:rsidRPr="0040651C">
        <w:rPr>
          <w:szCs w:val="28"/>
        </w:rPr>
        <w:t>выполнение бюджетного задания по сбору неналоговых платежей в местный бюджет;</w:t>
      </w:r>
    </w:p>
    <w:p w:rsidR="008410E5" w:rsidRPr="0040651C" w:rsidRDefault="008410E5" w:rsidP="00195B0F">
      <w:pPr>
        <w:ind w:firstLine="709"/>
        <w:rPr>
          <w:szCs w:val="28"/>
        </w:rPr>
      </w:pPr>
      <w:r w:rsidRPr="0040651C">
        <w:rPr>
          <w:szCs w:val="28"/>
        </w:rPr>
        <w:t xml:space="preserve">- оформление правоустанавливающих документов на пользование земельными участками, на праве собственности, </w:t>
      </w:r>
      <w:r w:rsidR="00841952">
        <w:rPr>
          <w:szCs w:val="28"/>
        </w:rPr>
        <w:t>аренды, безвозмездного срочного</w:t>
      </w:r>
      <w:r w:rsidRPr="0040651C">
        <w:rPr>
          <w:szCs w:val="28"/>
        </w:rPr>
        <w:t xml:space="preserve"> пользования, постоянного (бессрочного) пользования в соответствии с требованиями действующего законодательства Российской Федерации;</w:t>
      </w:r>
    </w:p>
    <w:p w:rsidR="008410E5" w:rsidRPr="0040651C" w:rsidRDefault="008410E5" w:rsidP="00195B0F">
      <w:pPr>
        <w:ind w:firstLine="709"/>
        <w:rPr>
          <w:szCs w:val="28"/>
        </w:rPr>
      </w:pPr>
      <w:r w:rsidRPr="0040651C">
        <w:rPr>
          <w:szCs w:val="28"/>
        </w:rPr>
        <w:t>- осуществление приватизации муниципального имущества, управление и распоряжение муниципальной собственностью;</w:t>
      </w:r>
    </w:p>
    <w:p w:rsidR="008410E5" w:rsidRPr="0040651C" w:rsidRDefault="008410E5" w:rsidP="00195B0F">
      <w:pPr>
        <w:ind w:firstLine="709"/>
        <w:rPr>
          <w:szCs w:val="28"/>
        </w:rPr>
      </w:pPr>
      <w:r w:rsidRPr="0040651C">
        <w:rPr>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8410E5" w:rsidRDefault="008410E5" w:rsidP="00195B0F">
      <w:pPr>
        <w:ind w:firstLine="709"/>
        <w:rPr>
          <w:rFonts w:ascii="Times New Roman" w:hAnsi="Times New Roman"/>
          <w:szCs w:val="28"/>
        </w:rPr>
      </w:pPr>
      <w:r w:rsidRPr="0040651C">
        <w:rPr>
          <w:rFonts w:ascii="Times New Roman" w:hAnsi="Times New Roman"/>
          <w:szCs w:val="28"/>
        </w:rPr>
        <w:t>Сроки реализации подпрограммы – 20</w:t>
      </w:r>
      <w:r>
        <w:rPr>
          <w:rFonts w:ascii="Times New Roman" w:hAnsi="Times New Roman"/>
          <w:szCs w:val="28"/>
        </w:rPr>
        <w:t>2</w:t>
      </w:r>
      <w:r w:rsidR="00195B0F">
        <w:rPr>
          <w:rFonts w:ascii="Times New Roman" w:hAnsi="Times New Roman"/>
          <w:szCs w:val="28"/>
        </w:rPr>
        <w:t>2</w:t>
      </w:r>
      <w:r>
        <w:rPr>
          <w:rFonts w:ascii="Times New Roman" w:hAnsi="Times New Roman"/>
          <w:szCs w:val="28"/>
        </w:rPr>
        <w:t>-</w:t>
      </w:r>
      <w:r w:rsidRPr="0040651C">
        <w:rPr>
          <w:rFonts w:ascii="Times New Roman" w:hAnsi="Times New Roman"/>
          <w:szCs w:val="28"/>
        </w:rPr>
        <w:t>202</w:t>
      </w:r>
      <w:r w:rsidR="00195B0F">
        <w:rPr>
          <w:rFonts w:ascii="Times New Roman" w:hAnsi="Times New Roman"/>
          <w:szCs w:val="28"/>
        </w:rPr>
        <w:t>5</w:t>
      </w:r>
      <w:r w:rsidR="00841952">
        <w:rPr>
          <w:rFonts w:ascii="Times New Roman" w:hAnsi="Times New Roman"/>
          <w:szCs w:val="28"/>
        </w:rPr>
        <w:t xml:space="preserve"> годы.</w:t>
      </w:r>
    </w:p>
    <w:p w:rsidR="008410E5" w:rsidRPr="007771F4" w:rsidRDefault="008410E5" w:rsidP="00841952">
      <w:pPr>
        <w:spacing w:before="100" w:beforeAutospacing="1" w:after="100" w:afterAutospacing="1"/>
        <w:jc w:val="center"/>
        <w:rPr>
          <w:rFonts w:ascii="Times New Roman" w:hAnsi="Times New Roman"/>
          <w:b/>
          <w:szCs w:val="28"/>
        </w:rPr>
      </w:pPr>
      <w:r w:rsidRPr="007771F4">
        <w:rPr>
          <w:rFonts w:ascii="Times New Roman" w:hAnsi="Times New Roman"/>
          <w:b/>
          <w:szCs w:val="28"/>
        </w:rPr>
        <w:t>3. Перечень и описание подпрограммных мероприятий</w:t>
      </w:r>
    </w:p>
    <w:p w:rsidR="008410E5" w:rsidRPr="0040651C" w:rsidRDefault="008410E5" w:rsidP="00195B0F">
      <w:pPr>
        <w:ind w:firstLine="709"/>
        <w:rPr>
          <w:szCs w:val="28"/>
        </w:rPr>
      </w:pPr>
      <w:r w:rsidRPr="0040651C">
        <w:rPr>
          <w:szCs w:val="28"/>
        </w:rPr>
        <w:t>Основной перечень и описание подпрограммных мероприятий приведен в таблице № 1 к настоящей программе.</w:t>
      </w:r>
    </w:p>
    <w:p w:rsidR="008410E5" w:rsidRPr="007771F4" w:rsidRDefault="008410E5" w:rsidP="00841952">
      <w:pPr>
        <w:spacing w:before="100" w:beforeAutospacing="1" w:after="100" w:afterAutospacing="1"/>
        <w:jc w:val="center"/>
        <w:rPr>
          <w:b/>
          <w:szCs w:val="28"/>
        </w:rPr>
      </w:pPr>
      <w:r w:rsidRPr="007771F4">
        <w:rPr>
          <w:b/>
          <w:szCs w:val="28"/>
        </w:rPr>
        <w:t>4. Ожидаемые результаты реализации подпрограммы</w:t>
      </w:r>
    </w:p>
    <w:p w:rsidR="008410E5" w:rsidRPr="0040651C" w:rsidRDefault="008410E5" w:rsidP="00195B0F">
      <w:pPr>
        <w:ind w:firstLine="709"/>
        <w:rPr>
          <w:szCs w:val="28"/>
        </w:rPr>
      </w:pPr>
      <w:r w:rsidRPr="0040651C">
        <w:rPr>
          <w:szCs w:val="28"/>
        </w:rPr>
        <w:t>Ожидаемые результаты реализации муниципальной подпрограммы:</w:t>
      </w:r>
    </w:p>
    <w:p w:rsidR="008410E5" w:rsidRPr="0040651C" w:rsidRDefault="008410E5" w:rsidP="00195B0F">
      <w:pPr>
        <w:ind w:firstLine="709"/>
        <w:rPr>
          <w:szCs w:val="28"/>
        </w:rPr>
      </w:pPr>
      <w:r w:rsidRPr="0040651C">
        <w:rPr>
          <w:szCs w:val="28"/>
        </w:rPr>
        <w:t>- увеличение доли объектов недвижимости, поставленных на кадастровый учет;</w:t>
      </w:r>
    </w:p>
    <w:p w:rsidR="008410E5" w:rsidRPr="0040651C" w:rsidRDefault="008410E5" w:rsidP="00195B0F">
      <w:pPr>
        <w:ind w:firstLine="709"/>
        <w:rPr>
          <w:szCs w:val="28"/>
        </w:rPr>
      </w:pPr>
      <w:r w:rsidRPr="0040651C">
        <w:rPr>
          <w:szCs w:val="28"/>
        </w:rPr>
        <w:t>- увеличе</w:t>
      </w:r>
      <w:r w:rsidR="00841952">
        <w:rPr>
          <w:szCs w:val="28"/>
        </w:rPr>
        <w:t>ние доли объектов недвижимости,</w:t>
      </w:r>
      <w:r w:rsidRPr="0040651C">
        <w:rPr>
          <w:szCs w:val="28"/>
        </w:rPr>
        <w:t xml:space="preserve"> право муниципальной собственности, на которые зарегистрировано;</w:t>
      </w:r>
    </w:p>
    <w:p w:rsidR="008410E5" w:rsidRPr="0040651C" w:rsidRDefault="008410E5" w:rsidP="00195B0F">
      <w:pPr>
        <w:ind w:firstLine="709"/>
        <w:rPr>
          <w:szCs w:val="28"/>
        </w:rPr>
      </w:pPr>
      <w:r w:rsidRPr="0040651C">
        <w:rPr>
          <w:szCs w:val="28"/>
        </w:rPr>
        <w:t>- сокращение количества объектов, не имеющих технических и пра</w:t>
      </w:r>
      <w:r w:rsidR="00195B0F">
        <w:rPr>
          <w:szCs w:val="28"/>
        </w:rPr>
        <w:t xml:space="preserve">во подтверждающих документов и </w:t>
      </w:r>
      <w:r w:rsidRPr="0040651C">
        <w:rPr>
          <w:szCs w:val="28"/>
        </w:rPr>
        <w:t>отвечающих предусмотренным для поселения полномочиям;</w:t>
      </w:r>
    </w:p>
    <w:p w:rsidR="008410E5" w:rsidRPr="0040651C" w:rsidRDefault="008410E5" w:rsidP="00195B0F">
      <w:pPr>
        <w:ind w:firstLine="709"/>
        <w:rPr>
          <w:rFonts w:ascii="Times New Roman" w:hAnsi="Times New Roman"/>
          <w:szCs w:val="28"/>
        </w:rPr>
      </w:pPr>
      <w:r w:rsidRPr="0040651C">
        <w:rPr>
          <w:rFonts w:ascii="Times New Roman" w:hAnsi="Times New Roman"/>
          <w:szCs w:val="28"/>
        </w:rPr>
        <w:t>- вовлечение объектов муниципальной собственности в хозяйственный оборот;</w:t>
      </w:r>
    </w:p>
    <w:p w:rsidR="008410E5" w:rsidRPr="0040651C" w:rsidRDefault="008410E5" w:rsidP="00195B0F">
      <w:pPr>
        <w:ind w:firstLine="709"/>
        <w:rPr>
          <w:rFonts w:ascii="Times New Roman" w:hAnsi="Times New Roman"/>
          <w:szCs w:val="28"/>
        </w:rPr>
      </w:pPr>
      <w:r w:rsidRPr="0040651C">
        <w:rPr>
          <w:rFonts w:ascii="Times New Roman" w:hAnsi="Times New Roman"/>
          <w:szCs w:val="28"/>
        </w:rPr>
        <w:t>- пополнение доходной части бюджета поселения;</w:t>
      </w:r>
    </w:p>
    <w:p w:rsidR="008410E5" w:rsidRPr="0040651C" w:rsidRDefault="008410E5" w:rsidP="00195B0F">
      <w:pPr>
        <w:ind w:firstLine="709"/>
        <w:rPr>
          <w:szCs w:val="28"/>
        </w:rPr>
      </w:pPr>
      <w:r w:rsidRPr="0040651C">
        <w:rPr>
          <w:szCs w:val="28"/>
        </w:rPr>
        <w:t>- повышение доступности и открытости информации о муниципальной собственности для населения.</w:t>
      </w:r>
    </w:p>
    <w:p w:rsidR="008410E5" w:rsidRPr="0040651C" w:rsidRDefault="008410E5" w:rsidP="00195B0F">
      <w:pPr>
        <w:ind w:firstLine="709"/>
        <w:rPr>
          <w:szCs w:val="28"/>
        </w:rPr>
      </w:pPr>
      <w:r w:rsidRPr="0040651C">
        <w:rPr>
          <w:szCs w:val="28"/>
        </w:rPr>
        <w:t xml:space="preserve">Целевые индикаторы и </w:t>
      </w:r>
      <w:r w:rsidRPr="0040651C">
        <w:rPr>
          <w:rFonts w:ascii="Times New Roman" w:hAnsi="Times New Roman"/>
          <w:szCs w:val="28"/>
        </w:rPr>
        <w:t>показатели подпрограммы</w:t>
      </w:r>
      <w:r w:rsidR="00841952">
        <w:rPr>
          <w:szCs w:val="28"/>
        </w:rPr>
        <w:t xml:space="preserve"> представлены в таблице №</w:t>
      </w:r>
      <w:r w:rsidRPr="0040651C">
        <w:rPr>
          <w:szCs w:val="28"/>
        </w:rPr>
        <w:t xml:space="preserve"> 2 к настоящей программе.</w:t>
      </w:r>
    </w:p>
    <w:p w:rsidR="008410E5" w:rsidRPr="007771F4" w:rsidRDefault="008410E5" w:rsidP="00841952">
      <w:pPr>
        <w:spacing w:before="100" w:beforeAutospacing="1" w:after="100" w:afterAutospacing="1"/>
        <w:jc w:val="center"/>
        <w:rPr>
          <w:b/>
          <w:szCs w:val="28"/>
        </w:rPr>
      </w:pPr>
      <w:r w:rsidRPr="007771F4">
        <w:rPr>
          <w:b/>
          <w:szCs w:val="28"/>
        </w:rPr>
        <w:lastRenderedPageBreak/>
        <w:t>5. Ресурсное обеспечение подпрограммы</w:t>
      </w:r>
    </w:p>
    <w:p w:rsidR="008410E5" w:rsidRPr="0040651C" w:rsidRDefault="008410E5" w:rsidP="00195B0F">
      <w:pPr>
        <w:autoSpaceDE w:val="0"/>
        <w:ind w:firstLine="709"/>
        <w:rPr>
          <w:b/>
          <w:szCs w:val="28"/>
        </w:rPr>
      </w:pPr>
      <w:r w:rsidRPr="0040651C">
        <w:rPr>
          <w:szCs w:val="28"/>
        </w:rPr>
        <w:t>Ресурсное обеспечение подпрограммы представлено в таблице № 3, 4 к настоящей программе.</w:t>
      </w:r>
    </w:p>
    <w:p w:rsidR="008410E5" w:rsidRPr="0040651C" w:rsidRDefault="008410E5" w:rsidP="00841952">
      <w:pPr>
        <w:ind w:firstLine="567"/>
        <w:rPr>
          <w:rFonts w:ascii="Times New Roman" w:hAnsi="Times New Roman"/>
          <w:szCs w:val="28"/>
        </w:rPr>
      </w:pPr>
    </w:p>
    <w:p w:rsidR="008410E5" w:rsidRPr="007771F4" w:rsidRDefault="008410E5" w:rsidP="00841952">
      <w:pPr>
        <w:spacing w:before="100" w:beforeAutospacing="1" w:after="100" w:afterAutospacing="1"/>
        <w:jc w:val="center"/>
        <w:rPr>
          <w:b/>
          <w:szCs w:val="28"/>
        </w:rPr>
      </w:pPr>
      <w:r w:rsidRPr="007771F4">
        <w:rPr>
          <w:b/>
          <w:szCs w:val="28"/>
        </w:rPr>
        <w:t>6. Механизм реализации, система управления реализацией подпрограммы и контроль хода ее реализации</w:t>
      </w:r>
    </w:p>
    <w:p w:rsidR="008410E5" w:rsidRPr="0040651C" w:rsidRDefault="008410E5" w:rsidP="00195B0F">
      <w:pPr>
        <w:autoSpaceDE w:val="0"/>
        <w:autoSpaceDN w:val="0"/>
        <w:adjustRightInd w:val="0"/>
        <w:ind w:firstLine="709"/>
        <w:rPr>
          <w:rFonts w:ascii="Times New Roman" w:eastAsia="Calibri" w:hAnsi="Times New Roman"/>
          <w:szCs w:val="28"/>
        </w:rPr>
      </w:pPr>
      <w:r w:rsidRPr="0040651C">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40651C" w:rsidRDefault="008410E5" w:rsidP="00195B0F">
      <w:pPr>
        <w:autoSpaceDE w:val="0"/>
        <w:autoSpaceDN w:val="0"/>
        <w:adjustRightInd w:val="0"/>
        <w:ind w:firstLine="709"/>
        <w:rPr>
          <w:rFonts w:ascii="Times New Roman" w:eastAsia="Calibri" w:hAnsi="Times New Roman"/>
          <w:szCs w:val="28"/>
        </w:rPr>
      </w:pPr>
      <w:r w:rsidRPr="0040651C">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8410E5" w:rsidRPr="0040651C" w:rsidRDefault="008410E5" w:rsidP="00195B0F">
      <w:pPr>
        <w:ind w:firstLine="709"/>
        <w:rPr>
          <w:szCs w:val="28"/>
        </w:rPr>
      </w:pPr>
      <w:r w:rsidRPr="0040651C">
        <w:rPr>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Pr="007771F4" w:rsidRDefault="008410E5" w:rsidP="00841952">
      <w:pPr>
        <w:autoSpaceDE w:val="0"/>
        <w:autoSpaceDN w:val="0"/>
        <w:adjustRightInd w:val="0"/>
        <w:spacing w:before="100" w:beforeAutospacing="1" w:after="100" w:afterAutospacing="1"/>
        <w:jc w:val="center"/>
        <w:rPr>
          <w:rFonts w:ascii="Times New Roman" w:hAnsi="Times New Roman"/>
          <w:b/>
          <w:szCs w:val="28"/>
        </w:rPr>
      </w:pPr>
      <w:r w:rsidRPr="007771F4">
        <w:rPr>
          <w:rFonts w:ascii="Times New Roman" w:hAnsi="Times New Roman"/>
          <w:b/>
          <w:szCs w:val="28"/>
        </w:rPr>
        <w:t>7. Ожидаемый (планируемый) эффект от реализации программы</w:t>
      </w:r>
    </w:p>
    <w:p w:rsidR="008410E5" w:rsidRPr="0040651C" w:rsidRDefault="008410E5" w:rsidP="00195B0F">
      <w:pPr>
        <w:autoSpaceDE w:val="0"/>
        <w:autoSpaceDN w:val="0"/>
        <w:adjustRightInd w:val="0"/>
        <w:ind w:firstLine="709"/>
        <w:rPr>
          <w:szCs w:val="28"/>
        </w:rPr>
      </w:pPr>
      <w:r w:rsidRPr="0040651C">
        <w:rPr>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8410E5" w:rsidRPr="0040651C" w:rsidRDefault="008410E5" w:rsidP="00195B0F">
      <w:pPr>
        <w:autoSpaceDE w:val="0"/>
        <w:autoSpaceDN w:val="0"/>
        <w:adjustRightInd w:val="0"/>
        <w:ind w:firstLine="709"/>
        <w:rPr>
          <w:szCs w:val="28"/>
        </w:rPr>
      </w:pPr>
      <w:r w:rsidRPr="0040651C">
        <w:rPr>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8410E5" w:rsidRPr="007771F4" w:rsidRDefault="008410E5" w:rsidP="00841952">
      <w:pPr>
        <w:autoSpaceDE w:val="0"/>
        <w:autoSpaceDN w:val="0"/>
        <w:adjustRightInd w:val="0"/>
        <w:spacing w:before="100" w:beforeAutospacing="1" w:after="100" w:afterAutospacing="1"/>
        <w:jc w:val="center"/>
        <w:outlineLvl w:val="2"/>
        <w:rPr>
          <w:rFonts w:ascii="Times New Roman" w:hAnsi="Times New Roman"/>
          <w:b/>
          <w:szCs w:val="28"/>
        </w:rPr>
      </w:pPr>
      <w:r w:rsidRPr="007771F4">
        <w:rPr>
          <w:rFonts w:ascii="Times New Roman" w:hAnsi="Times New Roman"/>
          <w:b/>
          <w:szCs w:val="28"/>
        </w:rPr>
        <w:t>8. Методика оценки эффективности</w:t>
      </w:r>
    </w:p>
    <w:p w:rsidR="008410E5" w:rsidRPr="0040651C" w:rsidRDefault="008410E5" w:rsidP="00841952">
      <w:pPr>
        <w:tabs>
          <w:tab w:val="left" w:pos="2145"/>
        </w:tabs>
        <w:autoSpaceDE w:val="0"/>
        <w:autoSpaceDN w:val="0"/>
        <w:adjustRightInd w:val="0"/>
        <w:ind w:firstLine="567"/>
        <w:outlineLvl w:val="2"/>
        <w:rPr>
          <w:color w:val="000000"/>
          <w:szCs w:val="28"/>
        </w:rPr>
      </w:pPr>
      <w:r w:rsidRPr="0040651C">
        <w:rPr>
          <w:color w:val="000000"/>
          <w:szCs w:val="28"/>
        </w:rPr>
        <w:t>Оценка эффективности реализации подпрограммы и подпрограммных мероприятий осуществляется по методике, уста</w:t>
      </w:r>
      <w:r w:rsidR="00841952">
        <w:rPr>
          <w:color w:val="000000"/>
          <w:szCs w:val="28"/>
        </w:rPr>
        <w:t>новленной настоящей программой.</w:t>
      </w:r>
    </w:p>
    <w:p w:rsidR="008410E5" w:rsidRDefault="008410E5" w:rsidP="00841952">
      <w:pPr>
        <w:ind w:firstLine="567"/>
        <w:rPr>
          <w:color w:val="000000"/>
          <w:szCs w:val="28"/>
        </w:rPr>
      </w:pPr>
    </w:p>
    <w:p w:rsidR="008410E5" w:rsidRDefault="008410E5" w:rsidP="008410E5">
      <w:pPr>
        <w:rPr>
          <w:color w:val="000000"/>
          <w:szCs w:val="28"/>
        </w:rPr>
      </w:pPr>
    </w:p>
    <w:p w:rsidR="008410E5" w:rsidRPr="002E078F"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2. «Дорожное хозяйство</w:t>
      </w:r>
      <w:r w:rsidRPr="002E078F">
        <w:rPr>
          <w:b/>
          <w:sz w:val="32"/>
          <w:szCs w:val="32"/>
        </w:rPr>
        <w:t>»</w:t>
      </w:r>
    </w:p>
    <w:p w:rsidR="008410E5" w:rsidRPr="006F35F5" w:rsidRDefault="008410E5" w:rsidP="008410E5">
      <w:pPr>
        <w:jc w:val="center"/>
        <w:rPr>
          <w:rFonts w:ascii="Times New Roman" w:hAnsi="Times New Roman"/>
          <w:szCs w:val="28"/>
        </w:rPr>
      </w:pPr>
      <w:r w:rsidRPr="006F35F5">
        <w:rPr>
          <w:rFonts w:ascii="Times New Roman" w:hAnsi="Times New Roman"/>
          <w:szCs w:val="28"/>
        </w:rPr>
        <w:t>(далее - подпрограмма)</w:t>
      </w:r>
    </w:p>
    <w:p w:rsidR="008410E5" w:rsidRDefault="008410E5" w:rsidP="008410E5">
      <w:pPr>
        <w:jc w:val="center"/>
        <w:outlineLvl w:val="2"/>
        <w:rPr>
          <w:rFonts w:ascii="Times New Roman" w:hAnsi="Times New Roman"/>
          <w:b/>
          <w:szCs w:val="28"/>
        </w:rPr>
      </w:pPr>
      <w:r w:rsidRPr="006F35F5">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12"/>
        <w:gridCol w:w="6651"/>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Pr>
                <w:rFonts w:ascii="Times New Roman" w:hAnsi="Times New Roman"/>
                <w:szCs w:val="28"/>
              </w:rPr>
              <w:t>дорожное хозяйство.</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Цель подпрограммы</w:t>
            </w:r>
          </w:p>
        </w:tc>
        <w:tc>
          <w:tcPr>
            <w:tcW w:w="312"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r w:rsidRPr="006F35F5">
              <w:t>развитие дорожной сети поселения, улучшение транспортно-эксплуатационных качеств дорожной сети, повышения безопасности движения;</w:t>
            </w:r>
          </w:p>
          <w:p w:rsidR="008410E5" w:rsidRPr="006F35F5" w:rsidRDefault="008410E5" w:rsidP="002F555A"/>
          <w:p w:rsidR="008410E5" w:rsidRPr="006F35F5" w:rsidRDefault="008410E5" w:rsidP="002F555A">
            <w:r w:rsidRPr="006F35F5">
              <w:t>содержание автомобильных дорог общего пользования, мостов и иных транспортных инженерных сооружений в границах муниципального образования;</w:t>
            </w:r>
          </w:p>
          <w:p w:rsidR="008410E5" w:rsidRPr="006F35F5" w:rsidRDefault="008410E5" w:rsidP="002F555A"/>
          <w:p w:rsidR="008410E5" w:rsidRPr="006F35F5" w:rsidRDefault="008410E5" w:rsidP="002F555A">
            <w:r w:rsidRPr="006F35F5">
              <w:t>повышение уровня обустройства на автомобильных дорогах общего пользования</w:t>
            </w:r>
            <w:r>
              <w:t>, в том числе обеспечение уличным освещением</w:t>
            </w:r>
            <w:r w:rsidRPr="006F35F5">
              <w:t>;</w:t>
            </w:r>
          </w:p>
          <w:p w:rsidR="008410E5" w:rsidRPr="006F35F5" w:rsidRDefault="008410E5" w:rsidP="002F555A"/>
          <w:p w:rsidR="008410E5" w:rsidRPr="006F35F5" w:rsidRDefault="008410E5" w:rsidP="002F555A">
            <w:pPr>
              <w:rPr>
                <w:rFonts w:ascii="Times New Roman" w:hAnsi="Times New Roman"/>
                <w:szCs w:val="28"/>
              </w:rPr>
            </w:pPr>
            <w:r w:rsidRPr="006F35F5">
              <w:t>привлечение инвестиций из бюджетов других уровней Российской Федерации</w:t>
            </w:r>
            <w:r>
              <w:t>.</w:t>
            </w:r>
          </w:p>
        </w:tc>
      </w:tr>
      <w:tr w:rsidR="008410E5" w:rsidRPr="006F35F5" w:rsidTr="002F555A">
        <w:trPr>
          <w:trHeight w:val="27"/>
        </w:trPr>
        <w:tc>
          <w:tcPr>
            <w:tcW w:w="2665" w:type="dxa"/>
            <w:tcMar>
              <w:top w:w="102" w:type="dxa"/>
              <w:left w:w="62" w:type="dxa"/>
              <w:bottom w:w="102" w:type="dxa"/>
              <w:right w:w="62" w:type="dxa"/>
            </w:tcMar>
          </w:tcPr>
          <w:p w:rsidR="008410E5" w:rsidRPr="006F35F5" w:rsidRDefault="008410E5" w:rsidP="002F555A">
            <w:r w:rsidRPr="006F35F5">
              <w:t>Задачи подпрограммы</w:t>
            </w:r>
          </w:p>
        </w:tc>
        <w:tc>
          <w:tcPr>
            <w:tcW w:w="312" w:type="dxa"/>
            <w:tcMar>
              <w:top w:w="102" w:type="dxa"/>
              <w:left w:w="62" w:type="dxa"/>
              <w:bottom w:w="102" w:type="dxa"/>
              <w:right w:w="62" w:type="dxa"/>
            </w:tcMar>
          </w:tcPr>
          <w:p w:rsidR="008410E5" w:rsidRDefault="008410E5" w:rsidP="002F555A">
            <w:r w:rsidRPr="006F35F5">
              <w:t>-</w:t>
            </w:r>
          </w:p>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Pr="006F35F5" w:rsidRDefault="008410E5" w:rsidP="002F555A">
            <w:r>
              <w:t>-</w:t>
            </w:r>
          </w:p>
        </w:tc>
        <w:tc>
          <w:tcPr>
            <w:tcW w:w="6651" w:type="dxa"/>
            <w:tcMar>
              <w:top w:w="102" w:type="dxa"/>
              <w:left w:w="62" w:type="dxa"/>
              <w:bottom w:w="102" w:type="dxa"/>
              <w:right w:w="62" w:type="dxa"/>
            </w:tcMar>
          </w:tcPr>
          <w:p w:rsidR="008410E5" w:rsidRPr="006F35F5" w:rsidRDefault="008410E5" w:rsidP="002F555A">
            <w:r w:rsidRPr="006F35F5">
              <w:t>повышение уровня содержания муниципальных автомобильных дорог общего пользования;</w:t>
            </w:r>
          </w:p>
          <w:p w:rsidR="008410E5" w:rsidRPr="006F35F5" w:rsidRDefault="008410E5" w:rsidP="002F555A"/>
          <w:p w:rsidR="008410E5" w:rsidRPr="006F35F5" w:rsidRDefault="008410E5" w:rsidP="002F555A">
            <w:r w:rsidRPr="006F35F5">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p w:rsidR="008410E5" w:rsidRPr="006F35F5" w:rsidRDefault="008410E5" w:rsidP="002F555A"/>
          <w:p w:rsidR="008410E5" w:rsidRPr="006F35F5" w:rsidRDefault="008410E5" w:rsidP="002F555A">
            <w:r w:rsidRPr="006F35F5">
              <w:t>снижение доли муниципальных автомобильных дорог общего пользования поселения, не соответствующих нормативным требованиям;</w:t>
            </w:r>
          </w:p>
          <w:p w:rsidR="008410E5" w:rsidRPr="006F35F5" w:rsidRDefault="008410E5" w:rsidP="002F555A"/>
          <w:p w:rsidR="008410E5" w:rsidRPr="006F35F5" w:rsidRDefault="008410E5" w:rsidP="002F555A">
            <w:r w:rsidRPr="006F35F5">
              <w:t>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8410E5" w:rsidRPr="006F35F5" w:rsidRDefault="008410E5" w:rsidP="002F555A"/>
          <w:p w:rsidR="008410E5" w:rsidRDefault="008410E5" w:rsidP="002F555A">
            <w:r w:rsidRPr="006F35F5">
              <w:t>развитие и содержание улично-дорожной сети</w:t>
            </w:r>
            <w:r>
              <w:t>;</w:t>
            </w:r>
          </w:p>
          <w:p w:rsidR="008410E5" w:rsidRDefault="008410E5" w:rsidP="002F555A">
            <w:pPr>
              <w:rPr>
                <w:rFonts w:ascii="Times New Roman" w:hAnsi="Times New Roman"/>
                <w:szCs w:val="28"/>
              </w:rPr>
            </w:pPr>
          </w:p>
          <w:p w:rsidR="008410E5" w:rsidRPr="006F35F5" w:rsidRDefault="008410E5" w:rsidP="002F555A">
            <w:r>
              <w:rPr>
                <w:rFonts w:ascii="Times New Roman" w:hAnsi="Times New Roman"/>
                <w:szCs w:val="28"/>
              </w:rPr>
              <w:t xml:space="preserve">искусственное </w:t>
            </w:r>
            <w:r w:rsidRPr="00840C1E">
              <w:rPr>
                <w:rFonts w:ascii="Times New Roman" w:hAnsi="Times New Roman"/>
                <w:szCs w:val="28"/>
              </w:rPr>
              <w:t xml:space="preserve">освещение улиц и мест массового </w:t>
            </w:r>
            <w:r w:rsidRPr="00840C1E">
              <w:rPr>
                <w:rFonts w:ascii="Times New Roman" w:hAnsi="Times New Roman"/>
                <w:szCs w:val="28"/>
              </w:rPr>
              <w:lastRenderedPageBreak/>
              <w:t>проведения мероприятий</w:t>
            </w:r>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lastRenderedPageBreak/>
              <w:t>Целевые индикаторы и показатели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протяженность автомобильных дорог общего пользования местного значения, введенных в эксплуатацию после ремонта (км);</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доля (в %) сохранения автомобильных дорог общего пользования;</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доля (в %) протяженности автомобильных дорог общего пользования, соответствующих нормативным требованиям;</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доля (в %) улучшения потребительских свойств муниципальных дорог общего пользования;</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 xml:space="preserve">доля (в %) снижения муниципальных дорог общего пользования, не </w:t>
            </w:r>
            <w:r w:rsidR="0065017E">
              <w:rPr>
                <w:rFonts w:ascii="Times New Roman" w:hAnsi="Times New Roman"/>
                <w:szCs w:val="28"/>
              </w:rPr>
              <w:t>соответствующих</w:t>
            </w:r>
            <w:r>
              <w:rPr>
                <w:rFonts w:ascii="Times New Roman" w:hAnsi="Times New Roman"/>
                <w:szCs w:val="28"/>
              </w:rPr>
              <w:t xml:space="preserve"> нормативным требованиям</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841952">
            <w:pPr>
              <w:rPr>
                <w:rFonts w:ascii="Times New Roman" w:hAnsi="Times New Roman"/>
                <w:szCs w:val="28"/>
              </w:rPr>
            </w:pPr>
            <w:r w:rsidRPr="00840C1E">
              <w:rPr>
                <w:rFonts w:ascii="Times New Roman" w:hAnsi="Times New Roman"/>
                <w:color w:val="000000"/>
                <w:szCs w:val="28"/>
              </w:rPr>
              <w:t>протяженность искусственного уличного освещения (</w:t>
            </w:r>
            <w:proofErr w:type="gramStart"/>
            <w:r w:rsidRPr="00840C1E">
              <w:rPr>
                <w:rFonts w:ascii="Times New Roman" w:hAnsi="Times New Roman"/>
                <w:color w:val="000000"/>
                <w:szCs w:val="28"/>
              </w:rPr>
              <w:t>км</w:t>
            </w:r>
            <w:proofErr w:type="gramEnd"/>
            <w:r w:rsidRPr="00840C1E">
              <w:rPr>
                <w:rFonts w:ascii="Times New Roman" w:hAnsi="Times New Roman"/>
                <w:color w:val="000000"/>
                <w:szCs w:val="28"/>
              </w:rPr>
              <w:t>);</w:t>
            </w:r>
          </w:p>
        </w:tc>
      </w:tr>
      <w:tr w:rsidR="008410E5" w:rsidRPr="00967CE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Сроки реализации подпрограммы</w:t>
            </w:r>
          </w:p>
        </w:tc>
        <w:tc>
          <w:tcPr>
            <w:tcW w:w="312"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51" w:type="dxa"/>
            <w:tcMar>
              <w:top w:w="102" w:type="dxa"/>
              <w:left w:w="62" w:type="dxa"/>
              <w:bottom w:w="102" w:type="dxa"/>
              <w:right w:w="62" w:type="dxa"/>
            </w:tcMar>
          </w:tcPr>
          <w:p w:rsidR="008410E5" w:rsidRPr="006F35F5" w:rsidRDefault="008410E5" w:rsidP="00195B0F">
            <w:pPr>
              <w:rPr>
                <w:rFonts w:ascii="Times New Roman" w:hAnsi="Times New Roman"/>
                <w:szCs w:val="28"/>
              </w:rPr>
            </w:pPr>
            <w:r w:rsidRPr="006F35F5">
              <w:rPr>
                <w:rFonts w:ascii="Times New Roman" w:hAnsi="Times New Roman"/>
                <w:szCs w:val="28"/>
              </w:rPr>
              <w:t>20</w:t>
            </w:r>
            <w:r>
              <w:rPr>
                <w:rFonts w:ascii="Times New Roman" w:hAnsi="Times New Roman"/>
                <w:szCs w:val="28"/>
              </w:rPr>
              <w:t>2</w:t>
            </w:r>
            <w:r w:rsidR="00195B0F">
              <w:rPr>
                <w:rFonts w:ascii="Times New Roman" w:hAnsi="Times New Roman"/>
                <w:szCs w:val="28"/>
              </w:rPr>
              <w:t>2</w:t>
            </w:r>
            <w:r w:rsidRPr="006F35F5">
              <w:rPr>
                <w:rFonts w:ascii="Times New Roman" w:hAnsi="Times New Roman"/>
                <w:szCs w:val="28"/>
              </w:rPr>
              <w:t xml:space="preserve"> - 202</w:t>
            </w:r>
            <w:r w:rsidR="00195B0F">
              <w:rPr>
                <w:rFonts w:ascii="Times New Roman" w:hAnsi="Times New Roman"/>
                <w:szCs w:val="28"/>
              </w:rPr>
              <w:t>5</w:t>
            </w:r>
            <w:r w:rsidRPr="006F35F5">
              <w:rPr>
                <w:rFonts w:ascii="Times New Roman" w:hAnsi="Times New Roman"/>
                <w:szCs w:val="28"/>
              </w:rPr>
              <w:t xml:space="preserve"> годы</w:t>
            </w:r>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E5040B" w:rsidRDefault="008410E5" w:rsidP="002F555A">
            <w:pPr>
              <w:rPr>
                <w:rFonts w:ascii="Times New Roman" w:hAnsi="Times New Roman"/>
                <w:szCs w:val="28"/>
              </w:rPr>
            </w:pPr>
            <w:r w:rsidRPr="00E5040B">
              <w:rPr>
                <w:rFonts w:ascii="Times New Roman" w:hAnsi="Times New Roman"/>
                <w:szCs w:val="28"/>
              </w:rPr>
              <w:t>Объем бюджетных ассигнований подпрограммы</w:t>
            </w:r>
          </w:p>
        </w:tc>
        <w:tc>
          <w:tcPr>
            <w:tcW w:w="312" w:type="dxa"/>
            <w:tcMar>
              <w:top w:w="102" w:type="dxa"/>
              <w:left w:w="62" w:type="dxa"/>
              <w:bottom w:w="102" w:type="dxa"/>
              <w:right w:w="62" w:type="dxa"/>
            </w:tcMar>
          </w:tcPr>
          <w:p w:rsidR="008410E5" w:rsidRPr="00E5040B" w:rsidRDefault="008410E5" w:rsidP="002F555A">
            <w:pPr>
              <w:rPr>
                <w:rFonts w:ascii="Times New Roman" w:hAnsi="Times New Roman"/>
                <w:szCs w:val="28"/>
              </w:rPr>
            </w:pPr>
            <w:r w:rsidRPr="00E5040B">
              <w:rPr>
                <w:rFonts w:ascii="Times New Roman" w:hAnsi="Times New Roman"/>
                <w:szCs w:val="28"/>
              </w:rPr>
              <w:t>-</w:t>
            </w:r>
          </w:p>
        </w:tc>
        <w:tc>
          <w:tcPr>
            <w:tcW w:w="6651" w:type="dxa"/>
            <w:tcMar>
              <w:top w:w="102" w:type="dxa"/>
              <w:left w:w="62" w:type="dxa"/>
              <w:bottom w:w="102" w:type="dxa"/>
              <w:right w:w="62" w:type="dxa"/>
            </w:tcMar>
          </w:tcPr>
          <w:p w:rsidR="008410E5" w:rsidRPr="00C17FE3" w:rsidRDefault="008410E5" w:rsidP="002F555A">
            <w:pPr>
              <w:widowControl w:val="0"/>
              <w:autoSpaceDE w:val="0"/>
              <w:autoSpaceDN w:val="0"/>
              <w:adjustRightInd w:val="0"/>
              <w:rPr>
                <w:color w:val="000000"/>
                <w:szCs w:val="28"/>
              </w:rPr>
            </w:pPr>
            <w:r w:rsidRPr="00C17FE3">
              <w:rPr>
                <w:rFonts w:ascii="Times New Roman" w:hAnsi="Times New Roman"/>
                <w:color w:val="000000"/>
                <w:szCs w:val="28"/>
              </w:rPr>
              <w:t>объем ресурсного обесп</w:t>
            </w:r>
            <w:r w:rsidR="00195B0F">
              <w:rPr>
                <w:rFonts w:ascii="Times New Roman" w:hAnsi="Times New Roman"/>
                <w:color w:val="000000"/>
                <w:szCs w:val="28"/>
              </w:rPr>
              <w:t xml:space="preserve">ечения реализации подпрограммы </w:t>
            </w:r>
            <w:r w:rsidRPr="00C17FE3">
              <w:rPr>
                <w:rFonts w:ascii="Times New Roman" w:hAnsi="Times New Roman"/>
                <w:color w:val="000000"/>
                <w:szCs w:val="28"/>
              </w:rPr>
              <w:t xml:space="preserve">составит – </w:t>
            </w:r>
            <w:r w:rsidR="00195B0F">
              <w:rPr>
                <w:rFonts w:ascii="Times New Roman" w:hAnsi="Times New Roman"/>
                <w:color w:val="000000"/>
                <w:szCs w:val="28"/>
              </w:rPr>
              <w:t>6</w:t>
            </w:r>
            <w:r w:rsidR="00841952">
              <w:rPr>
                <w:rFonts w:ascii="Times New Roman" w:hAnsi="Times New Roman"/>
                <w:color w:val="000000"/>
                <w:szCs w:val="28"/>
              </w:rPr>
              <w:t>100</w:t>
            </w:r>
            <w:r w:rsidRPr="00C17FE3">
              <w:rPr>
                <w:rFonts w:ascii="Times New Roman" w:hAnsi="Times New Roman"/>
                <w:color w:val="000000"/>
                <w:szCs w:val="28"/>
              </w:rPr>
              <w:t>,0</w:t>
            </w:r>
            <w:r w:rsidR="00195B0F">
              <w:rPr>
                <w:rFonts w:ascii="Times New Roman" w:hAnsi="Times New Roman"/>
                <w:color w:val="000000"/>
                <w:szCs w:val="28"/>
              </w:rPr>
              <w:t>0</w:t>
            </w:r>
            <w:r w:rsidRPr="00C17FE3">
              <w:rPr>
                <w:rFonts w:ascii="Times New Roman" w:hAnsi="Times New Roman"/>
                <w:color w:val="000000"/>
                <w:szCs w:val="28"/>
              </w:rPr>
              <w:t xml:space="preserve"> тыс. рублей, </w:t>
            </w:r>
            <w:r w:rsidRPr="00C17FE3">
              <w:rPr>
                <w:color w:val="000000"/>
                <w:szCs w:val="28"/>
              </w:rPr>
              <w:t>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195B0F">
              <w:rPr>
                <w:rFonts w:ascii="Times New Roman" w:hAnsi="Times New Roman"/>
                <w:color w:val="000000"/>
                <w:szCs w:val="28"/>
              </w:rPr>
              <w:t>2</w:t>
            </w:r>
            <w:r w:rsidRPr="00C17FE3">
              <w:rPr>
                <w:rFonts w:ascii="Times New Roman" w:hAnsi="Times New Roman"/>
                <w:color w:val="000000"/>
                <w:szCs w:val="28"/>
              </w:rPr>
              <w:t xml:space="preserve"> г. – </w:t>
            </w:r>
            <w:r w:rsidR="00195B0F">
              <w:rPr>
                <w:rFonts w:ascii="Times New Roman" w:hAnsi="Times New Roman"/>
                <w:color w:val="000000"/>
                <w:szCs w:val="28"/>
              </w:rPr>
              <w:t>1800</w:t>
            </w:r>
            <w:r w:rsidR="00841952">
              <w:rPr>
                <w:rFonts w:ascii="Times New Roman" w:hAnsi="Times New Roman"/>
                <w:color w:val="000000"/>
                <w:szCs w:val="28"/>
              </w:rPr>
              <w:t>,0</w:t>
            </w:r>
            <w:r w:rsidRPr="00C17FE3">
              <w:rPr>
                <w:rFonts w:ascii="Times New Roman" w:hAnsi="Times New Roman"/>
                <w:color w:val="000000"/>
                <w:szCs w:val="28"/>
              </w:rPr>
              <w:t xml:space="preserve"> тыс. рублей (отчет);</w:t>
            </w:r>
          </w:p>
          <w:p w:rsidR="008410E5"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195B0F">
              <w:rPr>
                <w:rFonts w:ascii="Times New Roman" w:hAnsi="Times New Roman"/>
                <w:color w:val="000000"/>
                <w:szCs w:val="28"/>
              </w:rPr>
              <w:t>3</w:t>
            </w:r>
            <w:r w:rsidRPr="00C17FE3">
              <w:rPr>
                <w:rFonts w:ascii="Times New Roman" w:hAnsi="Times New Roman"/>
                <w:color w:val="000000"/>
                <w:szCs w:val="28"/>
              </w:rPr>
              <w:t xml:space="preserve"> г. – </w:t>
            </w:r>
            <w:r w:rsidR="00195B0F">
              <w:rPr>
                <w:rFonts w:ascii="Times New Roman" w:hAnsi="Times New Roman"/>
                <w:color w:val="000000"/>
                <w:szCs w:val="28"/>
              </w:rPr>
              <w:t>1500</w:t>
            </w:r>
            <w:r w:rsidR="00841952">
              <w:rPr>
                <w:rFonts w:ascii="Times New Roman" w:hAnsi="Times New Roman"/>
                <w:color w:val="000000"/>
                <w:szCs w:val="28"/>
              </w:rPr>
              <w:t>,0</w:t>
            </w:r>
            <w:r w:rsidRPr="00C17FE3">
              <w:rPr>
                <w:rFonts w:ascii="Times New Roman" w:hAnsi="Times New Roman"/>
                <w:color w:val="000000"/>
                <w:szCs w:val="28"/>
              </w:rPr>
              <w:t xml:space="preserve"> тыс. рублей (отчет);</w:t>
            </w:r>
          </w:p>
          <w:p w:rsidR="00195B0F" w:rsidRDefault="00195B0F" w:rsidP="00195B0F">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Pr>
                <w:rFonts w:ascii="Times New Roman" w:hAnsi="Times New Roman"/>
                <w:color w:val="000000"/>
                <w:szCs w:val="28"/>
              </w:rPr>
              <w:t>4</w:t>
            </w:r>
            <w:r w:rsidRPr="00C17FE3">
              <w:rPr>
                <w:rFonts w:ascii="Times New Roman" w:hAnsi="Times New Roman"/>
                <w:color w:val="000000"/>
                <w:szCs w:val="28"/>
              </w:rPr>
              <w:t xml:space="preserve"> г. – </w:t>
            </w:r>
            <w:r>
              <w:rPr>
                <w:rFonts w:ascii="Times New Roman" w:hAnsi="Times New Roman"/>
                <w:color w:val="000000"/>
                <w:szCs w:val="28"/>
              </w:rPr>
              <w:t>1500,0</w:t>
            </w:r>
            <w:r w:rsidRPr="00C17FE3">
              <w:rPr>
                <w:rFonts w:ascii="Times New Roman" w:hAnsi="Times New Roman"/>
                <w:color w:val="000000"/>
                <w:szCs w:val="28"/>
              </w:rPr>
              <w:t xml:space="preserve"> тыс. рублей (отчет);</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195B0F">
              <w:rPr>
                <w:rFonts w:ascii="Times New Roman" w:hAnsi="Times New Roman"/>
                <w:color w:val="000000"/>
                <w:szCs w:val="28"/>
              </w:rPr>
              <w:t>5</w:t>
            </w:r>
            <w:r w:rsidRPr="00C17FE3">
              <w:rPr>
                <w:rFonts w:ascii="Times New Roman" w:hAnsi="Times New Roman"/>
                <w:color w:val="000000"/>
                <w:szCs w:val="28"/>
              </w:rPr>
              <w:t xml:space="preserve"> г. – </w:t>
            </w:r>
            <w:r w:rsidR="00195B0F">
              <w:rPr>
                <w:rFonts w:ascii="Times New Roman" w:hAnsi="Times New Roman"/>
                <w:color w:val="000000"/>
                <w:szCs w:val="28"/>
              </w:rPr>
              <w:t>1300</w:t>
            </w:r>
            <w:r w:rsidR="00841952">
              <w:rPr>
                <w:rFonts w:ascii="Times New Roman" w:hAnsi="Times New Roman"/>
                <w:color w:val="000000"/>
                <w:szCs w:val="28"/>
              </w:rPr>
              <w:t>,0</w:t>
            </w:r>
            <w:r w:rsidR="00195B0F">
              <w:rPr>
                <w:rFonts w:ascii="Times New Roman" w:hAnsi="Times New Roman"/>
                <w:color w:val="000000"/>
                <w:szCs w:val="28"/>
              </w:rPr>
              <w:t xml:space="preserve"> тыс. рублей (прогноз).</w:t>
            </w:r>
          </w:p>
          <w:p w:rsidR="008410E5" w:rsidRPr="00E5040B" w:rsidRDefault="008410E5" w:rsidP="002F555A">
            <w:pPr>
              <w:rPr>
                <w:szCs w:val="28"/>
              </w:rPr>
            </w:pPr>
            <w:r w:rsidRPr="00E5040B">
              <w:rPr>
                <w:szCs w:val="28"/>
              </w:rPr>
              <w:t>Для финансирования привлекаются средства областного и местного бюджета</w:t>
            </w:r>
            <w:r>
              <w:rPr>
                <w:szCs w:val="28"/>
              </w:rPr>
              <w:t>.</w:t>
            </w:r>
          </w:p>
          <w:p w:rsidR="008410E5" w:rsidRPr="00E5040B" w:rsidRDefault="008410E5" w:rsidP="00195B0F">
            <w:pPr>
              <w:rPr>
                <w:rFonts w:ascii="Times New Roman" w:hAnsi="Times New Roman"/>
                <w:szCs w:val="28"/>
              </w:rPr>
            </w:pPr>
            <w:r w:rsidRPr="00E5040B">
              <w:rPr>
                <w:rFonts w:ascii="Times New Roman" w:hAnsi="Times New Roman"/>
                <w:szCs w:val="28"/>
              </w:rPr>
              <w:t xml:space="preserve">Бюджетные ассигнования, предусмотренные в плановом периоде </w:t>
            </w:r>
            <w:r w:rsidR="0065017E">
              <w:rPr>
                <w:rFonts w:ascii="Times New Roman" w:hAnsi="Times New Roman"/>
                <w:szCs w:val="28"/>
              </w:rPr>
              <w:t>202</w:t>
            </w:r>
            <w:r w:rsidR="00195B0F">
              <w:rPr>
                <w:rFonts w:ascii="Times New Roman" w:hAnsi="Times New Roman"/>
                <w:szCs w:val="28"/>
              </w:rPr>
              <w:t>2</w:t>
            </w:r>
            <w:r w:rsidRPr="00E5040B">
              <w:rPr>
                <w:rFonts w:ascii="Times New Roman" w:hAnsi="Times New Roman"/>
                <w:szCs w:val="28"/>
              </w:rPr>
              <w:t>-202</w:t>
            </w:r>
            <w:r w:rsidR="00195B0F">
              <w:rPr>
                <w:rFonts w:ascii="Times New Roman" w:hAnsi="Times New Roman"/>
                <w:szCs w:val="28"/>
              </w:rPr>
              <w:t>5</w:t>
            </w:r>
            <w:r w:rsidRPr="00E5040B">
              <w:rPr>
                <w:rFonts w:ascii="Times New Roman" w:hAnsi="Times New Roman"/>
                <w:szCs w:val="28"/>
              </w:rPr>
              <w:t xml:space="preserve"> годов, могут быть уточнены при формировании проектов Решений о бюджете </w:t>
            </w:r>
            <w:r>
              <w:rPr>
                <w:rFonts w:ascii="Times New Roman" w:hAnsi="Times New Roman"/>
                <w:szCs w:val="28"/>
              </w:rPr>
              <w:t>муниципального образования</w:t>
            </w:r>
            <w:r w:rsidRPr="00E5040B">
              <w:rPr>
                <w:rFonts w:ascii="Times New Roman" w:hAnsi="Times New Roman"/>
                <w:szCs w:val="28"/>
              </w:rPr>
              <w:t xml:space="preserve"> на 20</w:t>
            </w:r>
            <w:r>
              <w:rPr>
                <w:rFonts w:ascii="Times New Roman" w:hAnsi="Times New Roman"/>
                <w:szCs w:val="28"/>
              </w:rPr>
              <w:t>2</w:t>
            </w:r>
            <w:r w:rsidR="00195B0F">
              <w:rPr>
                <w:rFonts w:ascii="Times New Roman" w:hAnsi="Times New Roman"/>
                <w:szCs w:val="28"/>
              </w:rPr>
              <w:t>2</w:t>
            </w:r>
            <w:r w:rsidRPr="00E5040B">
              <w:rPr>
                <w:rFonts w:ascii="Times New Roman" w:hAnsi="Times New Roman"/>
                <w:szCs w:val="28"/>
              </w:rPr>
              <w:t>-202</w:t>
            </w:r>
            <w:r w:rsidR="00195B0F">
              <w:rPr>
                <w:rFonts w:ascii="Times New Roman" w:hAnsi="Times New Roman"/>
                <w:szCs w:val="28"/>
              </w:rPr>
              <w:t>5</w:t>
            </w:r>
            <w:r w:rsidR="0065017E">
              <w:rPr>
                <w:rFonts w:ascii="Times New Roman" w:hAnsi="Times New Roman"/>
                <w:szCs w:val="28"/>
              </w:rPr>
              <w:t xml:space="preserve"> годы.</w:t>
            </w:r>
          </w:p>
        </w:tc>
      </w:tr>
      <w:tr w:rsidR="008410E5" w:rsidRPr="00967CE5" w:rsidTr="002F555A">
        <w:tc>
          <w:tcPr>
            <w:tcW w:w="2665" w:type="dxa"/>
            <w:tcMar>
              <w:top w:w="102" w:type="dxa"/>
              <w:left w:w="62" w:type="dxa"/>
              <w:bottom w:w="102" w:type="dxa"/>
              <w:right w:w="62" w:type="dxa"/>
            </w:tcMar>
          </w:tcPr>
          <w:p w:rsidR="008410E5" w:rsidRPr="00E5040B" w:rsidRDefault="008410E5" w:rsidP="002F555A">
            <w:pPr>
              <w:rPr>
                <w:rFonts w:ascii="Times New Roman" w:hAnsi="Times New Roman"/>
                <w:szCs w:val="28"/>
              </w:rPr>
            </w:pPr>
            <w:r w:rsidRPr="006F35F5">
              <w:rPr>
                <w:rFonts w:ascii="Times New Roman" w:hAnsi="Times New Roman"/>
                <w:szCs w:val="28"/>
              </w:rPr>
              <w:t>Ожидаемые результаты реализации подпрограммы</w:t>
            </w:r>
          </w:p>
        </w:tc>
        <w:tc>
          <w:tcPr>
            <w:tcW w:w="312"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E5040B" w:rsidRDefault="008410E5" w:rsidP="002F555A">
            <w:pPr>
              <w:rPr>
                <w:rFonts w:ascii="Times New Roman" w:hAnsi="Times New Roman"/>
                <w:szCs w:val="28"/>
              </w:rPr>
            </w:pPr>
          </w:p>
        </w:tc>
        <w:tc>
          <w:tcPr>
            <w:tcW w:w="6651" w:type="dxa"/>
            <w:tcMar>
              <w:top w:w="102" w:type="dxa"/>
              <w:left w:w="62" w:type="dxa"/>
              <w:bottom w:w="102" w:type="dxa"/>
              <w:right w:w="62" w:type="dxa"/>
            </w:tcMar>
          </w:tcPr>
          <w:p w:rsidR="008410E5" w:rsidRPr="006F35F5" w:rsidRDefault="008410E5" w:rsidP="002F555A">
            <w:r w:rsidRPr="006F35F5">
              <w:lastRenderedPageBreak/>
              <w:t>улучшение потребительских свойств автомобильных дорог общего пользования;</w:t>
            </w:r>
          </w:p>
          <w:p w:rsidR="008410E5" w:rsidRPr="006F35F5" w:rsidRDefault="008410E5" w:rsidP="002F555A"/>
          <w:p w:rsidR="008410E5" w:rsidRDefault="008410E5" w:rsidP="002F555A">
            <w:r w:rsidRPr="006F35F5">
              <w:t xml:space="preserve">повышение безопасности дорожного движения, снижение аварийности на автомобильных дорогах </w:t>
            </w:r>
            <w:r w:rsidRPr="006F35F5">
              <w:lastRenderedPageBreak/>
              <w:t>общего пользования;</w:t>
            </w:r>
          </w:p>
          <w:p w:rsidR="008410E5" w:rsidRPr="0046435D" w:rsidRDefault="008410E5" w:rsidP="002F555A">
            <w:pPr>
              <w:widowControl w:val="0"/>
              <w:autoSpaceDE w:val="0"/>
              <w:autoSpaceDN w:val="0"/>
              <w:adjustRightInd w:val="0"/>
              <w:rPr>
                <w:rFonts w:ascii="Times New Roman" w:hAnsi="Times New Roman"/>
                <w:color w:val="FF0000"/>
                <w:szCs w:val="28"/>
              </w:rPr>
            </w:pPr>
            <w:r w:rsidRPr="006F35F5">
              <w:t>обеспечение гарантированного (осенне-зимний, весенний периоды) проезда по автомобильным дорогам</w:t>
            </w:r>
          </w:p>
        </w:tc>
      </w:tr>
      <w:tr w:rsidR="008410E5" w:rsidRPr="006F35F5" w:rsidTr="0065017E">
        <w:trPr>
          <w:trHeight w:val="2653"/>
        </w:trPr>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p>
        </w:tc>
        <w:tc>
          <w:tcPr>
            <w:tcW w:w="312"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p>
        </w:tc>
        <w:tc>
          <w:tcPr>
            <w:tcW w:w="6651" w:type="dxa"/>
            <w:tcMar>
              <w:top w:w="102" w:type="dxa"/>
              <w:left w:w="62" w:type="dxa"/>
              <w:bottom w:w="102" w:type="dxa"/>
              <w:right w:w="62" w:type="dxa"/>
            </w:tcMar>
          </w:tcPr>
          <w:p w:rsidR="008410E5" w:rsidRPr="006F35F5" w:rsidRDefault="008410E5" w:rsidP="002F555A">
            <w:r w:rsidRPr="006F35F5">
              <w:t>снижение транспортных издержек владельцев транспортных средств;</w:t>
            </w:r>
          </w:p>
          <w:p w:rsidR="008410E5" w:rsidRPr="006F35F5" w:rsidRDefault="008410E5" w:rsidP="002F555A"/>
          <w:p w:rsidR="008410E5" w:rsidRPr="006F35F5" w:rsidRDefault="008410E5" w:rsidP="002F555A">
            <w:pPr>
              <w:rPr>
                <w:szCs w:val="28"/>
              </w:rPr>
            </w:pPr>
            <w:r w:rsidRPr="006F35F5">
              <w:t>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tc>
      </w:tr>
    </w:tbl>
    <w:p w:rsidR="008410E5" w:rsidRPr="006F35F5" w:rsidRDefault="0065017E" w:rsidP="0065017E">
      <w:pPr>
        <w:spacing w:before="100" w:beforeAutospacing="1" w:after="100" w:afterAutospacing="1"/>
        <w:ind w:firstLine="567"/>
        <w:jc w:val="center"/>
        <w:outlineLvl w:val="2"/>
        <w:rPr>
          <w:rFonts w:ascii="Times New Roman" w:hAnsi="Times New Roman"/>
          <w:b/>
          <w:szCs w:val="28"/>
        </w:rPr>
      </w:pPr>
      <w:r>
        <w:rPr>
          <w:rFonts w:ascii="Times New Roman" w:hAnsi="Times New Roman"/>
          <w:b/>
          <w:szCs w:val="28"/>
        </w:rPr>
        <w:t>1. Характеристика проблемы</w:t>
      </w:r>
    </w:p>
    <w:p w:rsidR="008410E5" w:rsidRPr="006F35F5" w:rsidRDefault="008410E5" w:rsidP="00195B0F">
      <w:pPr>
        <w:ind w:firstLine="709"/>
      </w:pPr>
      <w:r w:rsidRPr="006F35F5">
        <w:t>Автомобильные дороги являются важнейшей составной часть транспортной сети муниципального образования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8410E5" w:rsidRPr="006F35F5" w:rsidRDefault="008410E5" w:rsidP="00195B0F">
      <w:pPr>
        <w:ind w:firstLine="709"/>
      </w:pPr>
      <w:r w:rsidRPr="006F35F5">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8410E5" w:rsidRPr="006F35F5" w:rsidRDefault="008410E5" w:rsidP="00195B0F">
      <w:pPr>
        <w:ind w:firstLine="709"/>
      </w:pPr>
      <w:r w:rsidRPr="006F35F5">
        <w:t>Помимо высокой первоначальной стоимости строительства, реконструкция, ремонт и содержание автомобильных дорог также требует больших затрат.</w:t>
      </w:r>
    </w:p>
    <w:p w:rsidR="008410E5" w:rsidRPr="006F35F5" w:rsidRDefault="008410E5" w:rsidP="00195B0F">
      <w:pPr>
        <w:ind w:firstLine="709"/>
      </w:pPr>
      <w:r w:rsidRPr="006F35F5">
        <w:t>Как и любой товар, автомобильная дорога обладает определёнными потребительскими свойствами, а именно:</w:t>
      </w:r>
    </w:p>
    <w:p w:rsidR="008410E5" w:rsidRPr="006F35F5" w:rsidRDefault="008410E5" w:rsidP="00195B0F">
      <w:pPr>
        <w:ind w:firstLine="709"/>
      </w:pPr>
      <w:r w:rsidRPr="006F35F5">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8410E5" w:rsidRPr="006F35F5" w:rsidRDefault="008410E5" w:rsidP="00195B0F">
      <w:pPr>
        <w:ind w:firstLine="709"/>
      </w:pPr>
      <w:r w:rsidRPr="006F35F5">
        <w:t>Одним из направлений деятельности органов местного самоуправления сельского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8410E5" w:rsidRPr="006F35F5" w:rsidRDefault="008410E5" w:rsidP="00195B0F">
      <w:pPr>
        <w:ind w:firstLine="709"/>
      </w:pPr>
      <w:r w:rsidRPr="006F35F5">
        <w:t>Показателями улучшения состояния дорожной сети являются:</w:t>
      </w:r>
    </w:p>
    <w:p w:rsidR="008410E5" w:rsidRPr="006F35F5" w:rsidRDefault="008410E5" w:rsidP="00195B0F">
      <w:pPr>
        <w:ind w:firstLine="709"/>
      </w:pPr>
      <w:r w:rsidRPr="006F35F5">
        <w:t>- снижение текущих издержек, в первую очередь для пользователей автомобильных дорог;</w:t>
      </w:r>
    </w:p>
    <w:p w:rsidR="008410E5" w:rsidRPr="006F35F5" w:rsidRDefault="008410E5" w:rsidP="00195B0F">
      <w:pPr>
        <w:ind w:firstLine="709"/>
      </w:pPr>
      <w:r w:rsidRPr="006F35F5">
        <w:t>- стимулирования общего экономического развития прилегающих территорий;</w:t>
      </w:r>
    </w:p>
    <w:p w:rsidR="008410E5" w:rsidRPr="006F35F5" w:rsidRDefault="008410E5" w:rsidP="00195B0F">
      <w:pPr>
        <w:ind w:firstLine="709"/>
      </w:pPr>
      <w:r w:rsidRPr="006F35F5">
        <w:lastRenderedPageBreak/>
        <w:t>- снижение числа дорожно-транспортных происшествий и нанесённого материального ущерба;</w:t>
      </w:r>
    </w:p>
    <w:p w:rsidR="008410E5" w:rsidRPr="006F35F5" w:rsidRDefault="008410E5" w:rsidP="00195B0F">
      <w:pPr>
        <w:ind w:firstLine="709"/>
      </w:pPr>
      <w:r w:rsidRPr="006F35F5">
        <w:t>- повышение комфорта и удобства поездок.</w:t>
      </w:r>
    </w:p>
    <w:p w:rsidR="008410E5" w:rsidRPr="006F35F5" w:rsidRDefault="008410E5" w:rsidP="00195B0F">
      <w:pPr>
        <w:ind w:firstLine="709"/>
      </w:pPr>
      <w:r w:rsidRPr="006F35F5">
        <w:t>В целом улучшение «дорожных условий» приводит:</w:t>
      </w:r>
    </w:p>
    <w:p w:rsidR="008410E5" w:rsidRPr="006F35F5" w:rsidRDefault="008410E5" w:rsidP="00195B0F">
      <w:pPr>
        <w:ind w:firstLine="709"/>
      </w:pPr>
      <w:r w:rsidRPr="006F35F5">
        <w:t>- к сокращению времени на перевозки груза и пассажиров;</w:t>
      </w:r>
    </w:p>
    <w:p w:rsidR="008410E5" w:rsidRPr="006F35F5" w:rsidRDefault="008410E5" w:rsidP="00195B0F">
      <w:pPr>
        <w:ind w:firstLine="709"/>
      </w:pPr>
      <w:r w:rsidRPr="006F35F5">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8410E5" w:rsidRPr="006F35F5" w:rsidRDefault="008410E5" w:rsidP="00195B0F">
      <w:pPr>
        <w:ind w:firstLine="709"/>
      </w:pPr>
      <w:r w:rsidRPr="006F35F5">
        <w:t>- повышению спроса на услуги дорожного сервиса;</w:t>
      </w:r>
    </w:p>
    <w:p w:rsidR="008410E5" w:rsidRPr="006F35F5" w:rsidRDefault="008410E5" w:rsidP="00195B0F">
      <w:pPr>
        <w:ind w:firstLine="709"/>
      </w:pPr>
      <w:r w:rsidRPr="006F35F5">
        <w:t>- повышению транспортной доступности;</w:t>
      </w:r>
    </w:p>
    <w:p w:rsidR="008410E5" w:rsidRPr="006F35F5" w:rsidRDefault="008410E5" w:rsidP="00195B0F">
      <w:pPr>
        <w:ind w:firstLine="709"/>
      </w:pPr>
      <w:r w:rsidRPr="006F35F5">
        <w:t>- сокращению дорожно-транспортных происшествий и улу</w:t>
      </w:r>
      <w:r w:rsidR="0065017E">
        <w:t>чшению экологической ситуации.</w:t>
      </w:r>
    </w:p>
    <w:p w:rsidR="008410E5" w:rsidRPr="006F35F5" w:rsidRDefault="008410E5" w:rsidP="00195B0F">
      <w:pPr>
        <w:ind w:firstLine="709"/>
      </w:pPr>
      <w:r w:rsidRPr="006F35F5">
        <w:t>Таким образом, «дорожные условия» оказывают влияние на все важные показатели экономического развития сельского поселения.</w:t>
      </w:r>
    </w:p>
    <w:p w:rsidR="008410E5" w:rsidRPr="006F35F5" w:rsidRDefault="008410E5" w:rsidP="00195B0F">
      <w:pPr>
        <w:ind w:firstLine="709"/>
      </w:pPr>
      <w:r w:rsidRPr="006F35F5">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8410E5" w:rsidRPr="006F35F5" w:rsidRDefault="008410E5" w:rsidP="00195B0F">
      <w:pPr>
        <w:ind w:firstLine="709"/>
      </w:pPr>
      <w:r w:rsidRPr="006F35F5">
        <w:t>На территории муниципального образования расположены:</w:t>
      </w:r>
    </w:p>
    <w:p w:rsidR="008410E5" w:rsidRPr="006F35F5" w:rsidRDefault="008410E5" w:rsidP="00195B0F">
      <w:pPr>
        <w:ind w:firstLine="709"/>
      </w:pPr>
      <w:r w:rsidRPr="006F35F5">
        <w:t xml:space="preserve">1) автомобильные дороги местного значения - </w:t>
      </w:r>
      <w:r>
        <w:t>32,1</w:t>
      </w:r>
      <w:r w:rsidRPr="006F35F5">
        <w:t xml:space="preserve"> км;</w:t>
      </w:r>
    </w:p>
    <w:p w:rsidR="008410E5" w:rsidRPr="006F35F5" w:rsidRDefault="008410E5" w:rsidP="00195B0F">
      <w:pPr>
        <w:ind w:firstLine="709"/>
      </w:pPr>
      <w:r>
        <w:t>2</w:t>
      </w:r>
      <w:r w:rsidRPr="006F35F5">
        <w:t>) п</w:t>
      </w:r>
      <w:r w:rsidR="0065017E">
        <w:t xml:space="preserve">ешеходные дорожки (тротуары) - </w:t>
      </w:r>
      <w:r w:rsidRPr="006F35F5">
        <w:t>2,26 км.</w:t>
      </w:r>
    </w:p>
    <w:p w:rsidR="008410E5" w:rsidRPr="006F35F5" w:rsidRDefault="0065017E" w:rsidP="00195B0F">
      <w:pPr>
        <w:ind w:firstLine="709"/>
      </w:pPr>
      <w:r>
        <w:t>Данные автомобильные дороги</w:t>
      </w:r>
      <w:r w:rsidR="008410E5" w:rsidRPr="006F35F5">
        <w:t xml:space="preserve"> находятся в собственност</w:t>
      </w:r>
      <w:r>
        <w:t xml:space="preserve">и </w:t>
      </w:r>
      <w:r w:rsidR="008410E5" w:rsidRPr="006F35F5">
        <w:t>муниципального образования.</w:t>
      </w:r>
    </w:p>
    <w:p w:rsidR="008410E5" w:rsidRDefault="008410E5" w:rsidP="00195B0F">
      <w:pPr>
        <w:ind w:firstLine="709"/>
      </w:pPr>
      <w:r w:rsidRPr="006F35F5">
        <w:t>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8410E5" w:rsidRDefault="0065017E" w:rsidP="00195B0F">
      <w:pPr>
        <w:ind w:firstLine="709"/>
        <w:rPr>
          <w:color w:val="000000"/>
          <w:szCs w:val="28"/>
        </w:rPr>
      </w:pPr>
      <w:r>
        <w:rPr>
          <w:color w:val="000000"/>
          <w:szCs w:val="28"/>
        </w:rPr>
        <w:t>Сегодня</w:t>
      </w:r>
      <w:r w:rsidR="008410E5">
        <w:rPr>
          <w:color w:val="000000"/>
          <w:szCs w:val="28"/>
        </w:rPr>
        <w:t xml:space="preserve"> имеются </w:t>
      </w:r>
      <w:r>
        <w:rPr>
          <w:color w:val="000000"/>
          <w:szCs w:val="28"/>
        </w:rPr>
        <w:t xml:space="preserve">большие нарекания жителей </w:t>
      </w:r>
      <w:r w:rsidR="008410E5">
        <w:rPr>
          <w:color w:val="000000"/>
          <w:szCs w:val="28"/>
        </w:rPr>
        <w:t>на о</w:t>
      </w:r>
      <w:r>
        <w:rPr>
          <w:color w:val="000000"/>
          <w:szCs w:val="28"/>
        </w:rPr>
        <w:t xml:space="preserve">свещение улиц поселения, т. к. </w:t>
      </w:r>
      <w:r w:rsidR="008410E5">
        <w:rPr>
          <w:color w:val="000000"/>
          <w:szCs w:val="28"/>
        </w:rPr>
        <w:t>в</w:t>
      </w:r>
      <w:r w:rsidR="008410E5" w:rsidRPr="00031D78">
        <w:rPr>
          <w:color w:val="000000"/>
          <w:szCs w:val="28"/>
        </w:rPr>
        <w:t xml:space="preserve"> настоящее время уличное освещение со</w:t>
      </w:r>
      <w:r>
        <w:rPr>
          <w:color w:val="000000"/>
          <w:szCs w:val="28"/>
        </w:rPr>
        <w:t xml:space="preserve">ставляет </w:t>
      </w:r>
      <w:r w:rsidR="008410E5">
        <w:rPr>
          <w:color w:val="000000"/>
          <w:szCs w:val="28"/>
        </w:rPr>
        <w:t xml:space="preserve">менее 90% </w:t>
      </w:r>
      <w:r w:rsidR="008410E5" w:rsidRPr="00031D78">
        <w:rPr>
          <w:color w:val="000000"/>
          <w:szCs w:val="28"/>
        </w:rPr>
        <w:t xml:space="preserve">от необходимого, </w:t>
      </w:r>
      <w:r>
        <w:rPr>
          <w:color w:val="000000"/>
          <w:szCs w:val="28"/>
        </w:rPr>
        <w:t>но</w:t>
      </w:r>
      <w:r w:rsidR="008410E5">
        <w:rPr>
          <w:color w:val="000000"/>
          <w:szCs w:val="28"/>
        </w:rPr>
        <w:t xml:space="preserve"> требуются </w:t>
      </w:r>
      <w:r>
        <w:rPr>
          <w:color w:val="000000"/>
          <w:szCs w:val="28"/>
        </w:rPr>
        <w:t xml:space="preserve">дополнительные ресурсы для его </w:t>
      </w:r>
      <w:r w:rsidR="008410E5">
        <w:rPr>
          <w:color w:val="000000"/>
          <w:szCs w:val="28"/>
        </w:rPr>
        <w:t>содержания и ремонта.</w:t>
      </w:r>
    </w:p>
    <w:p w:rsidR="008410E5" w:rsidRDefault="008410E5" w:rsidP="00195B0F">
      <w:pPr>
        <w:ind w:firstLine="709"/>
        <w:rPr>
          <w:color w:val="000000"/>
          <w:szCs w:val="28"/>
        </w:rPr>
      </w:pPr>
      <w:r w:rsidRPr="00031D78">
        <w:rPr>
          <w:color w:val="000000"/>
          <w:szCs w:val="28"/>
        </w:rPr>
        <w:t>Для решения проблемы в восстановлении имеющегося освещения, его реконструкции и строительстве нового на улицах муниципального образования</w:t>
      </w:r>
      <w:r>
        <w:rPr>
          <w:color w:val="000000"/>
          <w:szCs w:val="28"/>
        </w:rPr>
        <w:t xml:space="preserve"> </w:t>
      </w:r>
      <w:r w:rsidRPr="00031D78">
        <w:rPr>
          <w:color w:val="000000"/>
          <w:szCs w:val="28"/>
        </w:rPr>
        <w:t xml:space="preserve">администрации муниципального образования сельского поселения </w:t>
      </w:r>
      <w:r>
        <w:rPr>
          <w:color w:val="000000"/>
          <w:szCs w:val="28"/>
        </w:rPr>
        <w:t>необходимо а</w:t>
      </w:r>
      <w:r w:rsidRPr="00031D78">
        <w:rPr>
          <w:color w:val="000000"/>
          <w:szCs w:val="28"/>
        </w:rPr>
        <w:t xml:space="preserve">ктивно участвовать в </w:t>
      </w:r>
      <w:r w:rsidR="0065017E">
        <w:rPr>
          <w:color w:val="000000"/>
          <w:szCs w:val="28"/>
        </w:rPr>
        <w:t>целевых программах,</w:t>
      </w:r>
      <w:r w:rsidRPr="00031D78">
        <w:rPr>
          <w:color w:val="000000"/>
          <w:szCs w:val="28"/>
        </w:rPr>
        <w:t xml:space="preserve"> в рамках </w:t>
      </w:r>
      <w:r>
        <w:rPr>
          <w:color w:val="000000"/>
          <w:szCs w:val="28"/>
        </w:rPr>
        <w:t>которых</w:t>
      </w:r>
      <w:r w:rsidRPr="00031D78">
        <w:rPr>
          <w:color w:val="000000"/>
          <w:szCs w:val="28"/>
        </w:rPr>
        <w:t xml:space="preserve"> селяне должны получить от энергетиков надежное электроснабжение своих домов и светлые улицы.</w:t>
      </w:r>
    </w:p>
    <w:p w:rsidR="008410E5" w:rsidRPr="006F35F5" w:rsidRDefault="008410E5" w:rsidP="00195B0F">
      <w:pPr>
        <w:ind w:firstLine="709"/>
      </w:pPr>
      <w:r w:rsidRPr="006F35F5">
        <w:t>Улучшение состояния сети дорог позволит уменьшить транспортно-эксплуатационные затраты владельцев грузового и легкового транспорта.</w:t>
      </w:r>
    </w:p>
    <w:p w:rsidR="008410E5" w:rsidRPr="006F35F5" w:rsidRDefault="008410E5" w:rsidP="00195B0F">
      <w:pPr>
        <w:ind w:firstLine="709"/>
      </w:pPr>
      <w:r w:rsidRPr="006F35F5">
        <w:t xml:space="preserve">В муниципальном </w:t>
      </w:r>
      <w:r w:rsidR="0065017E">
        <w:t>образовании сельского поселения</w:t>
      </w:r>
      <w:r w:rsidRPr="006F35F5">
        <w:t xml:space="preserve"> </w:t>
      </w:r>
      <w:r>
        <w:t xml:space="preserve">4,4 </w:t>
      </w:r>
      <w:r w:rsidRPr="006F35F5">
        <w:t xml:space="preserve">% дорог местного значения грунтовые, </w:t>
      </w:r>
      <w:r>
        <w:t>61</w:t>
      </w:r>
      <w:r w:rsidRPr="006F35F5">
        <w:t>%</w:t>
      </w:r>
      <w:r>
        <w:t xml:space="preserve"> -</w:t>
      </w:r>
      <w:r w:rsidRPr="006F35F5">
        <w:t xml:space="preserve"> с гравийным покрытием, и только 3</w:t>
      </w:r>
      <w:r>
        <w:t>4,6</w:t>
      </w:r>
      <w:r w:rsidRPr="006F35F5">
        <w:t xml:space="preserve"> % </w:t>
      </w:r>
      <w:r>
        <w:t>имеют асфальтобетонное покрытие.</w:t>
      </w:r>
    </w:p>
    <w:p w:rsidR="008410E5" w:rsidRPr="006F35F5" w:rsidRDefault="008410E5" w:rsidP="00195B0F">
      <w:pPr>
        <w:ind w:firstLine="709"/>
      </w:pPr>
      <w:r w:rsidRPr="006F35F5">
        <w:t>Тротуаров, соответствующих требованиям нет. Их протяженность составляет в</w:t>
      </w:r>
      <w:r w:rsidR="0065017E">
        <w:t>сего 5% необходимой длины.</w:t>
      </w:r>
    </w:p>
    <w:p w:rsidR="008410E5" w:rsidRPr="006F35F5" w:rsidRDefault="008410E5" w:rsidP="00195B0F">
      <w:pPr>
        <w:ind w:firstLine="709"/>
      </w:pPr>
      <w:r w:rsidRPr="006F35F5">
        <w:lastRenderedPageBreak/>
        <w:t>Практически на всех автомобильных дорогах отсутствует ливневая канализация. Доля муниципальных автомобильных дорог местного значения общего пользования, не отвечающих норм</w:t>
      </w:r>
      <w:r w:rsidR="0065017E">
        <w:t xml:space="preserve">ативным требованиям, </w:t>
      </w:r>
      <w:r>
        <w:t xml:space="preserve">на 01.01.2019 </w:t>
      </w:r>
      <w:r w:rsidR="0065017E">
        <w:t xml:space="preserve">года составляет </w:t>
      </w:r>
      <w:r>
        <w:t>68,8</w:t>
      </w:r>
      <w:r w:rsidRPr="006F35F5">
        <w:t>%. Недостаточность выделения сре</w:t>
      </w:r>
      <w:proofErr w:type="gramStart"/>
      <w:r w:rsidRPr="006F35F5">
        <w:t>дств вл</w:t>
      </w:r>
      <w:proofErr w:type="gramEnd"/>
      <w:r w:rsidRPr="006F35F5">
        <w:t xml:space="preserve">ечёт не выполненные объемы ремонта дорог, в результате чего физический износ дорог не восстанавливается, что в итоге приводит к невозможности </w:t>
      </w:r>
      <w:r>
        <w:t xml:space="preserve">нормальной </w:t>
      </w:r>
      <w:r w:rsidRPr="006F35F5">
        <w:t>эксплуатации дорог.</w:t>
      </w:r>
    </w:p>
    <w:p w:rsidR="008410E5" w:rsidRPr="006F35F5" w:rsidRDefault="008410E5" w:rsidP="00195B0F">
      <w:pPr>
        <w:ind w:firstLine="709"/>
      </w:pPr>
      <w:r w:rsidRPr="006F35F5">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8410E5" w:rsidRPr="006F35F5" w:rsidRDefault="008410E5" w:rsidP="00195B0F">
      <w:pPr>
        <w:ind w:firstLine="709"/>
      </w:pPr>
      <w:r w:rsidRPr="006F35F5">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8410E5" w:rsidRPr="006F35F5" w:rsidRDefault="008410E5" w:rsidP="00195B0F">
      <w:pPr>
        <w:ind w:firstLine="709"/>
      </w:pPr>
      <w:r w:rsidRPr="006F35F5">
        <w:t>Достижение целей и задач эффективно только в рамках подпрограммы,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8410E5" w:rsidRPr="006F35F5" w:rsidRDefault="008410E5" w:rsidP="00195B0F">
      <w:pPr>
        <w:ind w:firstLine="709"/>
      </w:pPr>
      <w:r w:rsidRPr="006F35F5">
        <w:t>Организация дорожной деятельности без целенаправленного объединения мероприятий в подпрограмму,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8410E5" w:rsidRPr="006F35F5" w:rsidRDefault="008410E5" w:rsidP="00195B0F">
      <w:pPr>
        <w:ind w:firstLine="709"/>
      </w:pPr>
      <w:r w:rsidRPr="006F35F5">
        <w:t>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8410E5" w:rsidRPr="006F35F5" w:rsidRDefault="008410E5" w:rsidP="00195B0F">
      <w:pPr>
        <w:ind w:firstLine="709"/>
      </w:pPr>
      <w:r w:rsidRPr="006F35F5">
        <w:t>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сельского поселения.</w:t>
      </w:r>
    </w:p>
    <w:p w:rsidR="008410E5" w:rsidRPr="006F35F5" w:rsidRDefault="008410E5" w:rsidP="00195B0F">
      <w:pPr>
        <w:ind w:firstLine="709"/>
      </w:pPr>
      <w:r w:rsidRPr="006F35F5">
        <w:t>Долгосрочное планирование основано на формировании комплексной подпрограммы развития дорожного хозяйства.</w:t>
      </w:r>
    </w:p>
    <w:p w:rsidR="008410E5" w:rsidRPr="006F35F5" w:rsidRDefault="008410E5" w:rsidP="00195B0F">
      <w:pPr>
        <w:ind w:firstLine="709"/>
      </w:pPr>
      <w:r w:rsidRPr="006F35F5">
        <w:t>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8410E5" w:rsidRDefault="008410E5" w:rsidP="00195B0F">
      <w:pPr>
        <w:ind w:firstLine="709"/>
      </w:pPr>
      <w:r w:rsidRPr="006F35F5">
        <w:t xml:space="preserve">Необходимость разработки подпрограммных мероприятий обусловлена инвестиционным циклом реализации дорожных проектов длительностью 3-5 </w:t>
      </w:r>
      <w:r w:rsidRPr="006F35F5">
        <w:lastRenderedPageBreak/>
        <w:t>лет, что требует увеличение периода планирования инвестиций как минимум до трёх лет.</w:t>
      </w:r>
    </w:p>
    <w:p w:rsidR="008410E5" w:rsidRPr="006F35F5" w:rsidRDefault="008410E5" w:rsidP="0065017E">
      <w:pPr>
        <w:autoSpaceDE w:val="0"/>
        <w:autoSpaceDN w:val="0"/>
        <w:adjustRightInd w:val="0"/>
        <w:spacing w:before="100" w:beforeAutospacing="1" w:after="100" w:afterAutospacing="1"/>
        <w:jc w:val="center"/>
        <w:rPr>
          <w:b/>
          <w:szCs w:val="28"/>
        </w:rPr>
      </w:pPr>
      <w:r w:rsidRPr="006F35F5">
        <w:rPr>
          <w:b/>
          <w:szCs w:val="28"/>
        </w:rPr>
        <w:t>2. Основные цели, задачи, сроки реализации подпрограммы</w:t>
      </w:r>
    </w:p>
    <w:p w:rsidR="008410E5" w:rsidRPr="006F35F5" w:rsidRDefault="008410E5" w:rsidP="00195B0F">
      <w:pPr>
        <w:ind w:firstLine="709"/>
        <w:rPr>
          <w:szCs w:val="28"/>
        </w:rPr>
      </w:pPr>
      <w:r w:rsidRPr="006F35F5">
        <w:rPr>
          <w:szCs w:val="28"/>
        </w:rPr>
        <w:t>Цели муниципальной подпрограммы;</w:t>
      </w:r>
    </w:p>
    <w:p w:rsidR="008410E5" w:rsidRPr="006F35F5" w:rsidRDefault="008410E5" w:rsidP="00195B0F">
      <w:pPr>
        <w:ind w:firstLine="709"/>
      </w:pPr>
      <w:r w:rsidRPr="006F35F5">
        <w:t>-</w:t>
      </w:r>
      <w:r w:rsidR="0065017E">
        <w:t xml:space="preserve"> </w:t>
      </w:r>
      <w:r w:rsidRPr="006F35F5">
        <w:t>развитие дорожной сети поселения, улучшение транспортно-эксплуатационных качеств дорожной сети, повышения безопасности движения;</w:t>
      </w:r>
    </w:p>
    <w:p w:rsidR="008410E5" w:rsidRPr="006F35F5" w:rsidRDefault="008410E5" w:rsidP="00195B0F">
      <w:pPr>
        <w:ind w:firstLine="709"/>
      </w:pPr>
      <w:r w:rsidRPr="006F35F5">
        <w:t>- содержание автомобильных дорог общего пользования, мостов и иных транспортных инженерных сооружений в границах населённых пунктов поселения;</w:t>
      </w:r>
    </w:p>
    <w:p w:rsidR="008410E5" w:rsidRPr="006F35F5" w:rsidRDefault="008410E5" w:rsidP="00195B0F">
      <w:pPr>
        <w:ind w:firstLine="709"/>
      </w:pPr>
      <w:r w:rsidRPr="006F35F5">
        <w:t>- повышение уровня обустройства на автомобильных дорогах общего пользования;</w:t>
      </w:r>
    </w:p>
    <w:p w:rsidR="008410E5" w:rsidRPr="006F35F5" w:rsidRDefault="008410E5" w:rsidP="00195B0F">
      <w:pPr>
        <w:ind w:firstLine="709"/>
      </w:pPr>
      <w:r w:rsidRPr="006F35F5">
        <w:t xml:space="preserve">- привлечение инвестиций из бюджетов других уровней </w:t>
      </w:r>
      <w:r w:rsidR="0065017E">
        <w:t>Российской Федерации.</w:t>
      </w:r>
    </w:p>
    <w:p w:rsidR="008410E5" w:rsidRPr="006F35F5" w:rsidRDefault="008410E5" w:rsidP="00195B0F">
      <w:pPr>
        <w:ind w:firstLine="709"/>
      </w:pPr>
      <w:r w:rsidRPr="006F35F5">
        <w:t>Достижение данных целей обеспечивается за счёт решения следующих задач:</w:t>
      </w:r>
    </w:p>
    <w:p w:rsidR="008410E5" w:rsidRPr="006F35F5" w:rsidRDefault="008410E5" w:rsidP="00195B0F">
      <w:pPr>
        <w:ind w:firstLine="709"/>
      </w:pPr>
      <w:r w:rsidRPr="006F35F5">
        <w:t>- повышение уровня содержания муниципальных автомобильных дорог общего пользования;</w:t>
      </w:r>
    </w:p>
    <w:p w:rsidR="008410E5" w:rsidRPr="006F35F5" w:rsidRDefault="008410E5" w:rsidP="00195B0F">
      <w:pPr>
        <w:ind w:firstLine="709"/>
      </w:pPr>
      <w:r w:rsidRPr="006F35F5">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p w:rsidR="008410E5" w:rsidRPr="006F35F5" w:rsidRDefault="008410E5" w:rsidP="00195B0F">
      <w:pPr>
        <w:ind w:firstLine="709"/>
      </w:pPr>
      <w:r w:rsidRPr="006F35F5">
        <w:t>- снижение доли муниципальных автомобильных дорог общего пользования поселения, не соответствующих нормативным требованиям;</w:t>
      </w:r>
    </w:p>
    <w:p w:rsidR="008410E5" w:rsidRPr="006F35F5" w:rsidRDefault="008410E5" w:rsidP="00195B0F">
      <w:pPr>
        <w:ind w:firstLine="709"/>
      </w:pPr>
      <w:r w:rsidRPr="006F35F5">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8410E5" w:rsidRPr="006F35F5" w:rsidRDefault="008410E5" w:rsidP="00195B0F">
      <w:pPr>
        <w:ind w:firstLine="709"/>
      </w:pPr>
      <w:r w:rsidRPr="006F35F5">
        <w:t>- развитие и содержание улично-дорожной сети;</w:t>
      </w:r>
    </w:p>
    <w:p w:rsidR="008410E5" w:rsidRPr="006F35F5" w:rsidRDefault="008410E5" w:rsidP="00195B0F">
      <w:pPr>
        <w:ind w:firstLine="709"/>
      </w:pPr>
      <w:r w:rsidRPr="006F35F5">
        <w:t>- расширение сети автомобильных дорог общего пользования с твёрдым покрытием.</w:t>
      </w:r>
    </w:p>
    <w:p w:rsidR="008410E5" w:rsidRDefault="008410E5" w:rsidP="00195B0F">
      <w:pPr>
        <w:ind w:firstLine="709"/>
      </w:pPr>
      <w:r w:rsidRPr="006F35F5">
        <w:t>Ср</w:t>
      </w:r>
      <w:r>
        <w:t>ок реализации подпрограммы – 202</w:t>
      </w:r>
      <w:r w:rsidR="00195B0F">
        <w:t>2</w:t>
      </w:r>
      <w:r w:rsidRPr="006F35F5">
        <w:t xml:space="preserve"> - 202</w:t>
      </w:r>
      <w:r w:rsidR="00195B0F">
        <w:t>5</w:t>
      </w:r>
      <w:r w:rsidR="0065017E">
        <w:t xml:space="preserve"> годы.</w:t>
      </w:r>
    </w:p>
    <w:p w:rsidR="008410E5" w:rsidRPr="006F35F5" w:rsidRDefault="008410E5" w:rsidP="0065017E">
      <w:pPr>
        <w:spacing w:before="100" w:beforeAutospacing="1" w:after="100" w:afterAutospacing="1"/>
        <w:jc w:val="center"/>
        <w:rPr>
          <w:rFonts w:ascii="Times New Roman" w:hAnsi="Times New Roman"/>
          <w:b/>
          <w:szCs w:val="28"/>
        </w:rPr>
      </w:pPr>
      <w:r w:rsidRPr="006F35F5">
        <w:rPr>
          <w:rFonts w:ascii="Times New Roman" w:hAnsi="Times New Roman"/>
          <w:b/>
          <w:szCs w:val="28"/>
        </w:rPr>
        <w:t>3 . Перечень и описание подпрограммных мероприятий</w:t>
      </w:r>
    </w:p>
    <w:p w:rsidR="008410E5" w:rsidRPr="006F35F5" w:rsidRDefault="008410E5" w:rsidP="00195B0F">
      <w:pPr>
        <w:ind w:firstLine="709"/>
        <w:rPr>
          <w:szCs w:val="28"/>
        </w:rPr>
      </w:pPr>
      <w:r w:rsidRPr="006F35F5">
        <w:rPr>
          <w:szCs w:val="28"/>
        </w:rPr>
        <w:t>Основной перечень и описание подпрограммных мероприятий приведен в таблице № 1 к настоящей программе.</w:t>
      </w:r>
    </w:p>
    <w:p w:rsidR="008410E5" w:rsidRPr="006F35F5" w:rsidRDefault="008410E5" w:rsidP="0065017E">
      <w:pPr>
        <w:spacing w:before="100" w:beforeAutospacing="1" w:after="100" w:afterAutospacing="1"/>
        <w:jc w:val="center"/>
        <w:rPr>
          <w:b/>
          <w:szCs w:val="28"/>
        </w:rPr>
      </w:pPr>
      <w:r w:rsidRPr="006F35F5">
        <w:rPr>
          <w:b/>
          <w:szCs w:val="28"/>
        </w:rPr>
        <w:t>4. Ожидаемые результаты реализации подпрограммы</w:t>
      </w:r>
    </w:p>
    <w:p w:rsidR="008410E5" w:rsidRPr="006F35F5" w:rsidRDefault="008410E5" w:rsidP="00195B0F">
      <w:pPr>
        <w:ind w:firstLine="709"/>
        <w:rPr>
          <w:szCs w:val="28"/>
        </w:rPr>
      </w:pPr>
      <w:r w:rsidRPr="006F35F5">
        <w:rPr>
          <w:szCs w:val="28"/>
        </w:rPr>
        <w:t>Ожидаемые результаты реализации муниципальной подпрограммы:</w:t>
      </w:r>
    </w:p>
    <w:p w:rsidR="008410E5" w:rsidRPr="006F35F5" w:rsidRDefault="008410E5" w:rsidP="00195B0F">
      <w:pPr>
        <w:ind w:firstLine="709"/>
      </w:pPr>
      <w:r w:rsidRPr="006F35F5">
        <w:t>- улучшение потребительских свойств автомобильных дорог общего пользования;</w:t>
      </w:r>
    </w:p>
    <w:p w:rsidR="008410E5" w:rsidRPr="006F35F5" w:rsidRDefault="008410E5" w:rsidP="00195B0F">
      <w:pPr>
        <w:ind w:firstLine="709"/>
      </w:pPr>
      <w:r w:rsidRPr="006F35F5">
        <w:t>- повышение безопасности дорожного движения, снижение аварийности на автомобильных дорогах общего пользования;</w:t>
      </w:r>
    </w:p>
    <w:p w:rsidR="008410E5" w:rsidRPr="006F35F5" w:rsidRDefault="008410E5" w:rsidP="00195B0F">
      <w:pPr>
        <w:ind w:firstLine="709"/>
      </w:pPr>
      <w:r w:rsidRPr="006F35F5">
        <w:lastRenderedPageBreak/>
        <w:t>- обеспечение гарантированного (осенне-зимний, весенний периоды) проезда по автомобильным дорогам;</w:t>
      </w:r>
    </w:p>
    <w:p w:rsidR="008410E5" w:rsidRPr="006F35F5" w:rsidRDefault="008410E5" w:rsidP="00195B0F">
      <w:pPr>
        <w:ind w:firstLine="709"/>
      </w:pPr>
      <w:r w:rsidRPr="006F35F5">
        <w:t>- снижение транспортных издержек владельцев транспортных средств;</w:t>
      </w:r>
    </w:p>
    <w:p w:rsidR="008410E5" w:rsidRPr="006F35F5" w:rsidRDefault="008410E5" w:rsidP="00195B0F">
      <w:pPr>
        <w:ind w:firstLine="709"/>
      </w:pPr>
      <w:r w:rsidRPr="006F35F5">
        <w:t>- 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p w:rsidR="008410E5" w:rsidRPr="006F35F5" w:rsidRDefault="008410E5" w:rsidP="00195B0F">
      <w:pPr>
        <w:ind w:firstLine="709"/>
        <w:rPr>
          <w:szCs w:val="28"/>
        </w:rPr>
      </w:pPr>
      <w:r w:rsidRPr="006F35F5">
        <w:rPr>
          <w:szCs w:val="28"/>
        </w:rPr>
        <w:t xml:space="preserve">Целевые индикаторы и </w:t>
      </w:r>
      <w:r w:rsidRPr="006F35F5">
        <w:rPr>
          <w:rFonts w:ascii="Times New Roman" w:hAnsi="Times New Roman"/>
          <w:szCs w:val="28"/>
        </w:rPr>
        <w:t>показатели подпрограммы</w:t>
      </w:r>
      <w:r w:rsidR="0065017E">
        <w:rPr>
          <w:szCs w:val="28"/>
        </w:rPr>
        <w:t xml:space="preserve"> представлены в таблице №</w:t>
      </w:r>
      <w:r w:rsidRPr="006F35F5">
        <w:rPr>
          <w:szCs w:val="28"/>
        </w:rPr>
        <w:t xml:space="preserve"> 2 к настоящей программе.</w:t>
      </w:r>
    </w:p>
    <w:p w:rsidR="008410E5" w:rsidRDefault="008410E5" w:rsidP="0065017E">
      <w:pPr>
        <w:spacing w:before="100" w:beforeAutospacing="1" w:after="100" w:afterAutospacing="1"/>
        <w:ind w:firstLine="567"/>
        <w:jc w:val="center"/>
        <w:rPr>
          <w:b/>
          <w:szCs w:val="28"/>
        </w:rPr>
      </w:pPr>
      <w:r w:rsidRPr="006F35F5">
        <w:rPr>
          <w:b/>
          <w:szCs w:val="28"/>
        </w:rPr>
        <w:t>5. Ресурсное обеспечение подпрограммы</w:t>
      </w:r>
    </w:p>
    <w:p w:rsidR="008410E5" w:rsidRDefault="008410E5" w:rsidP="00195B0F">
      <w:pPr>
        <w:autoSpaceDE w:val="0"/>
        <w:ind w:firstLine="709"/>
        <w:rPr>
          <w:szCs w:val="28"/>
        </w:rPr>
      </w:pPr>
      <w:r w:rsidRPr="006F35F5">
        <w:rPr>
          <w:szCs w:val="28"/>
        </w:rPr>
        <w:t>Ресурсное обеспечение подпрограммы представлено в таблице № 3, 4 к настоящей программе.</w:t>
      </w:r>
    </w:p>
    <w:p w:rsidR="008410E5" w:rsidRPr="006F35F5" w:rsidRDefault="008410E5" w:rsidP="0065017E">
      <w:pPr>
        <w:spacing w:before="100" w:beforeAutospacing="1" w:after="100" w:afterAutospacing="1"/>
        <w:jc w:val="center"/>
        <w:rPr>
          <w:b/>
          <w:szCs w:val="28"/>
        </w:rPr>
      </w:pPr>
      <w:r w:rsidRPr="006F35F5">
        <w:rPr>
          <w:b/>
          <w:szCs w:val="28"/>
        </w:rPr>
        <w:t>6. Механизм реализации, система управления реализацией подпрограммы и контроль хода ее реализации</w:t>
      </w:r>
    </w:p>
    <w:p w:rsidR="008410E5" w:rsidRPr="006F35F5" w:rsidRDefault="008410E5" w:rsidP="00195B0F">
      <w:pPr>
        <w:autoSpaceDE w:val="0"/>
        <w:autoSpaceDN w:val="0"/>
        <w:adjustRightInd w:val="0"/>
        <w:ind w:firstLine="709"/>
        <w:rPr>
          <w:rFonts w:ascii="Times New Roman" w:eastAsia="Calibri" w:hAnsi="Times New Roman"/>
          <w:szCs w:val="28"/>
        </w:rPr>
      </w:pPr>
      <w:r w:rsidRPr="006F35F5">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6F35F5" w:rsidRDefault="008410E5" w:rsidP="00195B0F">
      <w:pPr>
        <w:ind w:firstLine="709"/>
        <w:rPr>
          <w:szCs w:val="28"/>
        </w:rPr>
      </w:pPr>
      <w:r w:rsidRPr="006F35F5">
        <w:rPr>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Pr="006F35F5" w:rsidRDefault="008410E5" w:rsidP="00195B0F">
      <w:pPr>
        <w:ind w:firstLine="709"/>
      </w:pPr>
      <w:r w:rsidRPr="006F35F5">
        <w:t>Администрация поселения осуществляет:</w:t>
      </w:r>
    </w:p>
    <w:p w:rsidR="008410E5" w:rsidRPr="006F35F5" w:rsidRDefault="008410E5" w:rsidP="00195B0F">
      <w:pPr>
        <w:ind w:firstLine="709"/>
      </w:pPr>
      <w:r w:rsidRPr="006F35F5">
        <w:t>- планирование реализации подпрограммных мероприятий в рамках выделяемого ресурсного обеспечения, в том числе контроль соответствия отдельных мероприятий требованиям и содержанию подпрограммы, обеспечение согласованности их выполнения, анализ перечня подпрограммных мероприятий, составление и представление в установленном порядке бюджетной заявки на финансирование мероприятий подпрограммы за счёт средств муниципального бюджета сельского поселения на очередной финансовый год;</w:t>
      </w:r>
    </w:p>
    <w:p w:rsidR="008410E5" w:rsidRPr="006F35F5" w:rsidRDefault="008410E5" w:rsidP="00195B0F">
      <w:pPr>
        <w:ind w:firstLine="709"/>
      </w:pPr>
      <w:r w:rsidRPr="006F35F5">
        <w:t>- организует размещение заказов на поставку товаров, выполнение услуг для муниципальных нужд;</w:t>
      </w:r>
    </w:p>
    <w:p w:rsidR="008410E5" w:rsidRPr="006F35F5" w:rsidRDefault="008410E5" w:rsidP="00195B0F">
      <w:pPr>
        <w:ind w:firstLine="709"/>
      </w:pPr>
      <w:r w:rsidRPr="006F35F5">
        <w:t>- общую координацию подпрограммы и определение приоритетных этапов ремонта объектов, включенных в подпрограмму;</w:t>
      </w:r>
    </w:p>
    <w:p w:rsidR="008410E5" w:rsidRPr="006F35F5" w:rsidRDefault="008410E5" w:rsidP="00195B0F">
      <w:pPr>
        <w:ind w:firstLine="709"/>
      </w:pPr>
      <w:r w:rsidRPr="006F35F5">
        <w:t>- управление реализацией подпрограммных мероприятий, в том числе выбор и согласование при необходимости исполнителей работ, координацию выполняемых работ;</w:t>
      </w:r>
    </w:p>
    <w:p w:rsidR="008410E5" w:rsidRPr="006F35F5" w:rsidRDefault="008410E5" w:rsidP="00195B0F">
      <w:pPr>
        <w:ind w:firstLine="709"/>
      </w:pPr>
      <w:r w:rsidRPr="006F35F5">
        <w:t>- мониторинг эффективности реализации подпрограммных мероприятий и расходования выделяемых бюджетных средств на основе анализа причин отклонений (с выделением внешних и внутренних причин) и детальной оценки возможностей достижения запланированных целей и показателей результатов подпрограммы к моменту её завершения;</w:t>
      </w:r>
    </w:p>
    <w:p w:rsidR="008410E5" w:rsidRDefault="008410E5" w:rsidP="00195B0F">
      <w:pPr>
        <w:ind w:firstLine="709"/>
      </w:pPr>
      <w:r w:rsidRPr="006F35F5">
        <w:lastRenderedPageBreak/>
        <w:t>- внесение при необходимости предложений о координации программных мероприятий, а также анализ и обобщение результатов выполнения работ.</w:t>
      </w:r>
    </w:p>
    <w:p w:rsidR="00C005A8" w:rsidRPr="006F35F5" w:rsidRDefault="00C005A8" w:rsidP="0065017E">
      <w:pPr>
        <w:ind w:firstLine="567"/>
      </w:pPr>
    </w:p>
    <w:p w:rsidR="008410E5" w:rsidRDefault="008410E5" w:rsidP="0065017E">
      <w:pPr>
        <w:pStyle w:val="36"/>
        <w:autoSpaceDE w:val="0"/>
        <w:autoSpaceDN w:val="0"/>
        <w:adjustRightInd w:val="0"/>
        <w:spacing w:before="100" w:beforeAutospacing="1" w:after="100" w:afterAutospacing="1"/>
        <w:ind w:left="0"/>
        <w:jc w:val="center"/>
        <w:rPr>
          <w:b/>
          <w:sz w:val="28"/>
          <w:szCs w:val="28"/>
        </w:rPr>
      </w:pPr>
      <w:r w:rsidRPr="006F35F5">
        <w:rPr>
          <w:b/>
          <w:sz w:val="28"/>
          <w:szCs w:val="28"/>
        </w:rPr>
        <w:t>7. Ожидаемый (планируемый) эффект от реализации подпрограммы</w:t>
      </w:r>
    </w:p>
    <w:p w:rsidR="008410E5" w:rsidRPr="006F35F5" w:rsidRDefault="008410E5" w:rsidP="00195B0F">
      <w:pPr>
        <w:ind w:firstLine="709"/>
      </w:pPr>
      <w:r w:rsidRPr="006F35F5">
        <w:t>Реализа</w:t>
      </w:r>
      <w:r w:rsidR="0065017E">
        <w:t xml:space="preserve">ция подпрограммных мероприятий </w:t>
      </w:r>
      <w:r w:rsidRPr="006F35F5">
        <w:t>позволит сохранить существующую дорожную сеть в нормальном и безопасном состоянии. В результате реализации подпрограммы ожидается дост</w:t>
      </w:r>
      <w:r w:rsidR="0065017E">
        <w:t xml:space="preserve">ичь дополнительного </w:t>
      </w:r>
      <w:r w:rsidRPr="006F35F5">
        <w:t>эффекта, как снижение аварийности на дорогах на 10,0 % за счет совершенствования условий движения на автомобильных дорогах; снижение плотности транспортного потока; снижение износа автотранспорта.</w:t>
      </w:r>
    </w:p>
    <w:p w:rsidR="008410E5" w:rsidRDefault="008410E5" w:rsidP="0065017E">
      <w:pPr>
        <w:pStyle w:val="36"/>
        <w:autoSpaceDE w:val="0"/>
        <w:autoSpaceDN w:val="0"/>
        <w:adjustRightInd w:val="0"/>
        <w:spacing w:before="100" w:beforeAutospacing="1" w:after="100" w:afterAutospacing="1"/>
        <w:ind w:left="0" w:firstLine="567"/>
        <w:jc w:val="center"/>
        <w:outlineLvl w:val="2"/>
        <w:rPr>
          <w:b/>
          <w:sz w:val="28"/>
          <w:szCs w:val="28"/>
        </w:rPr>
      </w:pPr>
      <w:r w:rsidRPr="006F35F5">
        <w:rPr>
          <w:b/>
          <w:sz w:val="28"/>
          <w:szCs w:val="28"/>
        </w:rPr>
        <w:t>8. Методика оценки эффективности</w:t>
      </w:r>
    </w:p>
    <w:p w:rsidR="008410E5" w:rsidRPr="006F35F5" w:rsidRDefault="008410E5" w:rsidP="00195B0F">
      <w:pPr>
        <w:ind w:firstLine="709"/>
        <w:rPr>
          <w:color w:val="000000"/>
          <w:szCs w:val="28"/>
        </w:rPr>
      </w:pPr>
      <w:r w:rsidRPr="006F35F5">
        <w:rPr>
          <w:color w:val="000000"/>
          <w:szCs w:val="28"/>
        </w:rPr>
        <w:t>Оценка эффективности реализации подпрограммы и подпрограммных мероприятий осуществляется по методике, уста</w:t>
      </w:r>
      <w:r w:rsidR="00195B0F">
        <w:rPr>
          <w:color w:val="000000"/>
          <w:szCs w:val="28"/>
        </w:rPr>
        <w:t>новленной настоящей программой.</w:t>
      </w:r>
    </w:p>
    <w:p w:rsidR="008410E5" w:rsidRPr="002E078F" w:rsidRDefault="008410E5" w:rsidP="008410E5">
      <w:pPr>
        <w:jc w:val="center"/>
        <w:outlineLvl w:val="1"/>
        <w:rPr>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3. «</w:t>
      </w:r>
      <w:r w:rsidRPr="002E078F">
        <w:rPr>
          <w:b/>
          <w:sz w:val="32"/>
          <w:szCs w:val="32"/>
        </w:rPr>
        <w:t>Разви</w:t>
      </w:r>
      <w:r w:rsidR="00B1792E">
        <w:rPr>
          <w:b/>
          <w:sz w:val="32"/>
          <w:szCs w:val="32"/>
        </w:rPr>
        <w:t xml:space="preserve">тие системы </w:t>
      </w:r>
      <w:proofErr w:type="spellStart"/>
      <w:r w:rsidR="00B1792E">
        <w:rPr>
          <w:b/>
          <w:sz w:val="32"/>
          <w:szCs w:val="32"/>
        </w:rPr>
        <w:t>градорегулирования</w:t>
      </w:r>
      <w:proofErr w:type="spellEnd"/>
      <w:r w:rsidR="00B1792E">
        <w:rPr>
          <w:b/>
          <w:sz w:val="32"/>
          <w:szCs w:val="32"/>
        </w:rPr>
        <w:t>»</w:t>
      </w:r>
    </w:p>
    <w:p w:rsidR="008410E5" w:rsidRPr="006F35F5" w:rsidRDefault="008410E5" w:rsidP="008410E5">
      <w:pPr>
        <w:jc w:val="center"/>
        <w:rPr>
          <w:rFonts w:ascii="Times New Roman" w:hAnsi="Times New Roman"/>
          <w:szCs w:val="28"/>
        </w:rPr>
      </w:pPr>
      <w:r w:rsidRPr="006F35F5">
        <w:rPr>
          <w:rFonts w:ascii="Times New Roman" w:hAnsi="Times New Roman"/>
          <w:szCs w:val="28"/>
        </w:rPr>
        <w:t>(далее - подпрограмма)</w:t>
      </w:r>
    </w:p>
    <w:p w:rsidR="008410E5" w:rsidRPr="006F35F5" w:rsidRDefault="008410E5" w:rsidP="008410E5">
      <w:pPr>
        <w:jc w:val="center"/>
        <w:rPr>
          <w:rFonts w:ascii="Times New Roman" w:hAnsi="Times New Roman"/>
          <w:szCs w:val="28"/>
        </w:rPr>
      </w:pP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w:t>
            </w:r>
            <w:r w:rsidRPr="005F2297">
              <w:rPr>
                <w:rFonts w:ascii="Times New Roman" w:hAnsi="Times New Roman"/>
                <w:szCs w:val="28"/>
              </w:rPr>
              <w:t>аименование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Pr>
                <w:rFonts w:ascii="Times New Roman" w:hAnsi="Times New Roman"/>
                <w:szCs w:val="28"/>
              </w:rPr>
              <w:t xml:space="preserve">Развитие системы </w:t>
            </w:r>
            <w:proofErr w:type="spellStart"/>
            <w:r>
              <w:rPr>
                <w:rFonts w:ascii="Times New Roman" w:hAnsi="Times New Roman"/>
                <w:szCs w:val="28"/>
              </w:rPr>
              <w:t>градорегулирования</w:t>
            </w:r>
            <w:proofErr w:type="spellEnd"/>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r>
              <w:rPr>
                <w:rFonts w:ascii="Times New Roman" w:hAnsi="Times New Roman"/>
                <w:szCs w:val="28"/>
              </w:rPr>
              <w:t>.</w:t>
            </w:r>
          </w:p>
        </w:tc>
      </w:tr>
      <w:tr w:rsidR="008410E5" w:rsidRPr="004C219B"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4C219B">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4C219B"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BD38D7" w:rsidRDefault="008410E5" w:rsidP="002F555A">
            <w:pPr>
              <w:rPr>
                <w:rFonts w:ascii="Times New Roman" w:hAnsi="Times New Roman"/>
                <w:szCs w:val="28"/>
              </w:rPr>
            </w:pPr>
            <w:r w:rsidRPr="00BD38D7">
              <w:rPr>
                <w:rFonts w:ascii="Times New Roman" w:hAnsi="Times New Roman"/>
                <w:szCs w:val="28"/>
              </w:rPr>
              <w:t>определение долгосрочной стратегии и этапов градостроительного п</w:t>
            </w:r>
            <w:r w:rsidR="00FC7C3E">
              <w:rPr>
                <w:rFonts w:ascii="Times New Roman" w:hAnsi="Times New Roman"/>
                <w:szCs w:val="28"/>
              </w:rPr>
              <w:t>ланирования развития территории</w:t>
            </w:r>
            <w:r w:rsidRPr="00BD38D7">
              <w:rPr>
                <w:rFonts w:ascii="Times New Roman" w:hAnsi="Times New Roman"/>
                <w:szCs w:val="28"/>
              </w:rPr>
              <w:t xml:space="preserve"> поселения;</w:t>
            </w:r>
          </w:p>
          <w:p w:rsidR="008410E5" w:rsidRPr="00BD38D7" w:rsidRDefault="00FC7C3E" w:rsidP="002F555A">
            <w:pPr>
              <w:rPr>
                <w:rFonts w:ascii="Times New Roman" w:hAnsi="Times New Roman"/>
                <w:szCs w:val="28"/>
              </w:rPr>
            </w:pPr>
            <w:r>
              <w:rPr>
                <w:rFonts w:ascii="Times New Roman" w:hAnsi="Times New Roman"/>
                <w:szCs w:val="28"/>
              </w:rPr>
              <w:t>определение</w:t>
            </w:r>
            <w:r w:rsidR="008410E5" w:rsidRPr="00BD38D7">
              <w:rPr>
                <w:rFonts w:ascii="Times New Roman" w:hAnsi="Times New Roman"/>
                <w:szCs w:val="28"/>
              </w:rPr>
              <w:t xml:space="preserve"> условий формирования среды жизнедеятельности на основе комплексной оценки состояния поселковой среды;</w:t>
            </w:r>
          </w:p>
          <w:p w:rsidR="008410E5" w:rsidRPr="00BD38D7" w:rsidRDefault="008410E5" w:rsidP="002F555A">
            <w:pPr>
              <w:rPr>
                <w:rFonts w:ascii="Times New Roman" w:hAnsi="Times New Roman"/>
                <w:szCs w:val="28"/>
              </w:rPr>
            </w:pPr>
            <w:r w:rsidRPr="00BD38D7">
              <w:rPr>
                <w:rFonts w:ascii="Times New Roman" w:hAnsi="Times New Roman"/>
                <w:szCs w:val="28"/>
              </w:rPr>
              <w:t xml:space="preserve">определение ресурсного потенциала территории и рационального </w:t>
            </w:r>
            <w:proofErr w:type="spellStart"/>
            <w:r w:rsidRPr="00BD38D7">
              <w:rPr>
                <w:rFonts w:ascii="Times New Roman" w:hAnsi="Times New Roman"/>
                <w:szCs w:val="28"/>
              </w:rPr>
              <w:t>природоисполь</w:t>
            </w:r>
            <w:r w:rsidR="00FC7C3E">
              <w:rPr>
                <w:rFonts w:ascii="Times New Roman" w:hAnsi="Times New Roman"/>
                <w:szCs w:val="28"/>
              </w:rPr>
              <w:t>зования</w:t>
            </w:r>
            <w:proofErr w:type="spellEnd"/>
            <w:r w:rsidR="00FC7C3E">
              <w:rPr>
                <w:rFonts w:ascii="Times New Roman" w:hAnsi="Times New Roman"/>
                <w:szCs w:val="28"/>
              </w:rPr>
              <w:t>;</w:t>
            </w:r>
          </w:p>
          <w:p w:rsidR="008410E5" w:rsidRPr="004C219B" w:rsidRDefault="008410E5" w:rsidP="002F555A">
            <w:pPr>
              <w:rPr>
                <w:rFonts w:ascii="Times New Roman" w:hAnsi="Times New Roman"/>
                <w:szCs w:val="28"/>
              </w:rPr>
            </w:pPr>
            <w:r w:rsidRPr="00BD38D7">
              <w:rPr>
                <w:rFonts w:ascii="Times New Roman" w:hAnsi="Times New Roman"/>
                <w:szCs w:val="28"/>
              </w:rPr>
              <w:t>создание условий для развития производственных сфер.</w:t>
            </w:r>
          </w:p>
        </w:tc>
      </w:tr>
      <w:tr w:rsidR="008410E5" w:rsidRPr="004C219B" w:rsidTr="002F555A">
        <w:tc>
          <w:tcPr>
            <w:tcW w:w="2665" w:type="dxa"/>
            <w:tcMar>
              <w:top w:w="102" w:type="dxa"/>
              <w:left w:w="62" w:type="dxa"/>
              <w:bottom w:w="102" w:type="dxa"/>
              <w:right w:w="62" w:type="dxa"/>
            </w:tcMar>
          </w:tcPr>
          <w:p w:rsidR="008410E5" w:rsidRPr="004C219B" w:rsidRDefault="008410E5" w:rsidP="002F555A">
            <w:pPr>
              <w:rPr>
                <w:rFonts w:ascii="Times New Roman" w:hAnsi="Times New Roman"/>
                <w:szCs w:val="28"/>
              </w:rPr>
            </w:pPr>
            <w:r w:rsidRPr="004C219B">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4C219B">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4C219B"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740417" w:rsidRDefault="008410E5" w:rsidP="002F555A">
            <w:pPr>
              <w:rPr>
                <w:rFonts w:ascii="Times New Roman" w:hAnsi="Times New Roman"/>
                <w:szCs w:val="28"/>
              </w:rPr>
            </w:pPr>
            <w:r w:rsidRPr="00740417">
              <w:rPr>
                <w:rFonts w:ascii="Times New Roman" w:hAnsi="Times New Roman"/>
                <w:szCs w:val="28"/>
              </w:rPr>
              <w:t>реализация комплекса мероприятий, которые направлены на:</w:t>
            </w:r>
          </w:p>
          <w:p w:rsidR="008410E5" w:rsidRPr="00740417" w:rsidRDefault="008410E5" w:rsidP="002F555A">
            <w:pPr>
              <w:rPr>
                <w:rFonts w:ascii="Times New Roman" w:hAnsi="Times New Roman"/>
                <w:szCs w:val="28"/>
              </w:rPr>
            </w:pPr>
            <w:r w:rsidRPr="00740417">
              <w:rPr>
                <w:rFonts w:ascii="Times New Roman" w:hAnsi="Times New Roman"/>
                <w:szCs w:val="28"/>
              </w:rPr>
              <w:t>-</w:t>
            </w:r>
            <w:r>
              <w:rPr>
                <w:rFonts w:ascii="Times New Roman" w:hAnsi="Times New Roman"/>
                <w:szCs w:val="28"/>
              </w:rPr>
              <w:t xml:space="preserve"> </w:t>
            </w:r>
            <w:r w:rsidRPr="00740417">
              <w:rPr>
                <w:rFonts w:ascii="Times New Roman" w:hAnsi="Times New Roman"/>
                <w:szCs w:val="28"/>
              </w:rPr>
              <w:t>выбор оптимального решения архитектурно-планировочной организации и функционального зонирования территории поселе</w:t>
            </w:r>
            <w:r w:rsidR="00FC7C3E">
              <w:rPr>
                <w:rFonts w:ascii="Times New Roman" w:hAnsi="Times New Roman"/>
                <w:szCs w:val="28"/>
              </w:rPr>
              <w:t>ния;</w:t>
            </w:r>
          </w:p>
          <w:p w:rsidR="008410E5" w:rsidRPr="00740417"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качественное и количественное развитие жилищного фонда;</w:t>
            </w:r>
          </w:p>
          <w:p w:rsidR="008410E5" w:rsidRPr="00740417"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создание качественной социальной сферы обслуживания населения;</w:t>
            </w:r>
          </w:p>
          <w:p w:rsidR="008410E5" w:rsidRPr="00740417"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создание условий для отдыха и занятий спортом;</w:t>
            </w:r>
          </w:p>
          <w:p w:rsidR="008410E5" w:rsidRPr="004C219B" w:rsidRDefault="008410E5" w:rsidP="002F555A">
            <w:pPr>
              <w:rPr>
                <w:rFonts w:ascii="Times New Roman" w:hAnsi="Times New Roman"/>
                <w:szCs w:val="28"/>
              </w:rPr>
            </w:pPr>
            <w:r>
              <w:rPr>
                <w:rFonts w:ascii="Times New Roman" w:hAnsi="Times New Roman"/>
                <w:szCs w:val="28"/>
              </w:rPr>
              <w:t xml:space="preserve">- </w:t>
            </w:r>
            <w:r w:rsidRPr="00740417">
              <w:rPr>
                <w:rFonts w:ascii="Times New Roman" w:hAnsi="Times New Roman"/>
                <w:szCs w:val="28"/>
              </w:rPr>
              <w:t>совершенствование инженерной и транспортной ин</w:t>
            </w:r>
            <w:r>
              <w:rPr>
                <w:rFonts w:ascii="Times New Roman" w:hAnsi="Times New Roman"/>
                <w:szCs w:val="28"/>
              </w:rPr>
              <w:t>фраструктур.</w:t>
            </w:r>
          </w:p>
        </w:tc>
      </w:tr>
      <w:tr w:rsidR="008410E5" w:rsidRPr="008F1A21" w:rsidTr="002F555A">
        <w:tc>
          <w:tcPr>
            <w:tcW w:w="2665" w:type="dxa"/>
            <w:tcMar>
              <w:top w:w="102" w:type="dxa"/>
              <w:left w:w="62" w:type="dxa"/>
              <w:bottom w:w="102" w:type="dxa"/>
              <w:right w:w="62" w:type="dxa"/>
            </w:tcMar>
          </w:tcPr>
          <w:p w:rsidR="008410E5" w:rsidRPr="006F35F5" w:rsidRDefault="008410E5" w:rsidP="002F555A">
            <w:pPr>
              <w:jc w:val="left"/>
            </w:pPr>
            <w:r w:rsidRPr="006F35F5">
              <w:t>Целевые индикаторы</w:t>
            </w:r>
            <w:r>
              <w:t xml:space="preserve">  </w:t>
            </w:r>
            <w:r w:rsidRPr="006F35F5">
              <w:t>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F1A21">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F1A21"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rPr>
                <w:rFonts w:ascii="Times New Roman" w:hAnsi="Times New Roman"/>
                <w:szCs w:val="28"/>
              </w:rPr>
            </w:pPr>
            <w:r w:rsidRPr="00740417">
              <w:rPr>
                <w:rFonts w:ascii="Times New Roman" w:hAnsi="Times New Roman"/>
                <w:szCs w:val="28"/>
              </w:rPr>
              <w:t>наличие документов на кладбища;</w:t>
            </w:r>
          </w:p>
          <w:p w:rsidR="008410E5" w:rsidRDefault="008410E5" w:rsidP="002F555A">
            <w:pPr>
              <w:rPr>
                <w:rFonts w:ascii="Times New Roman" w:hAnsi="Times New Roman"/>
                <w:szCs w:val="28"/>
              </w:rPr>
            </w:pPr>
          </w:p>
          <w:p w:rsidR="008410E5" w:rsidRPr="00740417" w:rsidRDefault="008410E5" w:rsidP="002F555A">
            <w:pPr>
              <w:rPr>
                <w:rFonts w:ascii="Times New Roman" w:hAnsi="Times New Roman"/>
                <w:szCs w:val="28"/>
              </w:rPr>
            </w:pPr>
            <w:r w:rsidRPr="00740417">
              <w:rPr>
                <w:rFonts w:ascii="Times New Roman" w:hAnsi="Times New Roman"/>
                <w:szCs w:val="28"/>
              </w:rPr>
              <w:t>наличие документов территориального планирования;</w:t>
            </w:r>
          </w:p>
          <w:p w:rsidR="008410E5" w:rsidRDefault="008410E5" w:rsidP="002F555A">
            <w:pPr>
              <w:rPr>
                <w:rFonts w:ascii="Times New Roman" w:hAnsi="Times New Roman"/>
                <w:szCs w:val="28"/>
              </w:rPr>
            </w:pPr>
          </w:p>
          <w:p w:rsidR="008410E5" w:rsidRPr="00740417" w:rsidRDefault="008410E5" w:rsidP="002F555A">
            <w:pPr>
              <w:rPr>
                <w:rFonts w:ascii="Times New Roman" w:hAnsi="Times New Roman"/>
                <w:szCs w:val="28"/>
              </w:rPr>
            </w:pPr>
            <w:r w:rsidRPr="00740417">
              <w:rPr>
                <w:rFonts w:ascii="Times New Roman" w:hAnsi="Times New Roman"/>
                <w:szCs w:val="28"/>
              </w:rPr>
              <w:t xml:space="preserve">наличие Генерального плана и </w:t>
            </w:r>
            <w:proofErr w:type="spellStart"/>
            <w:r w:rsidRPr="00740417">
              <w:rPr>
                <w:rFonts w:ascii="Times New Roman" w:hAnsi="Times New Roman"/>
                <w:szCs w:val="28"/>
              </w:rPr>
              <w:t>ПЗиЗ</w:t>
            </w:r>
            <w:proofErr w:type="spellEnd"/>
            <w:r w:rsidRPr="00740417">
              <w:rPr>
                <w:rFonts w:ascii="Times New Roman" w:hAnsi="Times New Roman"/>
                <w:szCs w:val="28"/>
              </w:rPr>
              <w:t xml:space="preserve"> с учетом измене</w:t>
            </w:r>
            <w:r>
              <w:rPr>
                <w:rFonts w:ascii="Times New Roman" w:hAnsi="Times New Roman"/>
                <w:szCs w:val="28"/>
              </w:rPr>
              <w:t>ний.</w:t>
            </w:r>
          </w:p>
        </w:tc>
      </w:tr>
      <w:tr w:rsidR="008410E5" w:rsidRPr="006F35F5" w:rsidTr="002F555A">
        <w:tc>
          <w:tcPr>
            <w:tcW w:w="2665"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Сроки реализации подпрограммы</w:t>
            </w:r>
          </w:p>
          <w:p w:rsidR="008410E5" w:rsidRPr="006F35F5"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195B0F">
            <w:pPr>
              <w:rPr>
                <w:rFonts w:ascii="Times New Roman" w:hAnsi="Times New Roman"/>
                <w:szCs w:val="28"/>
              </w:rPr>
            </w:pPr>
            <w:r>
              <w:rPr>
                <w:rFonts w:ascii="Times New Roman" w:hAnsi="Times New Roman"/>
                <w:szCs w:val="28"/>
              </w:rPr>
              <w:t>202</w:t>
            </w:r>
            <w:r w:rsidR="00195B0F">
              <w:rPr>
                <w:rFonts w:ascii="Times New Roman" w:hAnsi="Times New Roman"/>
                <w:szCs w:val="28"/>
              </w:rPr>
              <w:t>2</w:t>
            </w:r>
            <w:r>
              <w:rPr>
                <w:rFonts w:ascii="Times New Roman" w:hAnsi="Times New Roman"/>
                <w:szCs w:val="28"/>
              </w:rPr>
              <w:t>- 202</w:t>
            </w:r>
            <w:r w:rsidR="00195B0F">
              <w:rPr>
                <w:rFonts w:ascii="Times New Roman" w:hAnsi="Times New Roman"/>
                <w:szCs w:val="28"/>
              </w:rPr>
              <w:t>5</w:t>
            </w:r>
            <w:r w:rsidR="00B1792E">
              <w:rPr>
                <w:rFonts w:ascii="Times New Roman" w:hAnsi="Times New Roman"/>
                <w:szCs w:val="28"/>
              </w:rPr>
              <w:t xml:space="preserve"> годы</w:t>
            </w:r>
          </w:p>
        </w:tc>
      </w:tr>
      <w:tr w:rsidR="008410E5" w:rsidRPr="008F1A21" w:rsidTr="002F555A">
        <w:tc>
          <w:tcPr>
            <w:tcW w:w="2665"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lastRenderedPageBreak/>
              <w:t>Объем бюджетных ассигнований подпрограммы</w:t>
            </w:r>
          </w:p>
        </w:tc>
        <w:tc>
          <w:tcPr>
            <w:tcW w:w="330" w:type="dxa"/>
            <w:tcMar>
              <w:top w:w="102" w:type="dxa"/>
              <w:left w:w="62" w:type="dxa"/>
              <w:bottom w:w="102" w:type="dxa"/>
              <w:right w:w="62" w:type="dxa"/>
            </w:tcMar>
          </w:tcPr>
          <w:p w:rsidR="008410E5" w:rsidRPr="008F1A21" w:rsidRDefault="008410E5" w:rsidP="002F555A">
            <w:pPr>
              <w:rPr>
                <w:rFonts w:ascii="Times New Roman" w:hAnsi="Times New Roman"/>
                <w:szCs w:val="28"/>
              </w:rPr>
            </w:pPr>
            <w:r w:rsidRPr="008F1A21">
              <w:rPr>
                <w:rFonts w:ascii="Times New Roman" w:hAnsi="Times New Roman"/>
                <w:szCs w:val="28"/>
              </w:rPr>
              <w:t>-</w:t>
            </w:r>
          </w:p>
        </w:tc>
        <w:tc>
          <w:tcPr>
            <w:tcW w:w="6633" w:type="dxa"/>
            <w:tcMar>
              <w:top w:w="102" w:type="dxa"/>
              <w:left w:w="62" w:type="dxa"/>
              <w:bottom w:w="102" w:type="dxa"/>
              <w:right w:w="62" w:type="dxa"/>
            </w:tcMar>
          </w:tcPr>
          <w:p w:rsidR="008410E5" w:rsidRPr="00B57E6D" w:rsidRDefault="008410E5" w:rsidP="002F555A">
            <w:pPr>
              <w:widowControl w:val="0"/>
              <w:autoSpaceDE w:val="0"/>
              <w:autoSpaceDN w:val="0"/>
              <w:adjustRightInd w:val="0"/>
              <w:rPr>
                <w:rFonts w:ascii="Times New Roman" w:hAnsi="Times New Roman"/>
                <w:szCs w:val="28"/>
              </w:rPr>
            </w:pPr>
            <w:r w:rsidRPr="00313391">
              <w:rPr>
                <w:rFonts w:ascii="Times New Roman" w:hAnsi="Times New Roman"/>
                <w:szCs w:val="28"/>
              </w:rPr>
              <w:t xml:space="preserve">объем ресурсного обеспечения реализации подпрограммы составит </w:t>
            </w:r>
            <w:r>
              <w:rPr>
                <w:rFonts w:ascii="Times New Roman" w:hAnsi="Times New Roman"/>
                <w:szCs w:val="28"/>
              </w:rPr>
              <w:t>–</w:t>
            </w:r>
            <w:r w:rsidRPr="00313391">
              <w:rPr>
                <w:rFonts w:ascii="Times New Roman" w:hAnsi="Times New Roman"/>
                <w:szCs w:val="28"/>
              </w:rPr>
              <w:t xml:space="preserve"> </w:t>
            </w:r>
            <w:r w:rsidR="004B280B">
              <w:rPr>
                <w:rFonts w:ascii="Times New Roman" w:hAnsi="Times New Roman"/>
                <w:szCs w:val="28"/>
              </w:rPr>
              <w:t>1160,00</w:t>
            </w:r>
            <w:r w:rsidRPr="00B57E6D">
              <w:rPr>
                <w:rFonts w:ascii="Times New Roman" w:hAnsi="Times New Roman"/>
                <w:szCs w:val="28"/>
              </w:rPr>
              <w:t xml:space="preserve"> тыс. рублей, в том числе по годам:</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195B0F">
              <w:rPr>
                <w:rFonts w:ascii="Times New Roman" w:hAnsi="Times New Roman"/>
                <w:szCs w:val="28"/>
              </w:rPr>
              <w:t>2</w:t>
            </w:r>
            <w:r w:rsidRPr="00B57E6D">
              <w:rPr>
                <w:rFonts w:ascii="Times New Roman" w:hAnsi="Times New Roman"/>
                <w:szCs w:val="28"/>
              </w:rPr>
              <w:t xml:space="preserve"> г. – </w:t>
            </w:r>
            <w:r w:rsidR="00195B0F">
              <w:rPr>
                <w:rFonts w:ascii="Times New Roman" w:hAnsi="Times New Roman"/>
                <w:szCs w:val="28"/>
              </w:rPr>
              <w:t>1040,00</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8410E5"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195B0F">
              <w:rPr>
                <w:rFonts w:ascii="Times New Roman" w:hAnsi="Times New Roman"/>
                <w:szCs w:val="28"/>
              </w:rPr>
              <w:t>3</w:t>
            </w:r>
            <w:r w:rsidRPr="00B57E6D">
              <w:rPr>
                <w:rFonts w:ascii="Times New Roman" w:hAnsi="Times New Roman"/>
                <w:szCs w:val="28"/>
              </w:rPr>
              <w:t xml:space="preserve"> г. – </w:t>
            </w:r>
            <w:r w:rsidR="00195B0F">
              <w:rPr>
                <w:rFonts w:ascii="Times New Roman" w:hAnsi="Times New Roman"/>
                <w:szCs w:val="28"/>
              </w:rPr>
              <w:t>40,00</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195B0F" w:rsidRPr="00B57E6D" w:rsidRDefault="00195B0F" w:rsidP="00195B0F">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24</w:t>
            </w:r>
            <w:r w:rsidRPr="00B57E6D">
              <w:rPr>
                <w:rFonts w:ascii="Times New Roman" w:hAnsi="Times New Roman"/>
                <w:szCs w:val="28"/>
              </w:rPr>
              <w:t xml:space="preserve"> г. – </w:t>
            </w:r>
            <w:r>
              <w:rPr>
                <w:rFonts w:ascii="Times New Roman" w:hAnsi="Times New Roman"/>
                <w:szCs w:val="28"/>
              </w:rPr>
              <w:t>40,00</w:t>
            </w:r>
            <w:r w:rsidRPr="00B57E6D">
              <w:rPr>
                <w:rFonts w:ascii="Times New Roman" w:hAnsi="Times New Roman"/>
                <w:szCs w:val="28"/>
              </w:rPr>
              <w:t xml:space="preserve"> тыс. рублей</w:t>
            </w:r>
            <w:r>
              <w:rPr>
                <w:rFonts w:ascii="Times New Roman" w:hAnsi="Times New Roman"/>
                <w:szCs w:val="28"/>
              </w:rPr>
              <w:t xml:space="preserve"> (прогноз)</w:t>
            </w:r>
            <w:r w:rsidRPr="00B57E6D">
              <w:rPr>
                <w:rFonts w:ascii="Times New Roman" w:hAnsi="Times New Roman"/>
                <w:szCs w:val="28"/>
              </w:rPr>
              <w:t>;</w:t>
            </w:r>
          </w:p>
          <w:p w:rsidR="008410E5" w:rsidRPr="00B57E6D" w:rsidRDefault="008410E5" w:rsidP="002F555A">
            <w:pPr>
              <w:widowControl w:val="0"/>
              <w:autoSpaceDE w:val="0"/>
              <w:autoSpaceDN w:val="0"/>
              <w:adjustRightInd w:val="0"/>
              <w:rPr>
                <w:rFonts w:ascii="Times New Roman" w:hAnsi="Times New Roman"/>
                <w:szCs w:val="28"/>
              </w:rPr>
            </w:pPr>
            <w:r w:rsidRPr="00B57E6D">
              <w:rPr>
                <w:rFonts w:ascii="Times New Roman" w:hAnsi="Times New Roman"/>
                <w:szCs w:val="28"/>
              </w:rPr>
              <w:t>20</w:t>
            </w:r>
            <w:r>
              <w:rPr>
                <w:rFonts w:ascii="Times New Roman" w:hAnsi="Times New Roman"/>
                <w:szCs w:val="28"/>
              </w:rPr>
              <w:t>2</w:t>
            </w:r>
            <w:r w:rsidR="00195B0F">
              <w:rPr>
                <w:rFonts w:ascii="Times New Roman" w:hAnsi="Times New Roman"/>
                <w:szCs w:val="28"/>
              </w:rPr>
              <w:t>5</w:t>
            </w:r>
            <w:r w:rsidRPr="00B57E6D">
              <w:rPr>
                <w:rFonts w:ascii="Times New Roman" w:hAnsi="Times New Roman"/>
                <w:szCs w:val="28"/>
              </w:rPr>
              <w:t xml:space="preserve"> г. –</w:t>
            </w:r>
            <w:r w:rsidR="00195B0F">
              <w:rPr>
                <w:rFonts w:ascii="Times New Roman" w:hAnsi="Times New Roman"/>
                <w:szCs w:val="28"/>
              </w:rPr>
              <w:t xml:space="preserve"> 40,0</w:t>
            </w:r>
            <w:r>
              <w:rPr>
                <w:rFonts w:ascii="Times New Roman" w:hAnsi="Times New Roman"/>
                <w:szCs w:val="28"/>
              </w:rPr>
              <w:t>0</w:t>
            </w:r>
            <w:r w:rsidRPr="00B57E6D">
              <w:rPr>
                <w:rFonts w:ascii="Times New Roman" w:hAnsi="Times New Roman"/>
                <w:szCs w:val="28"/>
              </w:rPr>
              <w:t xml:space="preserve"> тыс. рублей</w:t>
            </w:r>
            <w:r>
              <w:rPr>
                <w:rFonts w:ascii="Times New Roman" w:hAnsi="Times New Roman"/>
                <w:szCs w:val="28"/>
              </w:rPr>
              <w:t xml:space="preserve"> (прогноз).</w:t>
            </w:r>
          </w:p>
          <w:p w:rsidR="008410E5" w:rsidRPr="00313391" w:rsidRDefault="008410E5" w:rsidP="002F555A">
            <w:pPr>
              <w:rPr>
                <w:rFonts w:ascii="Times New Roman" w:hAnsi="Times New Roman"/>
                <w:szCs w:val="28"/>
              </w:rPr>
            </w:pPr>
            <w:r w:rsidRPr="00313391">
              <w:rPr>
                <w:szCs w:val="28"/>
              </w:rPr>
              <w:t xml:space="preserve">Подпрограмма финансируется из местного бюджета. </w:t>
            </w:r>
          </w:p>
          <w:p w:rsidR="008410E5" w:rsidRPr="008F1A21" w:rsidRDefault="008410E5" w:rsidP="00195B0F">
            <w:pPr>
              <w:rPr>
                <w:rFonts w:ascii="Times New Roman" w:hAnsi="Times New Roman"/>
                <w:szCs w:val="28"/>
              </w:rPr>
            </w:pPr>
            <w:r w:rsidRPr="00313391">
              <w:rPr>
                <w:rFonts w:ascii="Times New Roman" w:hAnsi="Times New Roman"/>
                <w:szCs w:val="28"/>
              </w:rPr>
              <w:t>Бюджетные ассигнования, предусмотренные в плановом периоде 20</w:t>
            </w:r>
            <w:r>
              <w:rPr>
                <w:rFonts w:ascii="Times New Roman" w:hAnsi="Times New Roman"/>
                <w:szCs w:val="28"/>
              </w:rPr>
              <w:t>2</w:t>
            </w:r>
            <w:r w:rsidR="00195B0F">
              <w:rPr>
                <w:rFonts w:ascii="Times New Roman" w:hAnsi="Times New Roman"/>
                <w:szCs w:val="28"/>
              </w:rPr>
              <w:t>2</w:t>
            </w:r>
            <w:r w:rsidRPr="00313391">
              <w:rPr>
                <w:rFonts w:ascii="Times New Roman" w:hAnsi="Times New Roman"/>
                <w:szCs w:val="28"/>
              </w:rPr>
              <w:t>-202</w:t>
            </w:r>
            <w:r w:rsidR="00195B0F">
              <w:rPr>
                <w:rFonts w:ascii="Times New Roman" w:hAnsi="Times New Roman"/>
                <w:szCs w:val="28"/>
              </w:rPr>
              <w:t>5</w:t>
            </w:r>
            <w:r w:rsidRPr="00313391">
              <w:rPr>
                <w:rFonts w:ascii="Times New Roman" w:hAnsi="Times New Roman"/>
                <w:szCs w:val="28"/>
              </w:rPr>
              <w:t xml:space="preserve"> годов, могут быть уточнены при формировании проектов Решений о бюджете </w:t>
            </w:r>
            <w:r>
              <w:rPr>
                <w:rFonts w:ascii="Times New Roman" w:hAnsi="Times New Roman"/>
                <w:szCs w:val="28"/>
              </w:rPr>
              <w:t>муниципального образования</w:t>
            </w:r>
            <w:r w:rsidRPr="00313391">
              <w:rPr>
                <w:rFonts w:ascii="Times New Roman" w:hAnsi="Times New Roman"/>
                <w:szCs w:val="28"/>
              </w:rPr>
              <w:t xml:space="preserve"> на 20</w:t>
            </w:r>
            <w:r>
              <w:rPr>
                <w:rFonts w:ascii="Times New Roman" w:hAnsi="Times New Roman"/>
                <w:szCs w:val="28"/>
              </w:rPr>
              <w:t>2</w:t>
            </w:r>
            <w:r w:rsidR="00195B0F">
              <w:rPr>
                <w:rFonts w:ascii="Times New Roman" w:hAnsi="Times New Roman"/>
                <w:szCs w:val="28"/>
              </w:rPr>
              <w:t>2</w:t>
            </w:r>
            <w:r w:rsidRPr="00313391">
              <w:rPr>
                <w:rFonts w:ascii="Times New Roman" w:hAnsi="Times New Roman"/>
                <w:szCs w:val="28"/>
              </w:rPr>
              <w:t>-202</w:t>
            </w:r>
            <w:r w:rsidR="00195B0F">
              <w:rPr>
                <w:rFonts w:ascii="Times New Roman" w:hAnsi="Times New Roman"/>
                <w:szCs w:val="28"/>
              </w:rPr>
              <w:t>5</w:t>
            </w:r>
            <w:r w:rsidR="00FC7C3E">
              <w:rPr>
                <w:rFonts w:ascii="Times New Roman" w:hAnsi="Times New Roman"/>
                <w:szCs w:val="28"/>
              </w:rPr>
              <w:t xml:space="preserve"> годы.</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rPr>
                <w:rFonts w:ascii="Times New Roman" w:hAnsi="Times New Roman"/>
                <w:szCs w:val="28"/>
              </w:rPr>
            </w:pPr>
            <w:r w:rsidRPr="0048378D">
              <w:rPr>
                <w:rFonts w:ascii="Times New Roman" w:hAnsi="Times New Roman"/>
                <w:szCs w:val="28"/>
              </w:rPr>
              <w:t>обеспеченность документ</w:t>
            </w:r>
            <w:r w:rsidR="00FC7C3E">
              <w:rPr>
                <w:rFonts w:ascii="Times New Roman" w:hAnsi="Times New Roman"/>
                <w:szCs w:val="28"/>
              </w:rPr>
              <w:t>ацией по планировке территории;</w:t>
            </w:r>
          </w:p>
          <w:p w:rsidR="008410E5" w:rsidRPr="0048378D" w:rsidRDefault="008410E5" w:rsidP="002F555A">
            <w:pPr>
              <w:rPr>
                <w:rFonts w:ascii="Times New Roman" w:hAnsi="Times New Roman"/>
                <w:szCs w:val="28"/>
              </w:rPr>
            </w:pPr>
          </w:p>
          <w:p w:rsidR="008410E5" w:rsidRDefault="008410E5" w:rsidP="002F555A">
            <w:pPr>
              <w:pStyle w:val="af7"/>
              <w:spacing w:before="0" w:beforeAutospacing="0" w:after="0" w:afterAutospacing="0"/>
              <w:jc w:val="both"/>
              <w:rPr>
                <w:sz w:val="28"/>
                <w:szCs w:val="28"/>
              </w:rPr>
            </w:pPr>
            <w:r w:rsidRPr="0048378D">
              <w:rPr>
                <w:sz w:val="28"/>
                <w:szCs w:val="28"/>
              </w:rPr>
              <w:t xml:space="preserve">обеспеченность документацией по Генеральному плану и </w:t>
            </w:r>
            <w:proofErr w:type="spellStart"/>
            <w:r w:rsidRPr="0048378D">
              <w:rPr>
                <w:sz w:val="28"/>
                <w:szCs w:val="28"/>
              </w:rPr>
              <w:t>ПЗиЗ</w:t>
            </w:r>
            <w:proofErr w:type="spellEnd"/>
            <w:r w:rsidRPr="0048378D">
              <w:rPr>
                <w:sz w:val="28"/>
                <w:szCs w:val="28"/>
              </w:rPr>
              <w:t xml:space="preserve"> МО Первомайский поссовет</w:t>
            </w:r>
          </w:p>
          <w:p w:rsidR="008410E5" w:rsidRPr="0048378D" w:rsidRDefault="008410E5" w:rsidP="002F555A">
            <w:pPr>
              <w:pStyle w:val="af7"/>
              <w:spacing w:before="0" w:beforeAutospacing="0" w:after="0" w:afterAutospacing="0"/>
              <w:jc w:val="both"/>
              <w:rPr>
                <w:sz w:val="28"/>
                <w:szCs w:val="28"/>
              </w:rPr>
            </w:pPr>
          </w:p>
          <w:p w:rsidR="008410E5" w:rsidRPr="006F35F5" w:rsidRDefault="008410E5" w:rsidP="00FC7C3E">
            <w:pPr>
              <w:rPr>
                <w:szCs w:val="28"/>
              </w:rPr>
            </w:pPr>
            <w:r w:rsidRPr="0048378D">
              <w:rPr>
                <w:rFonts w:ascii="Times New Roman" w:hAnsi="Times New Roman"/>
                <w:szCs w:val="28"/>
              </w:rPr>
              <w:t>обеспеченность документацией на кладбища</w:t>
            </w:r>
            <w:r>
              <w:rPr>
                <w:rFonts w:ascii="Times New Roman" w:hAnsi="Times New Roman"/>
                <w:szCs w:val="28"/>
              </w:rPr>
              <w:t>.</w:t>
            </w:r>
          </w:p>
        </w:tc>
      </w:tr>
    </w:tbl>
    <w:p w:rsidR="008410E5" w:rsidRDefault="008410E5" w:rsidP="00866A13">
      <w:pPr>
        <w:numPr>
          <w:ilvl w:val="0"/>
          <w:numId w:val="19"/>
        </w:numPr>
        <w:spacing w:before="100" w:beforeAutospacing="1" w:after="100" w:afterAutospacing="1"/>
        <w:ind w:left="0" w:firstLine="0"/>
        <w:jc w:val="center"/>
        <w:rPr>
          <w:b/>
          <w:bCs/>
          <w:szCs w:val="28"/>
        </w:rPr>
      </w:pPr>
      <w:r w:rsidRPr="0048378D">
        <w:rPr>
          <w:b/>
          <w:bCs/>
          <w:szCs w:val="28"/>
        </w:rPr>
        <w:t>Характеристика проблемы</w:t>
      </w:r>
    </w:p>
    <w:p w:rsidR="008410E5" w:rsidRPr="006E7354" w:rsidRDefault="008410E5" w:rsidP="00195B0F">
      <w:pPr>
        <w:ind w:firstLine="709"/>
        <w:rPr>
          <w:szCs w:val="28"/>
        </w:rPr>
      </w:pPr>
      <w:r w:rsidRPr="006E7354">
        <w:rPr>
          <w:szCs w:val="28"/>
        </w:rPr>
        <w:t xml:space="preserve">Подпрограмма направлена на дальнейшее развитие и эффективное функционирование системы </w:t>
      </w:r>
      <w:proofErr w:type="spellStart"/>
      <w:r w:rsidRPr="006E7354">
        <w:rPr>
          <w:szCs w:val="28"/>
        </w:rPr>
        <w:t>градорегулирования</w:t>
      </w:r>
      <w:proofErr w:type="spellEnd"/>
      <w:r w:rsidRPr="006E7354">
        <w:rPr>
          <w:szCs w:val="28"/>
        </w:rPr>
        <w:t xml:space="preserve"> как инструмента, обеспечивающего управление градостроительной деятельностью в соответствии </w:t>
      </w:r>
      <w:r w:rsidRPr="001F7772">
        <w:rPr>
          <w:szCs w:val="28"/>
        </w:rPr>
        <w:t xml:space="preserve">с </w:t>
      </w:r>
      <w:hyperlink r:id="rId15" w:history="1">
        <w:r w:rsidRPr="001F7772">
          <w:rPr>
            <w:rStyle w:val="a3"/>
            <w:color w:val="auto"/>
            <w:szCs w:val="28"/>
          </w:rPr>
          <w:t>Градостроительным кодексом</w:t>
        </w:r>
      </w:hyperlink>
      <w:r w:rsidRPr="00C01E1C">
        <w:rPr>
          <w:szCs w:val="28"/>
        </w:rPr>
        <w:t xml:space="preserve"> Рос</w:t>
      </w:r>
      <w:r w:rsidRPr="006E7354">
        <w:rPr>
          <w:szCs w:val="28"/>
        </w:rPr>
        <w:t>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8410E5" w:rsidRPr="006E7354" w:rsidRDefault="008410E5" w:rsidP="00195B0F">
      <w:pPr>
        <w:ind w:firstLine="709"/>
        <w:rPr>
          <w:szCs w:val="28"/>
        </w:rPr>
      </w:pPr>
      <w:r w:rsidRPr="006E7354">
        <w:rPr>
          <w:szCs w:val="28"/>
        </w:rPr>
        <w:t xml:space="preserve">Составной частью системы </w:t>
      </w:r>
      <w:proofErr w:type="spellStart"/>
      <w:r w:rsidRPr="006E7354">
        <w:rPr>
          <w:szCs w:val="28"/>
        </w:rPr>
        <w:t>градорегулирования</w:t>
      </w:r>
      <w:proofErr w:type="spellEnd"/>
      <w:r w:rsidRPr="006E7354">
        <w:rPr>
          <w:szCs w:val="28"/>
        </w:rPr>
        <w:t xml:space="preserve"> является совокупность подсистем, основными задачами которых являются:</w:t>
      </w:r>
    </w:p>
    <w:p w:rsidR="008410E5" w:rsidRPr="006E7354" w:rsidRDefault="00FC7C3E" w:rsidP="00195B0F">
      <w:pPr>
        <w:ind w:firstLine="709"/>
        <w:rPr>
          <w:szCs w:val="28"/>
        </w:rPr>
      </w:pPr>
      <w:r>
        <w:rPr>
          <w:szCs w:val="28"/>
        </w:rPr>
        <w:t xml:space="preserve">- </w:t>
      </w:r>
      <w:r w:rsidR="008410E5" w:rsidRPr="006E7354">
        <w:rPr>
          <w:szCs w:val="28"/>
        </w:rPr>
        <w:t>подготовка и принятие муниципальных правовых актов в сфере градостроительной деятельности;</w:t>
      </w:r>
    </w:p>
    <w:p w:rsidR="008410E5" w:rsidRPr="006E7354" w:rsidRDefault="00FC7C3E" w:rsidP="00195B0F">
      <w:pPr>
        <w:ind w:firstLine="709"/>
        <w:rPr>
          <w:szCs w:val="28"/>
        </w:rPr>
      </w:pPr>
      <w:r>
        <w:rPr>
          <w:szCs w:val="28"/>
        </w:rPr>
        <w:t xml:space="preserve">- </w:t>
      </w:r>
      <w:r w:rsidR="008410E5" w:rsidRPr="006E7354">
        <w:rPr>
          <w:szCs w:val="28"/>
        </w:rPr>
        <w:t>подготовка и утверждение документации по планировке территории;</w:t>
      </w:r>
    </w:p>
    <w:p w:rsidR="008410E5" w:rsidRPr="006E7354" w:rsidRDefault="00FC7C3E" w:rsidP="00195B0F">
      <w:pPr>
        <w:ind w:firstLine="709"/>
        <w:rPr>
          <w:szCs w:val="28"/>
        </w:rPr>
      </w:pPr>
      <w:r>
        <w:rPr>
          <w:szCs w:val="28"/>
        </w:rPr>
        <w:t xml:space="preserve">- </w:t>
      </w:r>
      <w:r w:rsidR="008410E5" w:rsidRPr="006E7354">
        <w:rPr>
          <w:szCs w:val="28"/>
        </w:rPr>
        <w:t>мониторинг процессов градостроительной деятельности, подготовка и внесение изменений в документы территориального планирования, Генеральный план, правила землепользования и застройки;</w:t>
      </w:r>
    </w:p>
    <w:p w:rsidR="008410E5" w:rsidRPr="006E7354" w:rsidRDefault="00FC7C3E" w:rsidP="00195B0F">
      <w:pPr>
        <w:ind w:firstLine="709"/>
        <w:rPr>
          <w:szCs w:val="28"/>
        </w:rPr>
      </w:pPr>
      <w:r>
        <w:rPr>
          <w:szCs w:val="28"/>
        </w:rPr>
        <w:t xml:space="preserve">- </w:t>
      </w:r>
      <w:r w:rsidR="008410E5" w:rsidRPr="006E7354">
        <w:rPr>
          <w:szCs w:val="28"/>
        </w:rPr>
        <w:t>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w:t>
      </w:r>
      <w:r w:rsidR="00866A13">
        <w:rPr>
          <w:szCs w:val="28"/>
        </w:rPr>
        <w:t>нтации по планировке территорий.</w:t>
      </w:r>
    </w:p>
    <w:p w:rsidR="008410E5" w:rsidRPr="006E7354" w:rsidRDefault="008410E5" w:rsidP="00195B0F">
      <w:pPr>
        <w:ind w:firstLine="709"/>
        <w:rPr>
          <w:szCs w:val="28"/>
        </w:rPr>
      </w:pPr>
      <w:r w:rsidRPr="006E7354">
        <w:rPr>
          <w:szCs w:val="28"/>
        </w:rPr>
        <w:t xml:space="preserve">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w:t>
      </w:r>
      <w:r w:rsidRPr="006E7354">
        <w:rPr>
          <w:szCs w:val="28"/>
        </w:rPr>
        <w:lastRenderedPageBreak/>
        <w:t>фа</w:t>
      </w:r>
      <w:r w:rsidR="00866A13">
        <w:rPr>
          <w:szCs w:val="28"/>
        </w:rPr>
        <w:t xml:space="preserve">кторов, </w:t>
      </w:r>
      <w:r w:rsidRPr="006E7354">
        <w:rPr>
          <w:szCs w:val="28"/>
        </w:rPr>
        <w:t>в целях обеспечения учёта интересов граждан и их объединений, Российской Федерации, субъектов Российской Федерац</w:t>
      </w:r>
      <w:r w:rsidR="00866A13">
        <w:rPr>
          <w:szCs w:val="28"/>
        </w:rPr>
        <w:t>ии, муниципальных образований.</w:t>
      </w:r>
    </w:p>
    <w:p w:rsidR="008410E5" w:rsidRPr="006E7354" w:rsidRDefault="008410E5" w:rsidP="00195B0F">
      <w:pPr>
        <w:ind w:firstLine="709"/>
        <w:rPr>
          <w:szCs w:val="28"/>
        </w:rPr>
      </w:pPr>
      <w:r w:rsidRPr="006E7354">
        <w:rPr>
          <w:szCs w:val="28"/>
        </w:rPr>
        <w:t>Документы территориального планирова</w:t>
      </w:r>
      <w:r w:rsidR="00866A13">
        <w:rPr>
          <w:szCs w:val="28"/>
        </w:rPr>
        <w:t>ния являются обязательными для органов местного самоуправления при принятии ими решений и реализации таких</w:t>
      </w:r>
      <w:r w:rsidRPr="006E7354">
        <w:rPr>
          <w:szCs w:val="28"/>
        </w:rPr>
        <w:t xml:space="preserve"> решений.</w:t>
      </w:r>
    </w:p>
    <w:p w:rsidR="008410E5" w:rsidRPr="006E7354" w:rsidRDefault="008410E5" w:rsidP="00195B0F">
      <w:pPr>
        <w:ind w:firstLine="709"/>
        <w:rPr>
          <w:szCs w:val="28"/>
        </w:rPr>
      </w:pPr>
      <w:r w:rsidRPr="006E7354">
        <w:rPr>
          <w:szCs w:val="28"/>
        </w:rPr>
        <w:t>Градостроительная документация о градостроительном планировании</w:t>
      </w:r>
      <w:r w:rsidR="00866A13">
        <w:rPr>
          <w:szCs w:val="28"/>
        </w:rPr>
        <w:t xml:space="preserve"> развития территорий поселений </w:t>
      </w:r>
      <w:r w:rsidRPr="006E7354">
        <w:rPr>
          <w:szCs w:val="28"/>
        </w:rPr>
        <w:t>включает в себя:</w:t>
      </w:r>
    </w:p>
    <w:p w:rsidR="008410E5" w:rsidRPr="006E7354" w:rsidRDefault="008410E5" w:rsidP="00195B0F">
      <w:pPr>
        <w:ind w:firstLine="709"/>
        <w:rPr>
          <w:szCs w:val="28"/>
        </w:rPr>
      </w:pPr>
      <w:r w:rsidRPr="006E7354">
        <w:rPr>
          <w:szCs w:val="28"/>
        </w:rPr>
        <w:t>- генеральные планы сельских поселений;</w:t>
      </w:r>
    </w:p>
    <w:p w:rsidR="008410E5" w:rsidRPr="006E7354" w:rsidRDefault="00866A13" w:rsidP="00195B0F">
      <w:pPr>
        <w:ind w:firstLine="709"/>
        <w:rPr>
          <w:szCs w:val="28"/>
        </w:rPr>
      </w:pPr>
      <w:r>
        <w:rPr>
          <w:szCs w:val="28"/>
        </w:rPr>
        <w:t xml:space="preserve">- проекты черты </w:t>
      </w:r>
      <w:r w:rsidR="008410E5" w:rsidRPr="006E7354">
        <w:rPr>
          <w:szCs w:val="28"/>
        </w:rPr>
        <w:t>сельских поселений.</w:t>
      </w:r>
    </w:p>
    <w:p w:rsidR="008410E5" w:rsidRPr="006E7354" w:rsidRDefault="008410E5" w:rsidP="00195B0F">
      <w:pPr>
        <w:ind w:firstLine="709"/>
        <w:rPr>
          <w:szCs w:val="28"/>
        </w:rPr>
      </w:pPr>
      <w:r w:rsidRPr="006E7354">
        <w:rPr>
          <w:szCs w:val="28"/>
        </w:rPr>
        <w:t>Градостроительная документация о застройке территорий поселений включает в себя:</w:t>
      </w:r>
    </w:p>
    <w:p w:rsidR="008410E5" w:rsidRPr="006E7354" w:rsidRDefault="008410E5" w:rsidP="00195B0F">
      <w:pPr>
        <w:ind w:firstLine="709"/>
        <w:rPr>
          <w:szCs w:val="28"/>
        </w:rPr>
      </w:pPr>
      <w:r w:rsidRPr="006E7354">
        <w:rPr>
          <w:szCs w:val="28"/>
        </w:rPr>
        <w:t>- проекты планирования частей территорий поселений;</w:t>
      </w:r>
    </w:p>
    <w:p w:rsidR="008410E5" w:rsidRPr="006E7354" w:rsidRDefault="008410E5" w:rsidP="00195B0F">
      <w:pPr>
        <w:ind w:firstLine="709"/>
        <w:rPr>
          <w:szCs w:val="28"/>
        </w:rPr>
      </w:pPr>
      <w:r w:rsidRPr="006E7354">
        <w:rPr>
          <w:szCs w:val="28"/>
        </w:rPr>
        <w:t>- проекты межевания территорий;</w:t>
      </w:r>
    </w:p>
    <w:p w:rsidR="008410E5" w:rsidRPr="006E7354" w:rsidRDefault="008410E5" w:rsidP="00195B0F">
      <w:pPr>
        <w:ind w:firstLine="709"/>
        <w:rPr>
          <w:szCs w:val="28"/>
        </w:rPr>
      </w:pPr>
      <w:r w:rsidRPr="006E7354">
        <w:rPr>
          <w:szCs w:val="28"/>
        </w:rPr>
        <w:t>- проекты застройки кварталов, микрорайонов, других элементов планировочн</w:t>
      </w:r>
      <w:r w:rsidR="00866A13">
        <w:rPr>
          <w:szCs w:val="28"/>
        </w:rPr>
        <w:t>ой структуры поселений.</w:t>
      </w:r>
    </w:p>
    <w:p w:rsidR="008410E5" w:rsidRPr="006E7354" w:rsidRDefault="008410E5" w:rsidP="00195B0F">
      <w:pPr>
        <w:ind w:firstLine="709"/>
        <w:rPr>
          <w:szCs w:val="28"/>
        </w:rPr>
      </w:pPr>
      <w:r w:rsidRPr="006E7354">
        <w:rPr>
          <w:szCs w:val="28"/>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8410E5" w:rsidRPr="006E7354" w:rsidRDefault="008410E5" w:rsidP="00195B0F">
      <w:pPr>
        <w:ind w:firstLine="709"/>
        <w:rPr>
          <w:szCs w:val="28"/>
        </w:rPr>
      </w:pPr>
      <w:r w:rsidRPr="006E7354">
        <w:rPr>
          <w:szCs w:val="28"/>
        </w:rPr>
        <w:t>Основные положения любого вида градостроительной документации после её утверждения подлежат опубликованию.</w:t>
      </w:r>
    </w:p>
    <w:p w:rsidR="008410E5" w:rsidRPr="006E7354" w:rsidRDefault="008410E5" w:rsidP="00195B0F">
      <w:pPr>
        <w:ind w:firstLine="709"/>
        <w:rPr>
          <w:szCs w:val="28"/>
        </w:rPr>
      </w:pPr>
      <w:r w:rsidRPr="006E7354">
        <w:rPr>
          <w:szCs w:val="28"/>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8410E5" w:rsidRPr="00CC2457" w:rsidRDefault="008410E5" w:rsidP="00195B0F">
      <w:pPr>
        <w:ind w:firstLine="709"/>
        <w:rPr>
          <w:szCs w:val="28"/>
        </w:rPr>
      </w:pPr>
      <w:r w:rsidRPr="00CC2457">
        <w:rPr>
          <w:szCs w:val="28"/>
        </w:rPr>
        <w:t>Градостроительна</w:t>
      </w:r>
      <w:r w:rsidR="00866A13">
        <w:rPr>
          <w:szCs w:val="28"/>
        </w:rPr>
        <w:t>я документация является основой</w:t>
      </w:r>
      <w:r w:rsidRPr="00CC2457">
        <w:rPr>
          <w:szCs w:val="28"/>
        </w:rPr>
        <w:t xml:space="preserve"> для ведения информационной системы обеспечения градостроительной деятельности. </w:t>
      </w:r>
    </w:p>
    <w:p w:rsidR="008410E5" w:rsidRPr="00CC2457" w:rsidRDefault="008410E5" w:rsidP="00195B0F">
      <w:pPr>
        <w:ind w:firstLine="709"/>
        <w:rPr>
          <w:szCs w:val="28"/>
        </w:rPr>
      </w:pPr>
      <w:proofErr w:type="gramStart"/>
      <w:r w:rsidRPr="00CC2457">
        <w:rPr>
          <w:szCs w:val="28"/>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w:t>
      </w:r>
      <w:r w:rsidR="00C005A8">
        <w:rPr>
          <w:szCs w:val="28"/>
        </w:rPr>
        <w:t>ние жизненного уровня населения</w:t>
      </w:r>
      <w:r w:rsidRPr="00CC2457">
        <w:rPr>
          <w:szCs w:val="28"/>
        </w:rPr>
        <w:t xml:space="preserve"> поселка Первомайский Оренбургского района и качества жизни путем решения основных задач, поставленных перед проектировщиками и решаемых в данном проекте.</w:t>
      </w:r>
      <w:proofErr w:type="gramEnd"/>
      <w:r w:rsidRPr="00CC2457">
        <w:rPr>
          <w:szCs w:val="28"/>
        </w:rPr>
        <w:t xml:space="preserve"> Выбор оптимального решения архитектурно-планировочной организации и функционального зонирования территории поселения.</w:t>
      </w:r>
    </w:p>
    <w:p w:rsidR="008410E5" w:rsidRPr="00CC2457" w:rsidRDefault="008410E5" w:rsidP="00195B0F">
      <w:pPr>
        <w:ind w:firstLine="709"/>
        <w:rPr>
          <w:szCs w:val="28"/>
          <w:u w:val="single"/>
        </w:rPr>
      </w:pPr>
      <w:r w:rsidRPr="00CC2457">
        <w:rPr>
          <w:szCs w:val="28"/>
          <w:u w:val="single"/>
        </w:rPr>
        <w:t>Основные стратегические цели:</w:t>
      </w:r>
    </w:p>
    <w:p w:rsidR="008410E5" w:rsidRPr="00CC2457" w:rsidRDefault="008410E5" w:rsidP="00195B0F">
      <w:pPr>
        <w:ind w:firstLine="709"/>
        <w:rPr>
          <w:szCs w:val="28"/>
        </w:rPr>
      </w:pPr>
      <w:r w:rsidRPr="00CC2457">
        <w:rPr>
          <w:szCs w:val="28"/>
        </w:rPr>
        <w:t>- зонирование территории сельских поселений с установлением зон различн</w:t>
      </w:r>
      <w:r w:rsidR="00C005A8">
        <w:rPr>
          <w:szCs w:val="28"/>
        </w:rPr>
        <w:t xml:space="preserve">ого функционального назначения </w:t>
      </w:r>
      <w:r w:rsidRPr="00CC2457">
        <w:rPr>
          <w:szCs w:val="28"/>
        </w:rPr>
        <w:t>ограничений на их использование при осуществлении градостроительной деятельности;</w:t>
      </w:r>
    </w:p>
    <w:p w:rsidR="008410E5" w:rsidRPr="00CC2457" w:rsidRDefault="008410E5" w:rsidP="00195B0F">
      <w:pPr>
        <w:ind w:firstLine="709"/>
        <w:rPr>
          <w:szCs w:val="28"/>
        </w:rPr>
      </w:pPr>
      <w:r w:rsidRPr="00CC2457">
        <w:rPr>
          <w:szCs w:val="28"/>
        </w:rPr>
        <w:t>- стабилизация численности населения, закрепление трудовых ресурсов, в первую очередь – молодежи;</w:t>
      </w:r>
    </w:p>
    <w:p w:rsidR="008410E5" w:rsidRPr="00CC2457" w:rsidRDefault="008410E5" w:rsidP="00195B0F">
      <w:pPr>
        <w:ind w:firstLine="709"/>
        <w:rPr>
          <w:szCs w:val="28"/>
        </w:rPr>
      </w:pPr>
      <w:r w:rsidRPr="00CC2457">
        <w:rPr>
          <w:szCs w:val="28"/>
        </w:rPr>
        <w:t>- основные направления развития инженерной, транспортной и социальной инфраструктур поселения;</w:t>
      </w:r>
    </w:p>
    <w:p w:rsidR="008410E5" w:rsidRPr="00CC2457" w:rsidRDefault="008410E5" w:rsidP="00195B0F">
      <w:pPr>
        <w:ind w:firstLine="709"/>
        <w:rPr>
          <w:szCs w:val="28"/>
        </w:rPr>
      </w:pPr>
      <w:r w:rsidRPr="00CC2457">
        <w:rPr>
          <w:szCs w:val="28"/>
        </w:rPr>
        <w:lastRenderedPageBreak/>
        <w:t>- предложения по установлению грани</w:t>
      </w:r>
      <w:r w:rsidR="008B2DA1">
        <w:rPr>
          <w:szCs w:val="28"/>
        </w:rPr>
        <w:t>ц населенных пунктов поселения,</w:t>
      </w:r>
      <w:r w:rsidRPr="00CC2457">
        <w:rPr>
          <w:szCs w:val="28"/>
        </w:rPr>
        <w:t xml:space="preserve"> предложения по формированию инвестиционных зон и территорий активного экономического развития.</w:t>
      </w:r>
    </w:p>
    <w:p w:rsidR="008410E5" w:rsidRPr="00CC2457" w:rsidRDefault="008410E5" w:rsidP="00195B0F">
      <w:pPr>
        <w:ind w:firstLine="709"/>
        <w:rPr>
          <w:szCs w:val="28"/>
        </w:rPr>
      </w:pPr>
      <w:r w:rsidRPr="00CC2457">
        <w:rPr>
          <w:szCs w:val="28"/>
          <w:u w:val="single"/>
        </w:rPr>
        <w:t>Основные задачи, решение которых обеспечит достижение этих целей</w:t>
      </w:r>
      <w:r w:rsidRPr="00CC2457">
        <w:rPr>
          <w:szCs w:val="28"/>
        </w:rPr>
        <w:t>:</w:t>
      </w:r>
    </w:p>
    <w:p w:rsidR="008410E5" w:rsidRPr="00CC2457" w:rsidRDefault="008410E5" w:rsidP="00195B0F">
      <w:pPr>
        <w:ind w:firstLine="709"/>
        <w:rPr>
          <w:szCs w:val="28"/>
        </w:rPr>
      </w:pPr>
      <w:r w:rsidRPr="00CC2457">
        <w:rPr>
          <w:szCs w:val="28"/>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8410E5" w:rsidRPr="00CC2457" w:rsidRDefault="008410E5" w:rsidP="00195B0F">
      <w:pPr>
        <w:ind w:firstLine="709"/>
        <w:rPr>
          <w:szCs w:val="28"/>
        </w:rPr>
      </w:pPr>
      <w:r w:rsidRPr="00CC2457">
        <w:rPr>
          <w:szCs w:val="28"/>
        </w:rPr>
        <w:t>- выявление и оценка природного и экономического потенциала территории и условий наиболее полной и эффективной его реализации;</w:t>
      </w:r>
    </w:p>
    <w:p w:rsidR="008410E5" w:rsidRPr="00CC2457" w:rsidRDefault="008B2DA1" w:rsidP="00195B0F">
      <w:pPr>
        <w:ind w:firstLine="709"/>
        <w:rPr>
          <w:szCs w:val="28"/>
        </w:rPr>
      </w:pPr>
      <w:r>
        <w:rPr>
          <w:szCs w:val="28"/>
        </w:rPr>
        <w:t xml:space="preserve">- </w:t>
      </w:r>
      <w:r w:rsidR="008410E5" w:rsidRPr="00CC2457">
        <w:rPr>
          <w:szCs w:val="28"/>
        </w:rPr>
        <w:t>основные направления развития и совершенствования местной системы расселения, развития сельского поселения;</w:t>
      </w:r>
    </w:p>
    <w:p w:rsidR="008410E5" w:rsidRPr="00CC2457" w:rsidRDefault="008410E5" w:rsidP="00195B0F">
      <w:pPr>
        <w:ind w:firstLine="709"/>
        <w:rPr>
          <w:szCs w:val="28"/>
        </w:rPr>
      </w:pPr>
      <w:r w:rsidRPr="00CC2457">
        <w:rPr>
          <w:szCs w:val="28"/>
        </w:rPr>
        <w:t>- определение приоритетов государственного инвестирования – первоочередных и на расчетный срок;</w:t>
      </w:r>
    </w:p>
    <w:p w:rsidR="008410E5" w:rsidRPr="00CC2457" w:rsidRDefault="008B2DA1" w:rsidP="00195B0F">
      <w:pPr>
        <w:ind w:firstLine="709"/>
        <w:rPr>
          <w:szCs w:val="28"/>
        </w:rPr>
      </w:pPr>
      <w:r>
        <w:rPr>
          <w:szCs w:val="28"/>
        </w:rPr>
        <w:t xml:space="preserve">- </w:t>
      </w:r>
      <w:r w:rsidR="008410E5" w:rsidRPr="00CC2457">
        <w:rPr>
          <w:szCs w:val="28"/>
        </w:rPr>
        <w:t xml:space="preserve">выявление </w:t>
      </w:r>
      <w:proofErr w:type="spellStart"/>
      <w:r w:rsidR="008410E5" w:rsidRPr="00CC2457">
        <w:rPr>
          <w:szCs w:val="28"/>
        </w:rPr>
        <w:t>инвестиционно</w:t>
      </w:r>
      <w:proofErr w:type="spellEnd"/>
      <w:r w:rsidR="008410E5" w:rsidRPr="00CC2457">
        <w:rPr>
          <w:szCs w:val="28"/>
        </w:rPr>
        <w:t xml:space="preserve"> - привлекательных зон и объектов, создание схематической инвестиционной карты поселения для привлечения всех видов инвестиций, бюджетных сре</w:t>
      </w:r>
      <w:proofErr w:type="gramStart"/>
      <w:r w:rsidR="008410E5" w:rsidRPr="00CC2457">
        <w:rPr>
          <w:szCs w:val="28"/>
        </w:rPr>
        <w:t>дств дл</w:t>
      </w:r>
      <w:proofErr w:type="gramEnd"/>
      <w:r w:rsidR="008410E5" w:rsidRPr="00CC2457">
        <w:rPr>
          <w:szCs w:val="28"/>
        </w:rPr>
        <w:t>я целенаправленного и конкретного их использования;</w:t>
      </w:r>
    </w:p>
    <w:p w:rsidR="008410E5" w:rsidRPr="00CC2457" w:rsidRDefault="008410E5" w:rsidP="00195B0F">
      <w:pPr>
        <w:ind w:firstLine="709"/>
        <w:rPr>
          <w:szCs w:val="28"/>
        </w:rPr>
      </w:pPr>
      <w:r w:rsidRPr="00CC2457">
        <w:rPr>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8410E5" w:rsidRPr="00CC2457" w:rsidRDefault="008410E5" w:rsidP="00195B0F">
      <w:pPr>
        <w:ind w:firstLine="709"/>
        <w:rPr>
          <w:szCs w:val="28"/>
        </w:rPr>
      </w:pPr>
      <w:r w:rsidRPr="00CC2457">
        <w:rPr>
          <w:szCs w:val="28"/>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8410E5" w:rsidRPr="00CC2457" w:rsidRDefault="008410E5" w:rsidP="00195B0F">
      <w:pPr>
        <w:ind w:firstLine="709"/>
        <w:rPr>
          <w:szCs w:val="28"/>
        </w:rPr>
      </w:pPr>
      <w:r w:rsidRPr="00CC2457">
        <w:rPr>
          <w:szCs w:val="28"/>
        </w:rPr>
        <w:t>- привлечение частных инвестиций в базовую инфраструктуру жизнедеятельности при поддержке из бюджета всех уровней;</w:t>
      </w:r>
    </w:p>
    <w:p w:rsidR="008410E5" w:rsidRPr="008C7CDF" w:rsidRDefault="00866A13" w:rsidP="00195B0F">
      <w:pPr>
        <w:ind w:firstLine="709"/>
        <w:rPr>
          <w:szCs w:val="28"/>
        </w:rPr>
      </w:pPr>
      <w:r>
        <w:rPr>
          <w:szCs w:val="28"/>
        </w:rPr>
        <w:t>-</w:t>
      </w:r>
      <w:r w:rsidR="008410E5" w:rsidRPr="008C7CDF">
        <w:rPr>
          <w:szCs w:val="28"/>
        </w:rPr>
        <w:t xml:space="preserve">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 </w:t>
      </w:r>
    </w:p>
    <w:p w:rsidR="008410E5" w:rsidRPr="008C7CDF" w:rsidRDefault="008410E5" w:rsidP="00195B0F">
      <w:pPr>
        <w:ind w:firstLine="709"/>
        <w:rPr>
          <w:szCs w:val="28"/>
        </w:rPr>
      </w:pPr>
      <w:r w:rsidRPr="008C7CDF">
        <w:rPr>
          <w:szCs w:val="28"/>
        </w:rPr>
        <w:t xml:space="preserve">-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w:t>
      </w:r>
      <w:r w:rsidRPr="008C7CDF">
        <w:rPr>
          <w:szCs w:val="28"/>
        </w:rPr>
        <w:lastRenderedPageBreak/>
        <w:t>инфраструктуры, так и качественном текущем содержании и обслуживании объектов;</w:t>
      </w:r>
    </w:p>
    <w:p w:rsidR="008410E5" w:rsidRPr="008C7CDF" w:rsidRDefault="00866A13" w:rsidP="00195B0F">
      <w:pPr>
        <w:ind w:firstLine="709"/>
        <w:rPr>
          <w:szCs w:val="28"/>
        </w:rPr>
      </w:pPr>
      <w:r>
        <w:rPr>
          <w:szCs w:val="28"/>
        </w:rPr>
        <w:t>-</w:t>
      </w:r>
      <w:r w:rsidR="008410E5" w:rsidRPr="008C7CDF">
        <w:rPr>
          <w:szCs w:val="28"/>
        </w:rPr>
        <w:t xml:space="preserve"> меры по улучшению экологической обстановки, с выделением территорий, выполняющих </w:t>
      </w:r>
      <w:proofErr w:type="spellStart"/>
      <w:r w:rsidR="008410E5" w:rsidRPr="008C7CDF">
        <w:rPr>
          <w:szCs w:val="28"/>
        </w:rPr>
        <w:t>средозащитные</w:t>
      </w:r>
      <w:proofErr w:type="spellEnd"/>
      <w:r w:rsidR="008410E5" w:rsidRPr="008C7CDF">
        <w:rPr>
          <w:szCs w:val="28"/>
        </w:rPr>
        <w:t xml:space="preserve"> и санитарно-гигиенические функции;</w:t>
      </w:r>
    </w:p>
    <w:p w:rsidR="008410E5" w:rsidRPr="008C7CDF" w:rsidRDefault="00866A13" w:rsidP="00195B0F">
      <w:pPr>
        <w:ind w:firstLine="709"/>
        <w:rPr>
          <w:szCs w:val="28"/>
        </w:rPr>
      </w:pPr>
      <w:r>
        <w:rPr>
          <w:szCs w:val="28"/>
        </w:rPr>
        <w:t xml:space="preserve">- </w:t>
      </w:r>
      <w:r w:rsidR="008410E5" w:rsidRPr="008C7CDF">
        <w:rPr>
          <w:szCs w:val="28"/>
        </w:rPr>
        <w:t>меры по защите территории от воздействия чрезвычайных ситуаций природного и техногенного характера.</w:t>
      </w:r>
    </w:p>
    <w:p w:rsidR="008410E5" w:rsidRPr="008C7CDF" w:rsidRDefault="008410E5" w:rsidP="00195B0F">
      <w:pPr>
        <w:ind w:firstLine="709"/>
        <w:rPr>
          <w:szCs w:val="28"/>
        </w:rPr>
      </w:pPr>
      <w:proofErr w:type="gramStart"/>
      <w:r w:rsidRPr="008C7CDF">
        <w:rPr>
          <w:szCs w:val="28"/>
        </w:rPr>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w:t>
      </w:r>
      <w:r w:rsidR="00866A13">
        <w:rPr>
          <w:szCs w:val="28"/>
        </w:rPr>
        <w:t>, транспортной),</w:t>
      </w:r>
      <w:r w:rsidRPr="008C7CDF">
        <w:rPr>
          <w:szCs w:val="28"/>
        </w:rPr>
        <w:t xml:space="preserve"> а также п</w:t>
      </w:r>
      <w:r w:rsidR="00866A13">
        <w:rPr>
          <w:szCs w:val="28"/>
        </w:rPr>
        <w:t>ривлечения наряду с бюджетными,</w:t>
      </w:r>
      <w:r w:rsidRPr="008C7CDF">
        <w:rPr>
          <w:szCs w:val="28"/>
        </w:rPr>
        <w:t xml:space="preserve"> частных инвес</w:t>
      </w:r>
      <w:r w:rsidR="00866A13">
        <w:rPr>
          <w:szCs w:val="28"/>
        </w:rPr>
        <w:t xml:space="preserve">тиций в базовые инфраструктуры </w:t>
      </w:r>
      <w:r w:rsidR="00195B0F">
        <w:rPr>
          <w:szCs w:val="28"/>
        </w:rPr>
        <w:t>жизнеобеспечения.</w:t>
      </w:r>
      <w:proofErr w:type="gramEnd"/>
    </w:p>
    <w:p w:rsidR="008410E5" w:rsidRPr="00C01E1C" w:rsidRDefault="008410E5" w:rsidP="00866A13">
      <w:pPr>
        <w:spacing w:before="100" w:beforeAutospacing="1" w:after="100" w:afterAutospacing="1"/>
        <w:jc w:val="center"/>
        <w:rPr>
          <w:b/>
          <w:szCs w:val="28"/>
        </w:rPr>
      </w:pPr>
      <w:r w:rsidRPr="00C01E1C">
        <w:rPr>
          <w:b/>
          <w:szCs w:val="28"/>
        </w:rPr>
        <w:t>2. Основные цели, задачи, сроки реализации подпрограммы</w:t>
      </w:r>
    </w:p>
    <w:p w:rsidR="008410E5" w:rsidRPr="008C7CDF" w:rsidRDefault="008410E5" w:rsidP="00195B0F">
      <w:pPr>
        <w:ind w:firstLine="709"/>
        <w:rPr>
          <w:szCs w:val="28"/>
        </w:rPr>
      </w:pPr>
      <w:r w:rsidRPr="008C7CDF">
        <w:rPr>
          <w:szCs w:val="28"/>
        </w:rPr>
        <w:t>Подпрограмма разработана по результатам исследования проблем градостроительного планирования.</w:t>
      </w:r>
    </w:p>
    <w:p w:rsidR="008410E5" w:rsidRPr="008C7CDF" w:rsidRDefault="00866A13" w:rsidP="00195B0F">
      <w:pPr>
        <w:ind w:firstLine="709"/>
        <w:rPr>
          <w:szCs w:val="28"/>
        </w:rPr>
      </w:pPr>
      <w:r>
        <w:rPr>
          <w:szCs w:val="28"/>
        </w:rPr>
        <w:t xml:space="preserve">Основной </w:t>
      </w:r>
      <w:r w:rsidR="008410E5" w:rsidRPr="008C7CDF">
        <w:rPr>
          <w:szCs w:val="28"/>
        </w:rPr>
        <w:t>целью Подпрограммы является:</w:t>
      </w:r>
    </w:p>
    <w:p w:rsidR="008410E5" w:rsidRPr="008C7CDF" w:rsidRDefault="008410E5" w:rsidP="00195B0F">
      <w:pPr>
        <w:ind w:firstLine="709"/>
        <w:rPr>
          <w:szCs w:val="28"/>
        </w:rPr>
      </w:pPr>
      <w:r w:rsidRPr="008C7CDF">
        <w:rPr>
          <w:szCs w:val="28"/>
        </w:rPr>
        <w:t>-</w:t>
      </w:r>
      <w:r w:rsidR="00866A13">
        <w:rPr>
          <w:szCs w:val="28"/>
        </w:rPr>
        <w:t xml:space="preserve"> </w:t>
      </w:r>
      <w:r w:rsidRPr="008C7CDF">
        <w:rPr>
          <w:szCs w:val="28"/>
        </w:rPr>
        <w:t>определение долгосрочной стратегии и этапов градостроительного пл</w:t>
      </w:r>
      <w:r w:rsidR="00866A13">
        <w:rPr>
          <w:szCs w:val="28"/>
        </w:rPr>
        <w:t xml:space="preserve">анирования развития территории </w:t>
      </w:r>
      <w:r w:rsidRPr="008C7CDF">
        <w:rPr>
          <w:szCs w:val="28"/>
        </w:rPr>
        <w:t>поселения;</w:t>
      </w:r>
    </w:p>
    <w:p w:rsidR="008410E5" w:rsidRPr="008C7CDF" w:rsidRDefault="008410E5" w:rsidP="00195B0F">
      <w:pPr>
        <w:ind w:firstLine="709"/>
        <w:rPr>
          <w:szCs w:val="28"/>
        </w:rPr>
      </w:pPr>
      <w:r w:rsidRPr="008C7CDF">
        <w:rPr>
          <w:szCs w:val="28"/>
        </w:rPr>
        <w:t>-</w:t>
      </w:r>
      <w:r w:rsidR="00866A13">
        <w:rPr>
          <w:szCs w:val="28"/>
        </w:rPr>
        <w:t xml:space="preserve"> определение</w:t>
      </w:r>
      <w:r w:rsidRPr="008C7CDF">
        <w:rPr>
          <w:szCs w:val="28"/>
        </w:rPr>
        <w:t xml:space="preserve"> условий формирования среды жизнедеятельности на основе комплексной оценки состояния поселковой среды;</w:t>
      </w:r>
    </w:p>
    <w:p w:rsidR="00866A13" w:rsidRDefault="008410E5" w:rsidP="00195B0F">
      <w:pPr>
        <w:ind w:firstLine="709"/>
        <w:rPr>
          <w:szCs w:val="28"/>
        </w:rPr>
      </w:pPr>
      <w:r w:rsidRPr="008C7CDF">
        <w:rPr>
          <w:szCs w:val="28"/>
        </w:rPr>
        <w:t>-</w:t>
      </w:r>
      <w:r w:rsidR="00866A13">
        <w:rPr>
          <w:szCs w:val="28"/>
        </w:rPr>
        <w:t xml:space="preserve"> </w:t>
      </w:r>
      <w:r w:rsidRPr="008C7CDF">
        <w:rPr>
          <w:szCs w:val="28"/>
        </w:rPr>
        <w:t>определение ресурсного потенциала территории и раци</w:t>
      </w:r>
      <w:r w:rsidR="00866A13">
        <w:rPr>
          <w:szCs w:val="28"/>
        </w:rPr>
        <w:t xml:space="preserve">онального </w:t>
      </w:r>
      <w:proofErr w:type="spellStart"/>
      <w:r w:rsidR="00866A13">
        <w:rPr>
          <w:szCs w:val="28"/>
        </w:rPr>
        <w:t>природоиспользования</w:t>
      </w:r>
      <w:proofErr w:type="spellEnd"/>
      <w:r w:rsidR="00866A13">
        <w:rPr>
          <w:szCs w:val="28"/>
        </w:rPr>
        <w:t>;</w:t>
      </w:r>
    </w:p>
    <w:p w:rsidR="008410E5" w:rsidRPr="008C7CDF" w:rsidRDefault="008410E5" w:rsidP="00195B0F">
      <w:pPr>
        <w:ind w:firstLine="709"/>
        <w:rPr>
          <w:szCs w:val="28"/>
        </w:rPr>
      </w:pPr>
      <w:r w:rsidRPr="008C7CDF">
        <w:rPr>
          <w:szCs w:val="28"/>
        </w:rPr>
        <w:t>- создание условий для развития производственных сфер.</w:t>
      </w:r>
    </w:p>
    <w:p w:rsidR="008410E5" w:rsidRPr="008C7CDF" w:rsidRDefault="008410E5" w:rsidP="00195B0F">
      <w:pPr>
        <w:ind w:firstLine="709"/>
        <w:rPr>
          <w:szCs w:val="28"/>
        </w:rPr>
      </w:pPr>
      <w:r w:rsidRPr="008C7CDF">
        <w:rPr>
          <w:szCs w:val="28"/>
        </w:rPr>
        <w:t>Главной задачей Подпрограммы является реализация комплекса мероприятий, которые направлены на:</w:t>
      </w:r>
    </w:p>
    <w:p w:rsidR="008410E5" w:rsidRPr="005845B5" w:rsidRDefault="008410E5" w:rsidP="00195B0F">
      <w:pPr>
        <w:ind w:firstLine="709"/>
        <w:rPr>
          <w:szCs w:val="28"/>
        </w:rPr>
      </w:pPr>
      <w:r w:rsidRPr="005845B5">
        <w:rPr>
          <w:szCs w:val="28"/>
        </w:rPr>
        <w:t>-</w:t>
      </w:r>
      <w:r w:rsidR="00866A13">
        <w:rPr>
          <w:szCs w:val="28"/>
        </w:rPr>
        <w:t xml:space="preserve"> </w:t>
      </w:r>
      <w:r w:rsidRPr="005845B5">
        <w:rPr>
          <w:szCs w:val="28"/>
        </w:rPr>
        <w:t>выбор оптимального решения архитектурно-планировочной организации и функционального зонирования территории поселения.</w:t>
      </w:r>
    </w:p>
    <w:p w:rsidR="008410E5" w:rsidRPr="005845B5" w:rsidRDefault="008410E5" w:rsidP="00195B0F">
      <w:pPr>
        <w:ind w:firstLine="709"/>
        <w:rPr>
          <w:szCs w:val="28"/>
        </w:rPr>
      </w:pPr>
      <w:r w:rsidRPr="005845B5">
        <w:rPr>
          <w:szCs w:val="28"/>
        </w:rPr>
        <w:t>- качественное и количественное развитие жилищного фонда;</w:t>
      </w:r>
    </w:p>
    <w:p w:rsidR="008410E5" w:rsidRPr="005845B5" w:rsidRDefault="008410E5" w:rsidP="00195B0F">
      <w:pPr>
        <w:ind w:firstLine="709"/>
        <w:rPr>
          <w:szCs w:val="28"/>
        </w:rPr>
      </w:pPr>
      <w:r w:rsidRPr="005845B5">
        <w:rPr>
          <w:szCs w:val="28"/>
        </w:rPr>
        <w:t>- создание качественной социальной сферы обслуживания населения;</w:t>
      </w:r>
    </w:p>
    <w:p w:rsidR="008410E5" w:rsidRPr="005845B5" w:rsidRDefault="008410E5" w:rsidP="00195B0F">
      <w:pPr>
        <w:ind w:firstLine="709"/>
        <w:rPr>
          <w:szCs w:val="28"/>
        </w:rPr>
      </w:pPr>
      <w:r w:rsidRPr="005845B5">
        <w:rPr>
          <w:szCs w:val="28"/>
        </w:rPr>
        <w:t>- создание услов</w:t>
      </w:r>
      <w:r>
        <w:rPr>
          <w:szCs w:val="28"/>
        </w:rPr>
        <w:t>ий для отдыха и занятий спортом.</w:t>
      </w:r>
    </w:p>
    <w:p w:rsidR="008410E5" w:rsidRDefault="008410E5" w:rsidP="00195B0F">
      <w:pPr>
        <w:ind w:firstLine="709"/>
        <w:rPr>
          <w:szCs w:val="28"/>
        </w:rPr>
      </w:pPr>
      <w:r w:rsidRPr="005845B5">
        <w:rPr>
          <w:szCs w:val="28"/>
        </w:rPr>
        <w:t>Сроки реализации подпрограммы – 20</w:t>
      </w:r>
      <w:r>
        <w:rPr>
          <w:szCs w:val="28"/>
        </w:rPr>
        <w:t>2</w:t>
      </w:r>
      <w:r w:rsidR="00195B0F">
        <w:rPr>
          <w:szCs w:val="28"/>
        </w:rPr>
        <w:t xml:space="preserve">2 </w:t>
      </w:r>
      <w:r w:rsidRPr="005845B5">
        <w:rPr>
          <w:szCs w:val="28"/>
        </w:rPr>
        <w:t>–</w:t>
      </w:r>
      <w:r w:rsidR="00195B0F">
        <w:rPr>
          <w:szCs w:val="28"/>
        </w:rPr>
        <w:t xml:space="preserve"> </w:t>
      </w:r>
      <w:r w:rsidRPr="005845B5">
        <w:rPr>
          <w:szCs w:val="28"/>
        </w:rPr>
        <w:t>202</w:t>
      </w:r>
      <w:r w:rsidR="00195B0F">
        <w:rPr>
          <w:szCs w:val="28"/>
        </w:rPr>
        <w:t>5</w:t>
      </w:r>
      <w:r w:rsidR="00866A13">
        <w:rPr>
          <w:szCs w:val="28"/>
        </w:rPr>
        <w:t xml:space="preserve"> годы.</w:t>
      </w:r>
    </w:p>
    <w:p w:rsidR="008410E5" w:rsidRPr="00C01E1C" w:rsidRDefault="008410E5" w:rsidP="00866A13">
      <w:pPr>
        <w:spacing w:before="100" w:beforeAutospacing="1" w:after="100" w:afterAutospacing="1"/>
        <w:jc w:val="center"/>
        <w:rPr>
          <w:b/>
          <w:color w:val="FF0000"/>
          <w:szCs w:val="28"/>
        </w:rPr>
      </w:pPr>
      <w:r w:rsidRPr="00C01E1C">
        <w:rPr>
          <w:b/>
          <w:szCs w:val="28"/>
        </w:rPr>
        <w:t>3. Перечень и описание подпрограммных мероприятий</w:t>
      </w:r>
    </w:p>
    <w:p w:rsidR="008410E5" w:rsidRPr="00D864B2" w:rsidRDefault="008410E5" w:rsidP="004B280B">
      <w:pPr>
        <w:ind w:firstLine="709"/>
        <w:rPr>
          <w:szCs w:val="28"/>
        </w:rPr>
      </w:pPr>
      <w:r w:rsidRPr="005845B5">
        <w:rPr>
          <w:szCs w:val="28"/>
        </w:rPr>
        <w:t>Исходя из а</w:t>
      </w:r>
      <w:r w:rsidR="00866A13">
        <w:rPr>
          <w:szCs w:val="28"/>
        </w:rPr>
        <w:t xml:space="preserve">нализа существующего положения по наличию </w:t>
      </w:r>
      <w:r w:rsidRPr="005845B5">
        <w:rPr>
          <w:szCs w:val="28"/>
        </w:rPr>
        <w:t>документа</w:t>
      </w:r>
      <w:r w:rsidR="00866A13">
        <w:rPr>
          <w:szCs w:val="28"/>
        </w:rPr>
        <w:t xml:space="preserve">ции в сфере градостроительства </w:t>
      </w:r>
      <w:r w:rsidRPr="005845B5">
        <w:rPr>
          <w:szCs w:val="28"/>
        </w:rPr>
        <w:t>на т</w:t>
      </w:r>
      <w:r w:rsidR="00866A13">
        <w:rPr>
          <w:szCs w:val="28"/>
        </w:rPr>
        <w:t xml:space="preserve">ерритории </w:t>
      </w:r>
      <w:r w:rsidRPr="005845B5">
        <w:rPr>
          <w:szCs w:val="28"/>
        </w:rPr>
        <w:t xml:space="preserve">муниципального образования Первомайский поссовет и поставленных задач, Подпрограмма предусматривает разработку и реализацию </w:t>
      </w:r>
      <w:r w:rsidRPr="00D864B2">
        <w:rPr>
          <w:szCs w:val="28"/>
        </w:rPr>
        <w:t>инвестиционных проектов по следующим направлениям:</w:t>
      </w:r>
    </w:p>
    <w:p w:rsidR="008410E5" w:rsidRPr="00D864B2" w:rsidRDefault="00866A13" w:rsidP="004B280B">
      <w:pPr>
        <w:ind w:firstLine="709"/>
        <w:rPr>
          <w:szCs w:val="28"/>
        </w:rPr>
      </w:pPr>
      <w:r>
        <w:rPr>
          <w:szCs w:val="28"/>
        </w:rPr>
        <w:t>- разработка</w:t>
      </w:r>
      <w:r w:rsidR="008410E5" w:rsidRPr="00D864B2">
        <w:rPr>
          <w:szCs w:val="28"/>
        </w:rPr>
        <w:t xml:space="preserve"> документов по планировке территории поселения;</w:t>
      </w:r>
    </w:p>
    <w:p w:rsidR="008410E5" w:rsidRPr="00D864B2" w:rsidRDefault="008410E5" w:rsidP="004B280B">
      <w:pPr>
        <w:ind w:firstLine="709"/>
        <w:rPr>
          <w:szCs w:val="28"/>
        </w:rPr>
      </w:pPr>
      <w:r w:rsidRPr="00D864B2">
        <w:rPr>
          <w:szCs w:val="28"/>
        </w:rPr>
        <w:t xml:space="preserve">- разработка документов по внесению изменений в генеральный план и </w:t>
      </w:r>
      <w:proofErr w:type="spellStart"/>
      <w:r w:rsidRPr="00D864B2">
        <w:rPr>
          <w:szCs w:val="28"/>
        </w:rPr>
        <w:t>ПЗиЗ</w:t>
      </w:r>
      <w:proofErr w:type="spellEnd"/>
      <w:r w:rsidR="00866A13">
        <w:rPr>
          <w:szCs w:val="28"/>
        </w:rPr>
        <w:t>.</w:t>
      </w:r>
    </w:p>
    <w:p w:rsidR="008410E5" w:rsidRPr="00D864B2" w:rsidRDefault="008410E5" w:rsidP="004B280B">
      <w:pPr>
        <w:ind w:firstLine="709"/>
        <w:rPr>
          <w:szCs w:val="28"/>
        </w:rPr>
      </w:pPr>
      <w:r w:rsidRPr="00D864B2">
        <w:rPr>
          <w:szCs w:val="28"/>
        </w:rPr>
        <w:lastRenderedPageBreak/>
        <w:t>Основной перечень и описание подпрограммных мероприятий приведен в таблице № 1 к настоящей программе.</w:t>
      </w:r>
    </w:p>
    <w:p w:rsidR="008410E5" w:rsidRPr="00C01E1C" w:rsidRDefault="008410E5" w:rsidP="00866A13">
      <w:pPr>
        <w:spacing w:before="100" w:beforeAutospacing="1" w:after="100" w:afterAutospacing="1"/>
        <w:jc w:val="center"/>
        <w:rPr>
          <w:b/>
          <w:szCs w:val="28"/>
        </w:rPr>
      </w:pPr>
      <w:r w:rsidRPr="00C01E1C">
        <w:rPr>
          <w:b/>
          <w:szCs w:val="28"/>
        </w:rPr>
        <w:t>4. Ожидаемые результаты реализации подпрограммы</w:t>
      </w:r>
    </w:p>
    <w:p w:rsidR="008410E5" w:rsidRPr="00D864B2" w:rsidRDefault="008410E5" w:rsidP="004B280B">
      <w:pPr>
        <w:ind w:firstLine="709"/>
        <w:rPr>
          <w:szCs w:val="28"/>
        </w:rPr>
      </w:pPr>
      <w:r w:rsidRPr="00D864B2">
        <w:rPr>
          <w:szCs w:val="28"/>
        </w:rPr>
        <w:t>Целевые индикаторы и показатели подпрогра</w:t>
      </w:r>
      <w:r w:rsidR="00866A13">
        <w:rPr>
          <w:szCs w:val="28"/>
        </w:rPr>
        <w:t>ммы представлены в таблице №</w:t>
      </w:r>
      <w:r w:rsidRPr="00D864B2">
        <w:rPr>
          <w:szCs w:val="28"/>
        </w:rPr>
        <w:t xml:space="preserve"> 2 к настоящей программе.</w:t>
      </w:r>
    </w:p>
    <w:p w:rsidR="008410E5" w:rsidRPr="00C01E1C" w:rsidRDefault="008410E5" w:rsidP="00866A13">
      <w:pPr>
        <w:spacing w:before="100" w:beforeAutospacing="1" w:after="100" w:afterAutospacing="1"/>
        <w:jc w:val="center"/>
        <w:rPr>
          <w:b/>
          <w:szCs w:val="28"/>
        </w:rPr>
      </w:pPr>
      <w:r w:rsidRPr="00C01E1C">
        <w:rPr>
          <w:b/>
          <w:szCs w:val="28"/>
        </w:rPr>
        <w:t>5. Ресурсное обеспечение подпрограммы</w:t>
      </w:r>
    </w:p>
    <w:p w:rsidR="008410E5" w:rsidRPr="00D864B2" w:rsidRDefault="008410E5" w:rsidP="004B280B">
      <w:pPr>
        <w:ind w:firstLine="709"/>
        <w:rPr>
          <w:b/>
          <w:szCs w:val="28"/>
        </w:rPr>
      </w:pPr>
      <w:r w:rsidRPr="00D864B2">
        <w:rPr>
          <w:szCs w:val="28"/>
        </w:rPr>
        <w:t>Ресурсное обеспечение подпрограммы представлено в таблице № 3, 4 к настоящей программе.</w:t>
      </w:r>
    </w:p>
    <w:p w:rsidR="008410E5" w:rsidRPr="00C01E1C" w:rsidRDefault="008410E5" w:rsidP="00866A13">
      <w:pPr>
        <w:spacing w:before="100" w:beforeAutospacing="1" w:after="100" w:afterAutospacing="1"/>
        <w:ind w:firstLine="567"/>
        <w:jc w:val="center"/>
        <w:rPr>
          <w:b/>
          <w:szCs w:val="28"/>
        </w:rPr>
      </w:pPr>
      <w:r w:rsidRPr="00C01E1C">
        <w:rPr>
          <w:b/>
          <w:szCs w:val="28"/>
        </w:rPr>
        <w:t>6. Механизм реализации, система управления</w:t>
      </w:r>
      <w:r w:rsidR="00866A13">
        <w:rPr>
          <w:b/>
          <w:szCs w:val="28"/>
        </w:rPr>
        <w:t xml:space="preserve"> </w:t>
      </w:r>
      <w:r w:rsidRPr="00C01E1C">
        <w:rPr>
          <w:b/>
          <w:szCs w:val="28"/>
        </w:rPr>
        <w:t>реализацией подпрограммы и контроль хода ее реализации</w:t>
      </w:r>
    </w:p>
    <w:p w:rsidR="008410E5" w:rsidRPr="00D864B2" w:rsidRDefault="008410E5" w:rsidP="004B280B">
      <w:pPr>
        <w:ind w:firstLine="709"/>
        <w:rPr>
          <w:szCs w:val="28"/>
        </w:rPr>
      </w:pPr>
      <w:r w:rsidRPr="00D864B2">
        <w:rPr>
          <w:szCs w:val="28"/>
        </w:rPr>
        <w:t>Мониторинг хода реализации подпрограммы осуществляет Администрация муниципального образования Первомайский поссовет. Контроль за ходом выполнения мероприятий подпрограммы осуществляет глава муниципального образования.</w:t>
      </w:r>
    </w:p>
    <w:p w:rsidR="008410E5" w:rsidRPr="00C01E1C" w:rsidRDefault="008410E5" w:rsidP="00866A13">
      <w:pPr>
        <w:spacing w:before="100" w:beforeAutospacing="1" w:after="100" w:afterAutospacing="1"/>
        <w:jc w:val="center"/>
        <w:rPr>
          <w:b/>
          <w:szCs w:val="28"/>
        </w:rPr>
      </w:pPr>
      <w:r w:rsidRPr="00C01E1C">
        <w:rPr>
          <w:b/>
          <w:szCs w:val="28"/>
        </w:rPr>
        <w:t>7. Ожидаемый (планируемый) эффект от реализации программы</w:t>
      </w:r>
    </w:p>
    <w:p w:rsidR="008410E5" w:rsidRPr="00D864B2" w:rsidRDefault="008410E5" w:rsidP="004B280B">
      <w:pPr>
        <w:ind w:firstLine="709"/>
        <w:rPr>
          <w:szCs w:val="28"/>
        </w:rPr>
      </w:pPr>
      <w:r w:rsidRPr="00D864B2">
        <w:rPr>
          <w:szCs w:val="28"/>
        </w:rPr>
        <w:t>Экономическая эффективность обусловлена возможностью осуществления градостроительной деятельности на территории муниципального образования, на основании имеющейся документации в полном объеме в соответствии с Градостроительным кодексом РФ.</w:t>
      </w:r>
    </w:p>
    <w:p w:rsidR="008410E5" w:rsidRPr="00D864B2" w:rsidRDefault="008410E5" w:rsidP="004B280B">
      <w:pPr>
        <w:ind w:firstLine="709"/>
        <w:rPr>
          <w:szCs w:val="28"/>
        </w:rPr>
      </w:pPr>
      <w:r w:rsidRPr="00D864B2">
        <w:rPr>
          <w:szCs w:val="28"/>
        </w:rPr>
        <w:t>Мероприятия Подпрограммы должны улучшить показатели, которые в результате должны обеспечить:</w:t>
      </w:r>
    </w:p>
    <w:p w:rsidR="008410E5" w:rsidRPr="00D864B2" w:rsidRDefault="008410E5" w:rsidP="004B280B">
      <w:pPr>
        <w:ind w:firstLine="709"/>
        <w:rPr>
          <w:bCs/>
          <w:iCs/>
          <w:szCs w:val="28"/>
          <w:lang w:val="x-none"/>
        </w:rPr>
      </w:pPr>
      <w:r w:rsidRPr="00D864B2">
        <w:rPr>
          <w:bCs/>
          <w:iCs/>
          <w:szCs w:val="28"/>
          <w:lang w:val="x-none"/>
        </w:rPr>
        <w:t>-</w:t>
      </w:r>
      <w:r w:rsidR="00866A13">
        <w:rPr>
          <w:bCs/>
          <w:iCs/>
          <w:szCs w:val="28"/>
        </w:rPr>
        <w:t xml:space="preserve"> </w:t>
      </w:r>
      <w:r w:rsidRPr="00D864B2">
        <w:rPr>
          <w:bCs/>
          <w:iCs/>
          <w:szCs w:val="28"/>
          <w:lang w:val="x-none"/>
        </w:rPr>
        <w:t>выбор оптимального решения архитектурно-планировочной организации и функционального зонирования территории поселени</w:t>
      </w:r>
      <w:r w:rsidRPr="00D864B2">
        <w:rPr>
          <w:bCs/>
          <w:iCs/>
          <w:szCs w:val="28"/>
        </w:rPr>
        <w:t>я</w:t>
      </w:r>
      <w:r w:rsidRPr="00D864B2">
        <w:rPr>
          <w:bCs/>
          <w:iCs/>
          <w:szCs w:val="28"/>
          <w:lang w:val="x-none"/>
        </w:rPr>
        <w:t>.</w:t>
      </w:r>
    </w:p>
    <w:p w:rsidR="008410E5" w:rsidRPr="00D864B2" w:rsidRDefault="008410E5" w:rsidP="004B280B">
      <w:pPr>
        <w:ind w:firstLine="709"/>
        <w:rPr>
          <w:bCs/>
          <w:iCs/>
          <w:szCs w:val="28"/>
          <w:lang w:val="x-none"/>
        </w:rPr>
      </w:pPr>
      <w:r w:rsidRPr="00D864B2">
        <w:rPr>
          <w:bCs/>
          <w:iCs/>
          <w:szCs w:val="28"/>
          <w:lang w:val="x-none"/>
        </w:rPr>
        <w:t>- качественное и количественное развитие жилищного фонда;</w:t>
      </w:r>
    </w:p>
    <w:p w:rsidR="008410E5" w:rsidRPr="00D864B2" w:rsidRDefault="008410E5" w:rsidP="004B280B">
      <w:pPr>
        <w:ind w:firstLine="709"/>
        <w:rPr>
          <w:bCs/>
          <w:iCs/>
          <w:szCs w:val="28"/>
          <w:lang w:val="x-none"/>
        </w:rPr>
      </w:pPr>
      <w:r w:rsidRPr="00D864B2">
        <w:rPr>
          <w:bCs/>
          <w:iCs/>
          <w:szCs w:val="28"/>
          <w:lang w:val="x-none"/>
        </w:rPr>
        <w:t>- создание качественной социальной сферы обслуживания населения;</w:t>
      </w:r>
    </w:p>
    <w:p w:rsidR="008410E5" w:rsidRPr="00D864B2" w:rsidRDefault="008410E5" w:rsidP="004B280B">
      <w:pPr>
        <w:ind w:firstLine="709"/>
        <w:rPr>
          <w:bCs/>
          <w:iCs/>
          <w:szCs w:val="28"/>
          <w:lang w:val="x-none"/>
        </w:rPr>
      </w:pPr>
      <w:r w:rsidRPr="00D864B2">
        <w:rPr>
          <w:bCs/>
          <w:iCs/>
          <w:szCs w:val="28"/>
          <w:lang w:val="x-none"/>
        </w:rPr>
        <w:t>- создание условий для отдыха и занятий спортом;</w:t>
      </w:r>
    </w:p>
    <w:p w:rsidR="008410E5" w:rsidRPr="00D864B2" w:rsidRDefault="008410E5" w:rsidP="004B280B">
      <w:pPr>
        <w:ind w:firstLine="709"/>
        <w:rPr>
          <w:szCs w:val="28"/>
        </w:rPr>
      </w:pPr>
      <w:r w:rsidRPr="00D864B2">
        <w:rPr>
          <w:szCs w:val="28"/>
        </w:rPr>
        <w:t>- совершенствование инженерной и транспортной инфраструктур.</w:t>
      </w:r>
    </w:p>
    <w:p w:rsidR="008410E5" w:rsidRPr="00C01E1C" w:rsidRDefault="008410E5" w:rsidP="00866A13">
      <w:pPr>
        <w:spacing w:before="100" w:beforeAutospacing="1" w:after="100" w:afterAutospacing="1"/>
        <w:jc w:val="center"/>
        <w:rPr>
          <w:b/>
          <w:szCs w:val="28"/>
        </w:rPr>
      </w:pPr>
      <w:r w:rsidRPr="00C01E1C">
        <w:rPr>
          <w:b/>
          <w:szCs w:val="28"/>
        </w:rPr>
        <w:t>8. Методика оценки эффективности</w:t>
      </w:r>
    </w:p>
    <w:p w:rsidR="008410E5" w:rsidRPr="00D864B2" w:rsidRDefault="008410E5" w:rsidP="004B280B">
      <w:pPr>
        <w:ind w:firstLine="709"/>
        <w:rPr>
          <w:szCs w:val="28"/>
        </w:rPr>
      </w:pPr>
      <w:r w:rsidRPr="00D864B2">
        <w:rPr>
          <w:szCs w:val="28"/>
        </w:rPr>
        <w:t>Оценка эффективности реализации подпрограммы и подпрограммных мероприятий осуществляется по методике, уста</w:t>
      </w:r>
      <w:r w:rsidR="004B280B">
        <w:rPr>
          <w:szCs w:val="28"/>
        </w:rPr>
        <w:t>новленной настоящей программой.</w:t>
      </w:r>
    </w:p>
    <w:p w:rsidR="008410E5" w:rsidRPr="002E078F"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4. «Жилищное хозяйство</w:t>
      </w:r>
      <w:r w:rsidRPr="002E078F">
        <w:rPr>
          <w:b/>
          <w:sz w:val="32"/>
          <w:szCs w:val="32"/>
        </w:rPr>
        <w:t>»</w:t>
      </w:r>
    </w:p>
    <w:p w:rsidR="008410E5" w:rsidRPr="006F35F5" w:rsidRDefault="008410E5" w:rsidP="008410E5">
      <w:pPr>
        <w:jc w:val="center"/>
        <w:rPr>
          <w:rFonts w:ascii="Times New Roman" w:hAnsi="Times New Roman"/>
          <w:szCs w:val="28"/>
        </w:rPr>
      </w:pPr>
      <w:r w:rsidRPr="006F35F5">
        <w:rPr>
          <w:rFonts w:ascii="Times New Roman" w:hAnsi="Times New Roman"/>
          <w:szCs w:val="28"/>
        </w:rPr>
        <w:t>(далее - подпрограмма)</w:t>
      </w:r>
    </w:p>
    <w:p w:rsidR="008410E5" w:rsidRPr="006F35F5" w:rsidRDefault="008410E5" w:rsidP="008410E5">
      <w:pPr>
        <w:jc w:val="center"/>
        <w:rPr>
          <w:rFonts w:ascii="Times New Roman" w:hAnsi="Times New Roman"/>
          <w:szCs w:val="28"/>
        </w:rPr>
      </w:pPr>
    </w:p>
    <w:p w:rsidR="008410E5" w:rsidRPr="006F35F5" w:rsidRDefault="008410E5" w:rsidP="008410E5">
      <w:pPr>
        <w:jc w:val="center"/>
        <w:outlineLvl w:val="2"/>
        <w:rPr>
          <w:b/>
          <w:szCs w:val="28"/>
        </w:rPr>
      </w:pPr>
      <w:r w:rsidRPr="006F35F5">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Pr>
                <w:rFonts w:ascii="Times New Roman" w:hAnsi="Times New Roman"/>
                <w:szCs w:val="28"/>
              </w:rPr>
              <w:t>Жилищное хозяйство</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pPr>
              <w:tabs>
                <w:tab w:val="left" w:pos="530"/>
              </w:tabs>
              <w:rPr>
                <w:rFonts w:ascii="Times New Roman" w:hAnsi="Times New Roman"/>
                <w:szCs w:val="28"/>
              </w:rPr>
            </w:pPr>
            <w:r w:rsidRPr="006F35F5">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r>
              <w:rPr>
                <w:rFonts w:ascii="Times New Roman" w:hAnsi="Times New Roman"/>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6F35F5"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6F35F5" w:rsidRDefault="008410E5" w:rsidP="002F555A">
            <w:r w:rsidRPr="006F35F5">
              <w:t>развитие жилищного строительства поселения, улучшение технико-эксплуатационных качеств жилья, повышения безопасности проживания;</w:t>
            </w:r>
          </w:p>
          <w:p w:rsidR="008410E5" w:rsidRPr="006F35F5" w:rsidRDefault="008410E5" w:rsidP="002F555A"/>
          <w:p w:rsidR="008410E5" w:rsidRPr="006F35F5" w:rsidRDefault="008410E5" w:rsidP="002F555A">
            <w:r w:rsidRPr="006F35F5">
              <w:t>повышение уровня жизнеобеспечения населения;</w:t>
            </w:r>
          </w:p>
          <w:p w:rsidR="008410E5" w:rsidRPr="006F35F5" w:rsidRDefault="008410E5" w:rsidP="002F555A"/>
          <w:p w:rsidR="008410E5" w:rsidRPr="006F35F5" w:rsidRDefault="008410E5" w:rsidP="002F555A">
            <w:pPr>
              <w:rPr>
                <w:rFonts w:ascii="Times New Roman" w:hAnsi="Times New Roman"/>
                <w:szCs w:val="28"/>
              </w:rPr>
            </w:pPr>
            <w:r w:rsidRPr="006F35F5">
              <w:t>привлечение инвестиций из бюджетов других уровней Российской Федерации</w:t>
            </w:r>
            <w:r>
              <w:t>.</w:t>
            </w:r>
          </w:p>
        </w:tc>
      </w:tr>
      <w:tr w:rsidR="008410E5" w:rsidRPr="006F35F5" w:rsidTr="002F555A">
        <w:trPr>
          <w:trHeight w:val="3594"/>
        </w:trPr>
        <w:tc>
          <w:tcPr>
            <w:tcW w:w="2665" w:type="dxa"/>
            <w:tcMar>
              <w:top w:w="102" w:type="dxa"/>
              <w:left w:w="62" w:type="dxa"/>
              <w:bottom w:w="102" w:type="dxa"/>
              <w:right w:w="62" w:type="dxa"/>
            </w:tcMar>
          </w:tcPr>
          <w:p w:rsidR="008410E5" w:rsidRPr="006F35F5" w:rsidRDefault="008410E5" w:rsidP="002F555A">
            <w:r w:rsidRPr="006F35F5">
              <w:t>Задачи подпрограммы</w:t>
            </w:r>
          </w:p>
        </w:tc>
        <w:tc>
          <w:tcPr>
            <w:tcW w:w="330" w:type="dxa"/>
            <w:tcMar>
              <w:top w:w="102" w:type="dxa"/>
              <w:left w:w="62" w:type="dxa"/>
              <w:bottom w:w="102" w:type="dxa"/>
              <w:right w:w="62" w:type="dxa"/>
            </w:tcMar>
          </w:tcPr>
          <w:p w:rsidR="008410E5" w:rsidRDefault="008410E5" w:rsidP="002F555A">
            <w:r>
              <w:t>-</w:t>
            </w:r>
          </w:p>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Default="008410E5" w:rsidP="002F555A">
            <w:r>
              <w:t>-</w:t>
            </w:r>
          </w:p>
          <w:p w:rsidR="008410E5" w:rsidRDefault="008410E5" w:rsidP="002F555A"/>
          <w:p w:rsidR="008410E5" w:rsidRDefault="008410E5" w:rsidP="002F555A"/>
          <w:p w:rsidR="008410E5" w:rsidRDefault="008410E5" w:rsidP="002F555A"/>
          <w:p w:rsidR="008410E5" w:rsidRPr="006F35F5" w:rsidRDefault="008410E5" w:rsidP="002F555A">
            <w:r>
              <w:t>-</w:t>
            </w:r>
          </w:p>
        </w:tc>
        <w:tc>
          <w:tcPr>
            <w:tcW w:w="6633" w:type="dxa"/>
            <w:tcMar>
              <w:top w:w="102" w:type="dxa"/>
              <w:left w:w="62" w:type="dxa"/>
              <w:bottom w:w="102" w:type="dxa"/>
              <w:right w:w="62" w:type="dxa"/>
            </w:tcMar>
          </w:tcPr>
          <w:p w:rsidR="008410E5" w:rsidRPr="006F35F5" w:rsidRDefault="008410E5" w:rsidP="002F555A">
            <w:r w:rsidRPr="006F35F5">
              <w:t>повышение уровня содержания муниципального жилья и многоквартирных домов;</w:t>
            </w:r>
          </w:p>
          <w:p w:rsidR="008410E5" w:rsidRPr="006F35F5" w:rsidRDefault="008410E5" w:rsidP="002F555A"/>
          <w:p w:rsidR="008410E5" w:rsidRPr="006F35F5" w:rsidRDefault="008410E5" w:rsidP="002F555A">
            <w:r w:rsidRPr="006F35F5">
              <w:t>восстановление первоначальных эксплуатационных характеристик и потребительских свойств муниципального жилья и многоквартирных домов;</w:t>
            </w:r>
          </w:p>
          <w:p w:rsidR="008410E5" w:rsidRPr="006F35F5" w:rsidRDefault="008410E5" w:rsidP="002F555A"/>
          <w:p w:rsidR="008410E5" w:rsidRPr="006F35F5" w:rsidRDefault="008410E5" w:rsidP="002F555A">
            <w:r w:rsidRPr="006F35F5">
              <w:t>снижение доли муниципального жилья и многоквартирных домов, не соответствующих нормативным требованиям;</w:t>
            </w:r>
          </w:p>
          <w:p w:rsidR="008410E5" w:rsidRPr="006F35F5" w:rsidRDefault="008410E5" w:rsidP="002F555A"/>
          <w:p w:rsidR="008410E5" w:rsidRPr="006F35F5" w:rsidRDefault="008410E5" w:rsidP="002F555A">
            <w:r w:rsidRPr="006F35F5">
              <w:t>капитальный ремонт и ремонт, многоквартирных домов, муниципального жилья находящихся в неудовлетворительном состоянии</w:t>
            </w:r>
            <w: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jc w:val="left"/>
            </w:pPr>
            <w:r w:rsidRPr="006F35F5">
              <w:t>Целевые индикаторы и показатели подпрограммы</w:t>
            </w:r>
          </w:p>
        </w:tc>
        <w:tc>
          <w:tcPr>
            <w:tcW w:w="330" w:type="dxa"/>
            <w:tcMar>
              <w:top w:w="102" w:type="dxa"/>
              <w:left w:w="62" w:type="dxa"/>
              <w:bottom w:w="102" w:type="dxa"/>
              <w:right w:w="62" w:type="dxa"/>
            </w:tcMar>
          </w:tcPr>
          <w:p w:rsidR="008410E5" w:rsidRPr="006F35F5" w:rsidRDefault="008410E5" w:rsidP="002F555A"/>
        </w:tc>
        <w:tc>
          <w:tcPr>
            <w:tcW w:w="6633" w:type="dxa"/>
            <w:tcMar>
              <w:top w:w="102" w:type="dxa"/>
              <w:left w:w="62" w:type="dxa"/>
              <w:bottom w:w="102" w:type="dxa"/>
              <w:right w:w="62" w:type="dxa"/>
            </w:tcMar>
          </w:tcPr>
          <w:p w:rsidR="008410E5" w:rsidRPr="006F35F5" w:rsidRDefault="008410E5" w:rsidP="002F555A">
            <w:pPr>
              <w:jc w:val="left"/>
              <w:rPr>
                <w:rFonts w:ascii="Times New Roman" w:hAnsi="Times New Roman"/>
                <w:szCs w:val="28"/>
              </w:rPr>
            </w:pPr>
            <w:r w:rsidRPr="006F35F5">
              <w:rPr>
                <w:rFonts w:ascii="Times New Roman" w:hAnsi="Times New Roman"/>
                <w:szCs w:val="28"/>
              </w:rPr>
              <w:t xml:space="preserve">Общая площадь жилья, введенного </w:t>
            </w:r>
            <w:r>
              <w:rPr>
                <w:rFonts w:ascii="Times New Roman" w:hAnsi="Times New Roman"/>
                <w:szCs w:val="28"/>
              </w:rPr>
              <w:t>в эксплуатацию после ремонта (кв. м.</w:t>
            </w:r>
            <w:r w:rsidRPr="006F35F5">
              <w:rPr>
                <w:rFonts w:ascii="Times New Roman" w:hAnsi="Times New Roman"/>
                <w:szCs w:val="28"/>
              </w:rPr>
              <w:t>);</w:t>
            </w:r>
          </w:p>
          <w:p w:rsidR="008410E5" w:rsidRPr="006F35F5" w:rsidRDefault="008410E5" w:rsidP="002F555A">
            <w:pPr>
              <w:autoSpaceDE w:val="0"/>
              <w:autoSpaceDN w:val="0"/>
              <w:adjustRightInd w:val="0"/>
              <w:rPr>
                <w:szCs w:val="28"/>
              </w:rPr>
            </w:pPr>
          </w:p>
          <w:p w:rsidR="008410E5" w:rsidRPr="006F35F5" w:rsidRDefault="008410E5" w:rsidP="002F555A">
            <w:pPr>
              <w:autoSpaceDE w:val="0"/>
              <w:autoSpaceDN w:val="0"/>
              <w:adjustRightInd w:val="0"/>
              <w:rPr>
                <w:szCs w:val="28"/>
              </w:rPr>
            </w:pPr>
            <w:r w:rsidRPr="006F35F5">
              <w:rPr>
                <w:szCs w:val="28"/>
              </w:rPr>
              <w:t>доля (в %) приведения в нормативное состояние муниципальных жилых помещений;</w:t>
            </w:r>
          </w:p>
          <w:p w:rsidR="008410E5" w:rsidRPr="006F35F5" w:rsidRDefault="008410E5" w:rsidP="002F555A">
            <w:pPr>
              <w:autoSpaceDE w:val="0"/>
              <w:autoSpaceDN w:val="0"/>
              <w:adjustRightInd w:val="0"/>
              <w:rPr>
                <w:szCs w:val="28"/>
              </w:rPr>
            </w:pPr>
          </w:p>
          <w:p w:rsidR="008410E5" w:rsidRPr="006F35F5" w:rsidRDefault="008410E5" w:rsidP="002F555A">
            <w:pPr>
              <w:autoSpaceDE w:val="0"/>
              <w:autoSpaceDN w:val="0"/>
              <w:adjustRightInd w:val="0"/>
            </w:pPr>
            <w:r w:rsidRPr="006F35F5">
              <w:rPr>
                <w:szCs w:val="28"/>
              </w:rPr>
              <w:t>доля (в %) снижения жилья, не соответствующего нормативным требованиям</w:t>
            </w:r>
            <w:r>
              <w:rPr>
                <w:szCs w:val="28"/>
              </w:rPr>
              <w:t>.</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4B280B">
            <w:pPr>
              <w:rPr>
                <w:rFonts w:ascii="Times New Roman" w:hAnsi="Times New Roman"/>
                <w:szCs w:val="28"/>
              </w:rPr>
            </w:pPr>
            <w:r>
              <w:rPr>
                <w:rFonts w:ascii="Times New Roman" w:hAnsi="Times New Roman"/>
                <w:szCs w:val="28"/>
              </w:rPr>
              <w:t>202</w:t>
            </w:r>
            <w:r w:rsidR="004B280B">
              <w:rPr>
                <w:rFonts w:ascii="Times New Roman" w:hAnsi="Times New Roman"/>
                <w:szCs w:val="28"/>
              </w:rPr>
              <w:t>2</w:t>
            </w:r>
            <w:r w:rsidRPr="006F35F5">
              <w:rPr>
                <w:rFonts w:ascii="Times New Roman" w:hAnsi="Times New Roman"/>
                <w:szCs w:val="28"/>
              </w:rPr>
              <w:t xml:space="preserve"> - 202</w:t>
            </w:r>
            <w:r w:rsidR="004B280B">
              <w:rPr>
                <w:rFonts w:ascii="Times New Roman" w:hAnsi="Times New Roman"/>
                <w:szCs w:val="28"/>
              </w:rPr>
              <w:t>5</w:t>
            </w:r>
            <w:r w:rsidRPr="006F35F5">
              <w:rPr>
                <w:rFonts w:ascii="Times New Roman" w:hAnsi="Times New Roman"/>
                <w:szCs w:val="28"/>
              </w:rPr>
              <w:t xml:space="preserve"> годы</w:t>
            </w:r>
            <w:r>
              <w:rPr>
                <w:rFonts w:ascii="Times New Roman" w:hAnsi="Times New Roman"/>
                <w:szCs w:val="28"/>
              </w:rPr>
              <w:t>.</w:t>
            </w:r>
          </w:p>
        </w:tc>
      </w:tr>
      <w:tr w:rsidR="008410E5" w:rsidRPr="00967CE5" w:rsidTr="002F555A">
        <w:tc>
          <w:tcPr>
            <w:tcW w:w="2665" w:type="dxa"/>
            <w:tcMar>
              <w:top w:w="102" w:type="dxa"/>
              <w:left w:w="62" w:type="dxa"/>
              <w:bottom w:w="102" w:type="dxa"/>
              <w:right w:w="62" w:type="dxa"/>
            </w:tcMar>
          </w:tcPr>
          <w:p w:rsidR="008410E5" w:rsidRPr="00694FC2" w:rsidRDefault="008410E5" w:rsidP="002F555A">
            <w:pPr>
              <w:rPr>
                <w:rFonts w:ascii="Times New Roman" w:hAnsi="Times New Roman"/>
                <w:szCs w:val="28"/>
              </w:rPr>
            </w:pPr>
            <w:r w:rsidRPr="00694FC2">
              <w:rPr>
                <w:rFonts w:ascii="Times New Roman" w:hAnsi="Times New Roman"/>
                <w:szCs w:val="28"/>
              </w:rPr>
              <w:lastRenderedPageBreak/>
              <w:t>Объем бюджетных ассигнований подпрограммы</w:t>
            </w:r>
          </w:p>
        </w:tc>
        <w:tc>
          <w:tcPr>
            <w:tcW w:w="330"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 xml:space="preserve">Объем ресурсного обеспечения реализации </w:t>
            </w:r>
            <w:r w:rsidR="00E47ECB">
              <w:rPr>
                <w:rFonts w:ascii="Times New Roman" w:hAnsi="Times New Roman"/>
                <w:color w:val="000000"/>
                <w:szCs w:val="28"/>
              </w:rPr>
              <w:t xml:space="preserve">подпрограммы </w:t>
            </w:r>
            <w:r w:rsidRPr="00C17FE3">
              <w:rPr>
                <w:rFonts w:ascii="Times New Roman" w:hAnsi="Times New Roman"/>
                <w:color w:val="000000"/>
                <w:szCs w:val="28"/>
              </w:rPr>
              <w:t xml:space="preserve">составит – </w:t>
            </w:r>
            <w:r w:rsidR="004B280B">
              <w:rPr>
                <w:rFonts w:ascii="Times New Roman" w:hAnsi="Times New Roman"/>
                <w:color w:val="000000"/>
                <w:szCs w:val="28"/>
              </w:rPr>
              <w:t>5093,00</w:t>
            </w:r>
            <w:r w:rsidRPr="00C17FE3">
              <w:rPr>
                <w:rFonts w:ascii="Times New Roman" w:hAnsi="Times New Roman"/>
                <w:color w:val="000000"/>
                <w:szCs w:val="28"/>
              </w:rPr>
              <w:t xml:space="preserve">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4B280B">
              <w:rPr>
                <w:rFonts w:ascii="Times New Roman" w:hAnsi="Times New Roman"/>
                <w:color w:val="000000"/>
                <w:szCs w:val="28"/>
              </w:rPr>
              <w:t>2</w:t>
            </w:r>
            <w:r w:rsidRPr="00C17FE3">
              <w:rPr>
                <w:rFonts w:ascii="Times New Roman" w:hAnsi="Times New Roman"/>
                <w:color w:val="000000"/>
                <w:szCs w:val="28"/>
              </w:rPr>
              <w:t xml:space="preserve"> г. – </w:t>
            </w:r>
            <w:r w:rsidR="008B2DA1">
              <w:rPr>
                <w:rFonts w:ascii="Times New Roman" w:hAnsi="Times New Roman"/>
                <w:color w:val="000000"/>
                <w:szCs w:val="28"/>
              </w:rPr>
              <w:t>2003</w:t>
            </w:r>
            <w:r w:rsidRPr="00C17FE3">
              <w:rPr>
                <w:rFonts w:ascii="Times New Roman" w:hAnsi="Times New Roman"/>
                <w:color w:val="000000"/>
                <w:szCs w:val="28"/>
              </w:rPr>
              <w:t>,</w:t>
            </w:r>
            <w:r w:rsidR="004B280B">
              <w:rPr>
                <w:rFonts w:ascii="Times New Roman" w:hAnsi="Times New Roman"/>
                <w:color w:val="000000"/>
                <w:szCs w:val="28"/>
              </w:rPr>
              <w:t>00</w:t>
            </w:r>
            <w:r w:rsidRPr="00C17FE3">
              <w:rPr>
                <w:rFonts w:ascii="Times New Roman" w:hAnsi="Times New Roman"/>
                <w:color w:val="000000"/>
                <w:szCs w:val="28"/>
              </w:rPr>
              <w:t xml:space="preserve"> тыс. рублей (прогноз);</w:t>
            </w:r>
          </w:p>
          <w:p w:rsidR="008410E5"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4B280B">
              <w:rPr>
                <w:rFonts w:ascii="Times New Roman" w:hAnsi="Times New Roman"/>
                <w:color w:val="000000"/>
                <w:szCs w:val="28"/>
              </w:rPr>
              <w:t>3</w:t>
            </w:r>
            <w:r w:rsidR="00E47ECB">
              <w:rPr>
                <w:rFonts w:ascii="Times New Roman" w:hAnsi="Times New Roman"/>
                <w:color w:val="000000"/>
                <w:szCs w:val="28"/>
              </w:rPr>
              <w:t xml:space="preserve"> г. – </w:t>
            </w:r>
            <w:r w:rsidR="008B2DA1">
              <w:rPr>
                <w:rFonts w:ascii="Times New Roman" w:hAnsi="Times New Roman"/>
                <w:color w:val="000000"/>
                <w:szCs w:val="28"/>
              </w:rPr>
              <w:t>1030</w:t>
            </w:r>
            <w:r w:rsidR="004B280B">
              <w:rPr>
                <w:rFonts w:ascii="Times New Roman" w:hAnsi="Times New Roman"/>
                <w:color w:val="000000"/>
                <w:szCs w:val="28"/>
              </w:rPr>
              <w:t>,0</w:t>
            </w:r>
            <w:r w:rsidRPr="00C17FE3">
              <w:rPr>
                <w:rFonts w:ascii="Times New Roman" w:hAnsi="Times New Roman"/>
                <w:color w:val="000000"/>
                <w:szCs w:val="28"/>
              </w:rPr>
              <w:t>0 тыс. рублей (прогноз);</w:t>
            </w:r>
          </w:p>
          <w:p w:rsidR="004B280B" w:rsidRPr="00C17FE3" w:rsidRDefault="004B280B"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Pr>
                <w:rFonts w:ascii="Times New Roman" w:hAnsi="Times New Roman"/>
                <w:color w:val="000000"/>
                <w:szCs w:val="28"/>
              </w:rPr>
              <w:t xml:space="preserve">4 г. – </w:t>
            </w:r>
            <w:r w:rsidR="008B2DA1">
              <w:rPr>
                <w:rFonts w:ascii="Times New Roman" w:hAnsi="Times New Roman"/>
                <w:color w:val="000000"/>
                <w:szCs w:val="28"/>
              </w:rPr>
              <w:t>1030</w:t>
            </w:r>
            <w:r>
              <w:rPr>
                <w:rFonts w:ascii="Times New Roman" w:hAnsi="Times New Roman"/>
                <w:color w:val="000000"/>
                <w:szCs w:val="28"/>
              </w:rPr>
              <w:t>,0</w:t>
            </w:r>
            <w:r w:rsidRPr="00C17FE3">
              <w:rPr>
                <w:rFonts w:ascii="Times New Roman" w:hAnsi="Times New Roman"/>
                <w:color w:val="000000"/>
                <w:szCs w:val="28"/>
              </w:rPr>
              <w:t>0 тыс. рублей (прогноз);</w:t>
            </w:r>
          </w:p>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202</w:t>
            </w:r>
            <w:r w:rsidR="004B280B">
              <w:rPr>
                <w:rFonts w:ascii="Times New Roman" w:hAnsi="Times New Roman"/>
                <w:color w:val="000000"/>
                <w:szCs w:val="28"/>
              </w:rPr>
              <w:t>5</w:t>
            </w:r>
            <w:r w:rsidR="00E47ECB">
              <w:rPr>
                <w:rFonts w:ascii="Times New Roman" w:hAnsi="Times New Roman"/>
                <w:color w:val="000000"/>
                <w:szCs w:val="28"/>
              </w:rPr>
              <w:t xml:space="preserve"> г. - </w:t>
            </w:r>
            <w:r w:rsidR="008B2DA1">
              <w:rPr>
                <w:rFonts w:ascii="Times New Roman" w:hAnsi="Times New Roman"/>
                <w:color w:val="000000"/>
                <w:szCs w:val="28"/>
              </w:rPr>
              <w:t>1030</w:t>
            </w:r>
            <w:r w:rsidRPr="00C17FE3">
              <w:rPr>
                <w:rFonts w:ascii="Times New Roman" w:hAnsi="Times New Roman"/>
                <w:color w:val="000000"/>
                <w:szCs w:val="28"/>
              </w:rPr>
              <w:t>,</w:t>
            </w:r>
            <w:r w:rsidR="004B280B">
              <w:rPr>
                <w:rFonts w:ascii="Times New Roman" w:hAnsi="Times New Roman"/>
                <w:color w:val="000000"/>
                <w:szCs w:val="28"/>
              </w:rPr>
              <w:t>0</w:t>
            </w:r>
            <w:r w:rsidRPr="00C17FE3">
              <w:rPr>
                <w:rFonts w:ascii="Times New Roman" w:hAnsi="Times New Roman"/>
                <w:color w:val="000000"/>
                <w:szCs w:val="28"/>
              </w:rPr>
              <w:t>0 тыс. рублей (прогноз).</w:t>
            </w:r>
          </w:p>
          <w:p w:rsidR="008410E5" w:rsidRPr="00C17FE3" w:rsidRDefault="008410E5" w:rsidP="002F555A">
            <w:pPr>
              <w:rPr>
                <w:color w:val="000000"/>
                <w:szCs w:val="28"/>
              </w:rPr>
            </w:pPr>
            <w:r w:rsidRPr="00C17FE3">
              <w:rPr>
                <w:color w:val="000000"/>
                <w:szCs w:val="28"/>
              </w:rPr>
              <w:t>Для финансирования привлекаются средства из федерального, областного и местного бюджета, а также иных поступлений.</w:t>
            </w:r>
          </w:p>
          <w:p w:rsidR="008410E5" w:rsidRPr="00C17FE3" w:rsidRDefault="008410E5" w:rsidP="004B280B">
            <w:pPr>
              <w:widowControl w:val="0"/>
              <w:autoSpaceDE w:val="0"/>
              <w:autoSpaceDN w:val="0"/>
              <w:adjustRightInd w:val="0"/>
              <w:rPr>
                <w:color w:val="000000"/>
                <w:szCs w:val="28"/>
              </w:rPr>
            </w:pPr>
            <w:r w:rsidRPr="00C17FE3">
              <w:rPr>
                <w:rFonts w:ascii="Times New Roman" w:hAnsi="Times New Roman"/>
                <w:color w:val="000000"/>
                <w:szCs w:val="28"/>
              </w:rPr>
              <w:t>Бюджетные ассигнования, предусмотренные в плановом периоде 202</w:t>
            </w:r>
            <w:r w:rsidR="004B280B">
              <w:rPr>
                <w:rFonts w:ascii="Times New Roman" w:hAnsi="Times New Roman"/>
                <w:color w:val="000000"/>
                <w:szCs w:val="28"/>
              </w:rPr>
              <w:t>2</w:t>
            </w:r>
            <w:r w:rsidRPr="00C17FE3">
              <w:rPr>
                <w:rFonts w:ascii="Times New Roman" w:hAnsi="Times New Roman"/>
                <w:color w:val="000000"/>
                <w:szCs w:val="28"/>
              </w:rPr>
              <w:t>-202</w:t>
            </w:r>
            <w:r w:rsidR="004B280B">
              <w:rPr>
                <w:rFonts w:ascii="Times New Roman" w:hAnsi="Times New Roman"/>
                <w:color w:val="000000"/>
                <w:szCs w:val="28"/>
              </w:rPr>
              <w:t>5</w:t>
            </w:r>
            <w:r w:rsidRPr="00C17FE3">
              <w:rPr>
                <w:rFonts w:ascii="Times New Roman" w:hAnsi="Times New Roman"/>
                <w:color w:val="000000"/>
                <w:szCs w:val="28"/>
              </w:rPr>
              <w:t xml:space="preserve"> годов, могут быть уточнены при формировании проектов Решений о бюджете муниципального образования на 202</w:t>
            </w:r>
            <w:r w:rsidR="004B280B">
              <w:rPr>
                <w:rFonts w:ascii="Times New Roman" w:hAnsi="Times New Roman"/>
                <w:color w:val="000000"/>
                <w:szCs w:val="28"/>
              </w:rPr>
              <w:t>2</w:t>
            </w:r>
            <w:r w:rsidRPr="00C17FE3">
              <w:rPr>
                <w:rFonts w:ascii="Times New Roman" w:hAnsi="Times New Roman"/>
                <w:color w:val="000000"/>
                <w:szCs w:val="28"/>
              </w:rPr>
              <w:t>-202</w:t>
            </w:r>
            <w:r w:rsidR="004B280B">
              <w:rPr>
                <w:rFonts w:ascii="Times New Roman" w:hAnsi="Times New Roman"/>
                <w:color w:val="000000"/>
                <w:szCs w:val="28"/>
              </w:rPr>
              <w:t>5</w:t>
            </w:r>
            <w:r w:rsidRPr="00C17FE3">
              <w:rPr>
                <w:rFonts w:ascii="Times New Roman" w:hAnsi="Times New Roman"/>
                <w:color w:val="000000"/>
                <w:szCs w:val="28"/>
              </w:rPr>
              <w:t xml:space="preserve"> годы.</w:t>
            </w:r>
          </w:p>
        </w:tc>
      </w:tr>
      <w:tr w:rsidR="008410E5" w:rsidRPr="006F35F5" w:rsidTr="002F555A">
        <w:tc>
          <w:tcPr>
            <w:tcW w:w="2665" w:type="dxa"/>
            <w:tcMar>
              <w:top w:w="102" w:type="dxa"/>
              <w:left w:w="62" w:type="dxa"/>
              <w:bottom w:w="102" w:type="dxa"/>
              <w:right w:w="62" w:type="dxa"/>
            </w:tcMar>
          </w:tcPr>
          <w:p w:rsidR="008410E5" w:rsidRPr="006F35F5" w:rsidRDefault="008410E5" w:rsidP="002F555A">
            <w:pPr>
              <w:rPr>
                <w:rFonts w:ascii="Times New Roman" w:hAnsi="Times New Roman"/>
                <w:szCs w:val="28"/>
              </w:rPr>
            </w:pPr>
            <w:r w:rsidRPr="006F35F5">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6F35F5">
              <w:rPr>
                <w:rFonts w:ascii="Times New Roman" w:hAnsi="Times New Roman"/>
                <w:szCs w:val="28"/>
              </w:rPr>
              <w:t>-</w:t>
            </w:r>
          </w:p>
          <w:p w:rsidR="008410E5" w:rsidRDefault="008410E5" w:rsidP="002F555A">
            <w:pPr>
              <w:rPr>
                <w:rFonts w:ascii="Times New Roman" w:hAnsi="Times New Roman"/>
                <w:szCs w:val="28"/>
              </w:rPr>
            </w:pPr>
          </w:p>
          <w:p w:rsidR="008410E5" w:rsidRPr="006F35F5"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6F35F5" w:rsidRDefault="008410E5" w:rsidP="002F555A">
            <w:r w:rsidRPr="006F35F5">
              <w:t>улучшение потребительских свойств жилья</w:t>
            </w:r>
            <w:r>
              <w:t>;</w:t>
            </w:r>
          </w:p>
          <w:p w:rsidR="008410E5" w:rsidRPr="006F35F5" w:rsidRDefault="008410E5" w:rsidP="002F555A"/>
          <w:p w:rsidR="008410E5" w:rsidRPr="006F35F5" w:rsidRDefault="008410E5" w:rsidP="002F555A">
            <w:r w:rsidRPr="006F35F5">
              <w:t>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p w:rsidR="008410E5" w:rsidRPr="006F35F5" w:rsidRDefault="008410E5" w:rsidP="002F555A">
            <w:pPr>
              <w:pStyle w:val="af7"/>
              <w:spacing w:before="0" w:beforeAutospacing="0" w:after="0" w:afterAutospacing="0"/>
              <w:jc w:val="both"/>
              <w:rPr>
                <w:szCs w:val="28"/>
              </w:rPr>
            </w:pPr>
          </w:p>
        </w:tc>
      </w:tr>
    </w:tbl>
    <w:p w:rsidR="008410E5" w:rsidRPr="006F35F5" w:rsidRDefault="008410E5" w:rsidP="00E47ECB">
      <w:pPr>
        <w:spacing w:before="100" w:beforeAutospacing="1" w:after="100" w:afterAutospacing="1"/>
        <w:ind w:firstLine="567"/>
        <w:jc w:val="center"/>
        <w:outlineLvl w:val="2"/>
        <w:rPr>
          <w:rFonts w:ascii="Times New Roman" w:hAnsi="Times New Roman"/>
          <w:b/>
          <w:szCs w:val="28"/>
        </w:rPr>
      </w:pPr>
      <w:r w:rsidRPr="006F35F5">
        <w:rPr>
          <w:rFonts w:ascii="Times New Roman" w:hAnsi="Times New Roman"/>
          <w:b/>
          <w:szCs w:val="28"/>
        </w:rPr>
        <w:t xml:space="preserve">1. Характеристика проблемы </w:t>
      </w:r>
    </w:p>
    <w:p w:rsidR="008410E5" w:rsidRPr="006F35F5" w:rsidRDefault="00E47ECB" w:rsidP="004B280B">
      <w:pPr>
        <w:ind w:firstLine="709"/>
      </w:pPr>
      <w:r>
        <w:t>Жилищный фонд</w:t>
      </w:r>
      <w:r w:rsidR="008410E5" w:rsidRPr="006F35F5">
        <w:t xml:space="preserve"> является главной составной частью жилищно-коммунального хозяйства муниципального о</w:t>
      </w:r>
      <w:r>
        <w:t>бразования. От уровня развития жилищного хозяйства</w:t>
      </w:r>
      <w:r w:rsidR="008410E5" w:rsidRPr="006F35F5">
        <w:t xml:space="preserve">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8410E5" w:rsidRDefault="008410E5" w:rsidP="004B280B">
      <w:pPr>
        <w:ind w:firstLine="709"/>
        <w:rPr>
          <w:highlight w:val="lightGray"/>
        </w:rPr>
      </w:pPr>
      <w:r w:rsidRPr="002F6CD4">
        <w:rPr>
          <w:rFonts w:ascii="Times New Roman" w:hAnsi="Times New Roman"/>
          <w:szCs w:val="28"/>
        </w:rPr>
        <w:t>Важным показателем повы</w:t>
      </w:r>
      <w:r w:rsidR="00E47ECB">
        <w:rPr>
          <w:rFonts w:ascii="Times New Roman" w:hAnsi="Times New Roman"/>
          <w:szCs w:val="28"/>
        </w:rPr>
        <w:t xml:space="preserve">шения благосостояния населения </w:t>
      </w:r>
      <w:r w:rsidRPr="002F6CD4">
        <w:rPr>
          <w:rFonts w:ascii="Times New Roman" w:hAnsi="Times New Roman"/>
          <w:szCs w:val="28"/>
        </w:rPr>
        <w:t>муниципального  образования является наличие для граждан возможности улучшения жилищных условий</w:t>
      </w:r>
    </w:p>
    <w:p w:rsidR="008410E5" w:rsidRDefault="008410E5" w:rsidP="004B280B">
      <w:pPr>
        <w:pStyle w:val="s3"/>
        <w:spacing w:before="0" w:beforeAutospacing="0" w:after="0" w:afterAutospacing="0"/>
        <w:ind w:firstLine="709"/>
        <w:jc w:val="both"/>
        <w:rPr>
          <w:bCs/>
          <w:color w:val="000000"/>
          <w:sz w:val="28"/>
          <w:szCs w:val="28"/>
        </w:rPr>
      </w:pPr>
      <w:r>
        <w:rPr>
          <w:bCs/>
          <w:color w:val="000000"/>
          <w:sz w:val="28"/>
          <w:szCs w:val="28"/>
        </w:rPr>
        <w:t>По состоянию на 01.01.20</w:t>
      </w:r>
      <w:r w:rsidR="001F7772">
        <w:rPr>
          <w:bCs/>
          <w:color w:val="000000"/>
          <w:sz w:val="28"/>
          <w:szCs w:val="28"/>
        </w:rPr>
        <w:t>21</w:t>
      </w:r>
      <w:r>
        <w:rPr>
          <w:bCs/>
          <w:color w:val="000000"/>
          <w:sz w:val="28"/>
          <w:szCs w:val="28"/>
        </w:rPr>
        <w:t xml:space="preserve"> г. жилищный ф</w:t>
      </w:r>
      <w:r w:rsidR="00E47ECB">
        <w:rPr>
          <w:bCs/>
          <w:color w:val="000000"/>
          <w:sz w:val="28"/>
          <w:szCs w:val="28"/>
        </w:rPr>
        <w:t xml:space="preserve">онд муниципального образования </w:t>
      </w:r>
      <w:r>
        <w:rPr>
          <w:bCs/>
          <w:color w:val="000000"/>
          <w:sz w:val="28"/>
          <w:szCs w:val="28"/>
        </w:rPr>
        <w:t>характеризуется показателями:</w:t>
      </w:r>
    </w:p>
    <w:p w:rsidR="008410E5" w:rsidRDefault="008410E5" w:rsidP="008410E5">
      <w:pPr>
        <w:pStyle w:val="s3"/>
        <w:spacing w:before="0" w:beforeAutospacing="0" w:after="0" w:afterAutospacing="0"/>
        <w:jc w:val="both"/>
        <w:rPr>
          <w:bCs/>
          <w:color w:val="000000"/>
          <w:sz w:val="28"/>
          <w:szCs w:val="28"/>
        </w:rPr>
      </w:pPr>
    </w:p>
    <w:tbl>
      <w:tblPr>
        <w:tblW w:w="9647" w:type="dxa"/>
        <w:tblCellMar>
          <w:left w:w="0" w:type="dxa"/>
          <w:right w:w="0" w:type="dxa"/>
        </w:tblCellMar>
        <w:tblLook w:val="0000" w:firstRow="0" w:lastRow="0" w:firstColumn="0" w:lastColumn="0" w:noHBand="0" w:noVBand="0"/>
      </w:tblPr>
      <w:tblGrid>
        <w:gridCol w:w="1220"/>
        <w:gridCol w:w="5592"/>
        <w:gridCol w:w="1276"/>
        <w:gridCol w:w="1559"/>
      </w:tblGrid>
      <w:tr w:rsidR="008410E5" w:rsidTr="002F555A">
        <w:tc>
          <w:tcPr>
            <w:tcW w:w="1220" w:type="dxa"/>
            <w:tcBorders>
              <w:top w:val="single" w:sz="6" w:space="0" w:color="000000"/>
              <w:left w:val="single" w:sz="6" w:space="0" w:color="000000"/>
              <w:bottom w:val="single" w:sz="6" w:space="0" w:color="000000"/>
              <w:right w:val="single" w:sz="6" w:space="0" w:color="000000"/>
            </w:tcBorders>
          </w:tcPr>
          <w:p w:rsidR="008410E5" w:rsidRPr="002E078F" w:rsidRDefault="00E47ECB" w:rsidP="002F555A">
            <w:pPr>
              <w:pStyle w:val="s1"/>
              <w:spacing w:before="0" w:beforeAutospacing="0" w:after="0" w:afterAutospacing="0"/>
              <w:jc w:val="center"/>
              <w:rPr>
                <w:sz w:val="28"/>
                <w:szCs w:val="28"/>
              </w:rPr>
            </w:pPr>
            <w:r>
              <w:rPr>
                <w:sz w:val="28"/>
                <w:szCs w:val="28"/>
              </w:rPr>
              <w:t xml:space="preserve">№ </w:t>
            </w:r>
            <w:proofErr w:type="gramStart"/>
            <w:r w:rsidR="008410E5" w:rsidRPr="002E078F">
              <w:rPr>
                <w:sz w:val="28"/>
                <w:szCs w:val="28"/>
              </w:rPr>
              <w:t>п</w:t>
            </w:r>
            <w:proofErr w:type="gramEnd"/>
            <w:r w:rsidR="008410E5" w:rsidRPr="002E078F">
              <w:rPr>
                <w:sz w:val="28"/>
                <w:szCs w:val="28"/>
              </w:rPr>
              <w:t>/п</w:t>
            </w:r>
          </w:p>
        </w:tc>
        <w:tc>
          <w:tcPr>
            <w:tcW w:w="5592" w:type="dxa"/>
            <w:tcBorders>
              <w:top w:val="single" w:sz="6" w:space="0" w:color="000000"/>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Наименование показателя</w:t>
            </w:r>
          </w:p>
        </w:tc>
        <w:tc>
          <w:tcPr>
            <w:tcW w:w="1276" w:type="dxa"/>
            <w:tcBorders>
              <w:top w:val="single" w:sz="6" w:space="0" w:color="000000"/>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Единица измерения</w:t>
            </w:r>
          </w:p>
        </w:tc>
        <w:tc>
          <w:tcPr>
            <w:tcW w:w="1559" w:type="dxa"/>
            <w:tcBorders>
              <w:top w:val="single" w:sz="6" w:space="0" w:color="000000"/>
              <w:bottom w:val="single" w:sz="6" w:space="0" w:color="000000"/>
              <w:right w:val="single" w:sz="6" w:space="0" w:color="000000"/>
            </w:tcBorders>
          </w:tcPr>
          <w:p w:rsidR="008410E5" w:rsidRDefault="008410E5" w:rsidP="002F555A">
            <w:pPr>
              <w:pStyle w:val="s1"/>
              <w:spacing w:before="0" w:beforeAutospacing="0" w:after="0" w:afterAutospacing="0"/>
              <w:jc w:val="center"/>
            </w:pPr>
            <w:r>
              <w:t>Значение</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w:t>
            </w:r>
          </w:p>
        </w:tc>
        <w:tc>
          <w:tcPr>
            <w:tcW w:w="8427" w:type="dxa"/>
            <w:gridSpan w:val="3"/>
            <w:tcBorders>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Основные характеристики жилищного фонда</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1.1</w:t>
            </w:r>
          </w:p>
        </w:tc>
        <w:tc>
          <w:tcPr>
            <w:tcW w:w="8427" w:type="dxa"/>
            <w:gridSpan w:val="3"/>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rStyle w:val="s10"/>
                <w:rFonts w:eastAsia="Calibri"/>
                <w:sz w:val="28"/>
                <w:szCs w:val="28"/>
              </w:rPr>
              <w:t>Характеристики жилищного фонда по площади жилых помещений</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sidRPr="002E078F">
              <w:rPr>
                <w:sz w:val="28"/>
                <w:szCs w:val="28"/>
              </w:rPr>
              <w:t>Общая площадь жилых помещений, всего</w:t>
            </w:r>
          </w:p>
          <w:p w:rsidR="008410E5" w:rsidRPr="002E078F" w:rsidRDefault="008410E5" w:rsidP="00E47ECB">
            <w:pPr>
              <w:pStyle w:val="s16"/>
              <w:spacing w:before="0" w:beforeAutospacing="0" w:after="0" w:afterAutospacing="0"/>
              <w:jc w:val="both"/>
              <w:rPr>
                <w:sz w:val="28"/>
                <w:szCs w:val="28"/>
              </w:rPr>
            </w:pPr>
            <w:r>
              <w:rPr>
                <w:sz w:val="28"/>
                <w:szCs w:val="28"/>
              </w:rPr>
              <w:t>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151,8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Pr>
                <w:sz w:val="28"/>
                <w:szCs w:val="28"/>
              </w:rPr>
              <w:t>1.1.1.1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частной собственности</w:t>
            </w:r>
          </w:p>
        </w:tc>
        <w:tc>
          <w:tcPr>
            <w:tcW w:w="1276" w:type="dxa"/>
            <w:tcBorders>
              <w:bottom w:val="single" w:sz="6" w:space="0" w:color="000000"/>
              <w:right w:val="single" w:sz="6" w:space="0" w:color="000000"/>
            </w:tcBorders>
          </w:tcPr>
          <w:p w:rsidR="008410E5" w:rsidRDefault="008410E5" w:rsidP="002F555A">
            <w:r w:rsidRPr="00CD6264">
              <w:rPr>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121,6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Pr>
                <w:sz w:val="28"/>
                <w:szCs w:val="28"/>
              </w:rPr>
              <w:lastRenderedPageBreak/>
              <w:t>1.1.1.2</w:t>
            </w:r>
          </w:p>
        </w:tc>
        <w:tc>
          <w:tcPr>
            <w:tcW w:w="5592" w:type="dxa"/>
            <w:tcBorders>
              <w:bottom w:val="single" w:sz="6" w:space="0" w:color="000000"/>
              <w:right w:val="single" w:sz="6" w:space="0" w:color="000000"/>
            </w:tcBorders>
          </w:tcPr>
          <w:p w:rsidR="008410E5" w:rsidRDefault="00E47ECB" w:rsidP="00E47ECB">
            <w:pPr>
              <w:pStyle w:val="s16"/>
              <w:spacing w:before="0" w:beforeAutospacing="0" w:after="0" w:afterAutospacing="0"/>
              <w:jc w:val="both"/>
              <w:rPr>
                <w:sz w:val="28"/>
                <w:szCs w:val="28"/>
              </w:rPr>
            </w:pPr>
            <w:r>
              <w:rPr>
                <w:sz w:val="28"/>
                <w:szCs w:val="28"/>
              </w:rPr>
              <w:t xml:space="preserve">-государственной </w:t>
            </w:r>
            <w:r w:rsidR="008410E5">
              <w:rPr>
                <w:sz w:val="28"/>
                <w:szCs w:val="28"/>
              </w:rPr>
              <w:t>собственности</w:t>
            </w:r>
          </w:p>
        </w:tc>
        <w:tc>
          <w:tcPr>
            <w:tcW w:w="1276" w:type="dxa"/>
            <w:tcBorders>
              <w:bottom w:val="single" w:sz="6" w:space="0" w:color="000000"/>
              <w:right w:val="single" w:sz="6" w:space="0" w:color="000000"/>
            </w:tcBorders>
          </w:tcPr>
          <w:p w:rsidR="008410E5" w:rsidRDefault="008410E5" w:rsidP="002F555A">
            <w:r w:rsidRPr="00CD6264">
              <w:rPr>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13,3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Pr>
                <w:sz w:val="28"/>
                <w:szCs w:val="28"/>
              </w:rPr>
              <w:t>1.1.1.3</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муниципальной собственности</w:t>
            </w:r>
          </w:p>
        </w:tc>
        <w:tc>
          <w:tcPr>
            <w:tcW w:w="1276" w:type="dxa"/>
            <w:tcBorders>
              <w:bottom w:val="single" w:sz="6" w:space="0" w:color="000000"/>
              <w:right w:val="single" w:sz="6" w:space="0" w:color="000000"/>
            </w:tcBorders>
          </w:tcPr>
          <w:p w:rsidR="008410E5" w:rsidRDefault="008410E5" w:rsidP="002F555A">
            <w:r w:rsidRPr="00CD6264">
              <w:rPr>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16,9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p>
        </w:tc>
        <w:tc>
          <w:tcPr>
            <w:tcW w:w="1559" w:type="dxa"/>
            <w:tcBorders>
              <w:bottom w:val="single" w:sz="6" w:space="0" w:color="000000"/>
              <w:right w:val="single" w:sz="6" w:space="0" w:color="000000"/>
            </w:tcBorders>
          </w:tcPr>
          <w:p w:rsidR="008410E5" w:rsidRDefault="008410E5" w:rsidP="002F555A">
            <w:pPr>
              <w:jc w:val="cente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Pr>
                <w:sz w:val="28"/>
                <w:szCs w:val="28"/>
              </w:rPr>
              <w:t>Общая п</w:t>
            </w:r>
            <w:r w:rsidRPr="002E078F">
              <w:rPr>
                <w:sz w:val="28"/>
                <w:szCs w:val="28"/>
              </w:rPr>
              <w:t>лощадь жилых помещений в многоквартирных домах в зависимости от формы собственности,</w:t>
            </w:r>
            <w:r>
              <w:rPr>
                <w:sz w:val="28"/>
                <w:szCs w:val="28"/>
              </w:rPr>
              <w:t xml:space="preserve"> всего</w:t>
            </w:r>
            <w:r w:rsidRPr="002E078F">
              <w:rPr>
                <w:sz w:val="28"/>
                <w:szCs w:val="28"/>
              </w:rPr>
              <w:t xml:space="preserve"> 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85,4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частной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55,5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1.1.2.2</w:t>
            </w:r>
          </w:p>
        </w:tc>
        <w:tc>
          <w:tcPr>
            <w:tcW w:w="5592" w:type="dxa"/>
            <w:tcBorders>
              <w:bottom w:val="single" w:sz="6" w:space="0" w:color="000000"/>
              <w:right w:val="single" w:sz="6" w:space="0" w:color="000000"/>
            </w:tcBorders>
          </w:tcPr>
          <w:p w:rsidR="008410E5" w:rsidRDefault="00E47ECB" w:rsidP="00E47ECB">
            <w:pPr>
              <w:pStyle w:val="s16"/>
              <w:spacing w:before="0" w:beforeAutospacing="0" w:after="0" w:afterAutospacing="0"/>
              <w:jc w:val="both"/>
              <w:rPr>
                <w:sz w:val="28"/>
                <w:szCs w:val="28"/>
              </w:rPr>
            </w:pPr>
            <w:r>
              <w:rPr>
                <w:sz w:val="28"/>
                <w:szCs w:val="28"/>
              </w:rPr>
              <w:t xml:space="preserve">-государственной </w:t>
            </w:r>
            <w:r w:rsidR="008410E5">
              <w:rPr>
                <w:sz w:val="28"/>
                <w:szCs w:val="28"/>
              </w:rPr>
              <w:t>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13,3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1.1.2.3</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муниципальной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16,6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Pr>
                <w:sz w:val="28"/>
                <w:szCs w:val="28"/>
              </w:rPr>
              <w:t>Общая п</w:t>
            </w:r>
            <w:r w:rsidRPr="002E078F">
              <w:rPr>
                <w:sz w:val="28"/>
                <w:szCs w:val="28"/>
              </w:rPr>
              <w:t>лощадь жилых помещений в многоквартирных домах</w:t>
            </w:r>
            <w:r>
              <w:rPr>
                <w:sz w:val="28"/>
                <w:szCs w:val="28"/>
              </w:rPr>
              <w:t xml:space="preserve"> блокированной застройки</w:t>
            </w:r>
            <w:r w:rsidRPr="002E078F">
              <w:rPr>
                <w:sz w:val="28"/>
                <w:szCs w:val="28"/>
              </w:rPr>
              <w:t xml:space="preserve"> в зависимости от формы собственности,</w:t>
            </w:r>
            <w:r>
              <w:rPr>
                <w:sz w:val="28"/>
                <w:szCs w:val="28"/>
              </w:rPr>
              <w:t xml:space="preserve"> всего</w:t>
            </w:r>
            <w:r w:rsidRPr="002E078F">
              <w:rPr>
                <w:sz w:val="28"/>
                <w:szCs w:val="28"/>
              </w:rPr>
              <w:t xml:space="preserve"> 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4,7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1.1.3.1</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частной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4,4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1.1.3.2</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-государственной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1.1.3.3</w:t>
            </w:r>
          </w:p>
        </w:tc>
        <w:tc>
          <w:tcPr>
            <w:tcW w:w="5592" w:type="dxa"/>
            <w:tcBorders>
              <w:bottom w:val="single" w:sz="6" w:space="0" w:color="000000"/>
              <w:right w:val="single" w:sz="6" w:space="0" w:color="000000"/>
            </w:tcBorders>
          </w:tcPr>
          <w:p w:rsidR="008410E5" w:rsidRDefault="008410E5" w:rsidP="00E47ECB">
            <w:pPr>
              <w:pStyle w:val="s16"/>
              <w:spacing w:before="0" w:beforeAutospacing="0" w:after="0" w:afterAutospacing="0"/>
              <w:jc w:val="both"/>
              <w:rPr>
                <w:sz w:val="28"/>
                <w:szCs w:val="28"/>
              </w:rPr>
            </w:pPr>
            <w:r>
              <w:rPr>
                <w:sz w:val="28"/>
                <w:szCs w:val="28"/>
              </w:rPr>
              <w:t>- муниципальной собственности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Default="008410E5" w:rsidP="002F555A">
            <w:pPr>
              <w:jc w:val="center"/>
            </w:pPr>
            <w:r>
              <w:t>0,3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Общая площадь жилых помещений в жилых домах (индивидуально определенных зданиях), всего,</w:t>
            </w:r>
          </w:p>
          <w:p w:rsidR="008410E5" w:rsidRPr="00431248" w:rsidRDefault="008410E5" w:rsidP="00E47ECB">
            <w:pPr>
              <w:pStyle w:val="s16"/>
              <w:spacing w:before="0" w:beforeAutospacing="0" w:after="0" w:afterAutospacing="0"/>
              <w:jc w:val="both"/>
              <w:rPr>
                <w:sz w:val="28"/>
                <w:szCs w:val="28"/>
              </w:rPr>
            </w:pPr>
            <w:r w:rsidRPr="00431248">
              <w:rPr>
                <w:sz w:val="28"/>
                <w:szCs w:val="28"/>
              </w:rPr>
              <w:t>в том числе:</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61,7</w:t>
            </w:r>
          </w:p>
          <w:p w:rsidR="008410E5" w:rsidRPr="00431248" w:rsidRDefault="008410E5" w:rsidP="002F555A">
            <w:pPr>
              <w:jc w:val="cente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1.1.4.1</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 частного жилищного фонда</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61,7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1.1.4.2</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 государственного жилищного фонда</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1.1.4.3</w:t>
            </w:r>
          </w:p>
        </w:tc>
        <w:tc>
          <w:tcPr>
            <w:tcW w:w="5592" w:type="dxa"/>
            <w:tcBorders>
              <w:bottom w:val="single" w:sz="6" w:space="0" w:color="000000"/>
              <w:right w:val="single" w:sz="6" w:space="0" w:color="000000"/>
            </w:tcBorders>
          </w:tcPr>
          <w:p w:rsidR="008410E5" w:rsidRPr="00431248" w:rsidRDefault="008410E5" w:rsidP="00E47ECB">
            <w:pPr>
              <w:pStyle w:val="s16"/>
              <w:spacing w:before="0" w:beforeAutospacing="0" w:after="0" w:afterAutospacing="0"/>
              <w:jc w:val="both"/>
              <w:rPr>
                <w:sz w:val="28"/>
                <w:szCs w:val="28"/>
              </w:rPr>
            </w:pPr>
            <w:r w:rsidRPr="00431248">
              <w:rPr>
                <w:sz w:val="28"/>
                <w:szCs w:val="28"/>
              </w:rPr>
              <w:t>- муниципального жилищного фонда</w:t>
            </w:r>
          </w:p>
        </w:tc>
        <w:tc>
          <w:tcPr>
            <w:tcW w:w="1276" w:type="dxa"/>
            <w:tcBorders>
              <w:bottom w:val="single" w:sz="6" w:space="0" w:color="000000"/>
              <w:right w:val="single" w:sz="6" w:space="0" w:color="000000"/>
            </w:tcBorders>
          </w:tcPr>
          <w:p w:rsidR="008410E5" w:rsidRPr="00431248" w:rsidRDefault="008410E5" w:rsidP="002F555A">
            <w:pPr>
              <w:pStyle w:val="s1"/>
              <w:spacing w:before="0" w:beforeAutospacing="0" w:after="0" w:afterAutospacing="0"/>
              <w:jc w:val="center"/>
              <w:rPr>
                <w:sz w:val="28"/>
                <w:szCs w:val="28"/>
              </w:rPr>
            </w:pPr>
            <w:r w:rsidRPr="00431248">
              <w:rPr>
                <w:sz w:val="28"/>
                <w:szCs w:val="28"/>
              </w:rPr>
              <w:t>тыс. кв. м</w:t>
            </w:r>
          </w:p>
        </w:tc>
        <w:tc>
          <w:tcPr>
            <w:tcW w:w="1559" w:type="dxa"/>
            <w:tcBorders>
              <w:bottom w:val="single" w:sz="6" w:space="0" w:color="000000"/>
              <w:right w:val="single" w:sz="6" w:space="0" w:color="000000"/>
            </w:tcBorders>
          </w:tcPr>
          <w:p w:rsidR="008410E5" w:rsidRPr="00431248" w:rsidRDefault="008410E5" w:rsidP="002F555A">
            <w:pPr>
              <w:jc w:val="center"/>
            </w:pPr>
            <w:r w:rsidRPr="00431248">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w:t>
            </w:r>
          </w:p>
        </w:tc>
        <w:tc>
          <w:tcPr>
            <w:tcW w:w="5592" w:type="dxa"/>
            <w:tcBorders>
              <w:bottom w:val="single" w:sz="6" w:space="0" w:color="000000"/>
              <w:right w:val="single" w:sz="6" w:space="0" w:color="000000"/>
            </w:tcBorders>
          </w:tcPr>
          <w:p w:rsidR="008410E5" w:rsidRDefault="00E47ECB" w:rsidP="00E47ECB">
            <w:pPr>
              <w:pStyle w:val="s16"/>
              <w:spacing w:before="0" w:beforeAutospacing="0" w:after="0" w:afterAutospacing="0"/>
              <w:jc w:val="both"/>
              <w:rPr>
                <w:sz w:val="28"/>
                <w:szCs w:val="28"/>
              </w:rPr>
            </w:pPr>
            <w:r>
              <w:rPr>
                <w:sz w:val="28"/>
                <w:szCs w:val="28"/>
              </w:rPr>
              <w:t>Площадь жилых помещений</w:t>
            </w:r>
            <w:r w:rsidR="008410E5">
              <w:rPr>
                <w:sz w:val="28"/>
                <w:szCs w:val="28"/>
              </w:rPr>
              <w:t xml:space="preserve"> в многоквартирных домах, в том числе блокированной застройки, </w:t>
            </w:r>
            <w:r w:rsidR="008410E5" w:rsidRPr="002E078F">
              <w:rPr>
                <w:sz w:val="28"/>
                <w:szCs w:val="28"/>
              </w:rPr>
              <w:t xml:space="preserve">в зависимости от целей использования, </w:t>
            </w:r>
            <w:r w:rsidR="008410E5">
              <w:rPr>
                <w:sz w:val="28"/>
                <w:szCs w:val="28"/>
              </w:rPr>
              <w:t xml:space="preserve"> всего, </w:t>
            </w:r>
          </w:p>
          <w:p w:rsidR="008410E5" w:rsidRPr="002E078F" w:rsidRDefault="008410E5" w:rsidP="00E47ECB">
            <w:pPr>
              <w:pStyle w:val="s16"/>
              <w:spacing w:before="0" w:beforeAutospacing="0" w:after="0" w:afterAutospacing="0"/>
              <w:jc w:val="both"/>
              <w:rPr>
                <w:sz w:val="28"/>
                <w:szCs w:val="28"/>
              </w:rPr>
            </w:pPr>
            <w:r w:rsidRPr="002E078F">
              <w:rPr>
                <w:sz w:val="28"/>
                <w:szCs w:val="28"/>
              </w:rPr>
              <w:t>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90,1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жилищного фонда социального использования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16,5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специализированного жилищного фонда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13,7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индивидуального жилищного фонда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59,9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1.1.5.4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жилищного фонда коммерческого использования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Общая площадь жилых помещений в многоквартирных домах, включенных в региональную программу капитального ремонта общего имущества в многоквартирном доме </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56,8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1.1.7</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Общая площадь жилых помещений в многоквартирных домах, признанных аварийными </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1.1.7.1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подлежащих сносу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Распределение общей площади жилых </w:t>
            </w:r>
            <w:r w:rsidRPr="002E078F">
              <w:rPr>
                <w:sz w:val="28"/>
                <w:szCs w:val="28"/>
              </w:rPr>
              <w:lastRenderedPageBreak/>
              <w:t>помещений многоквартирных домов по проценту износа: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lastRenderedPageBreak/>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lastRenderedPageBreak/>
              <w:t>1.1.8.1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0% до 30%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w:t>
            </w:r>
            <w:r w:rsidRPr="002E078F">
              <w:rPr>
                <w:szCs w:val="28"/>
              </w:rPr>
              <w:t>2,</w:t>
            </w:r>
            <w:r>
              <w:rPr>
                <w:szCs w:val="28"/>
              </w:rPr>
              <w:t>2</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31% до 65%</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67,9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66% до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10,</w:t>
            </w: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1.1.8.4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Свыше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1.2</w:t>
            </w:r>
          </w:p>
        </w:tc>
        <w:tc>
          <w:tcPr>
            <w:tcW w:w="8427" w:type="dxa"/>
            <w:gridSpan w:val="3"/>
            <w:tcBorders>
              <w:bottom w:val="single" w:sz="6" w:space="0" w:color="000000"/>
              <w:right w:val="single" w:sz="6" w:space="0" w:color="000000"/>
            </w:tcBorders>
          </w:tcPr>
          <w:p w:rsidR="008410E5" w:rsidRPr="002E078F" w:rsidRDefault="008410E5" w:rsidP="002F555A">
            <w:pPr>
              <w:pStyle w:val="s3"/>
              <w:spacing w:before="0" w:beforeAutospacing="0" w:after="0" w:afterAutospacing="0"/>
              <w:jc w:val="center"/>
              <w:rPr>
                <w:sz w:val="28"/>
                <w:szCs w:val="28"/>
              </w:rPr>
            </w:pPr>
            <w:r w:rsidRPr="002E078F">
              <w:rPr>
                <w:sz w:val="28"/>
                <w:szCs w:val="28"/>
              </w:rPr>
              <w:t>Характеристики жилищного фонда по количеству домов и помещений</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домов блокированной застройки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32</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домов</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1028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помещений в многоквартирных домах</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1801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xml:space="preserve">Количество многоквартирных домов, включенных в региональную программу капитального ремонта общего имущества в многоквартирном доме </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 признанных аварийными на отчетную дату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1.2.6.1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подлежащих сносу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Распределение многоквартирных домов по проценту износа: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0% до 30%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31% до 65%</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27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66% до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1.2.7.4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свыше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Распределение многоквартирных домов в соответствии с выбранным способом управления многоквартирным домом:</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непосредственное управление собственниками помещений в многоквартирном доме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управление товариществом собственников жилья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управление жилищным кооперативом или иным специализированным потребительским кооперативом</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1.2.8.4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управление управляющей организацией</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1.2.9</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 в которых не выбран способ управления или принятое решение о выборе способа управления не реализовано</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1.3</w:t>
            </w:r>
          </w:p>
        </w:tc>
        <w:tc>
          <w:tcPr>
            <w:tcW w:w="8427" w:type="dxa"/>
            <w:gridSpan w:val="3"/>
            <w:tcBorders>
              <w:bottom w:val="single" w:sz="6" w:space="0" w:color="000000"/>
              <w:right w:val="single" w:sz="6" w:space="0" w:color="000000"/>
            </w:tcBorders>
          </w:tcPr>
          <w:p w:rsidR="008410E5" w:rsidRPr="002E078F" w:rsidRDefault="008410E5" w:rsidP="002F555A">
            <w:pPr>
              <w:pStyle w:val="s3"/>
              <w:spacing w:before="0" w:beforeAutospacing="0" w:after="0" w:afterAutospacing="0"/>
              <w:jc w:val="center"/>
              <w:rPr>
                <w:sz w:val="28"/>
                <w:szCs w:val="28"/>
              </w:rPr>
            </w:pPr>
            <w:r w:rsidRPr="002E078F">
              <w:rPr>
                <w:sz w:val="28"/>
                <w:szCs w:val="28"/>
              </w:rPr>
              <w:t xml:space="preserve">Характеристики жилищного фонда по количеству проживающих в </w:t>
            </w:r>
            <w:r w:rsidRPr="002E078F">
              <w:rPr>
                <w:sz w:val="28"/>
                <w:szCs w:val="28"/>
              </w:rPr>
              <w:lastRenderedPageBreak/>
              <w:t>жилых помещениях</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lastRenderedPageBreak/>
              <w:t>1.3.1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в том числе:</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7300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1.3.1.1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многоквартирных домах</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4295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1.3.1.2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домах блокированной застройки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237</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1.3.1.3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жилых домах</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2768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специализированного жилищного фонда: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698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жилищного фонда социального использования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1159</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в многоквартирных домах, признанных непригодными для проживания и подлежащих переселению на отчетную дату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1.3.4.1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в многоквартирных домах, признанных аварийными и подлежащими сносу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Общее количество проживающих в жилых помещениях в многоквартирных домах, включенных в региональную программу капитального ремонта общего имущества в многоквартирном доме на отчетную дату</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4295</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Сведения о количестве проживающих в многоквартирных домах по проценту износа этих домов:</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0% до 30%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521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31% до 65%</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3313</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от 66% до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461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1.3.6.4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свыше 70%</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человек</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3"/>
              <w:spacing w:before="0" w:beforeAutospacing="0" w:after="0" w:afterAutospacing="0"/>
              <w:jc w:val="center"/>
              <w:rPr>
                <w:sz w:val="28"/>
                <w:szCs w:val="28"/>
              </w:rPr>
            </w:pPr>
            <w:r w:rsidRPr="002E078F">
              <w:rPr>
                <w:sz w:val="28"/>
                <w:szCs w:val="28"/>
              </w:rPr>
              <w:t>2</w:t>
            </w:r>
          </w:p>
        </w:tc>
        <w:tc>
          <w:tcPr>
            <w:tcW w:w="8427" w:type="dxa"/>
            <w:gridSpan w:val="3"/>
            <w:tcBorders>
              <w:bottom w:val="single" w:sz="6" w:space="0" w:color="000000"/>
              <w:right w:val="single" w:sz="6" w:space="0" w:color="000000"/>
            </w:tcBorders>
          </w:tcPr>
          <w:p w:rsidR="008410E5" w:rsidRPr="002E078F" w:rsidRDefault="008410E5" w:rsidP="002F555A">
            <w:pPr>
              <w:pStyle w:val="s3"/>
              <w:spacing w:before="0" w:beforeAutospacing="0" w:after="0" w:afterAutospacing="0"/>
              <w:jc w:val="center"/>
              <w:rPr>
                <w:sz w:val="28"/>
                <w:szCs w:val="28"/>
              </w:rPr>
            </w:pPr>
            <w:r w:rsidRPr="002E078F">
              <w:rPr>
                <w:sz w:val="28"/>
                <w:szCs w:val="28"/>
              </w:rPr>
              <w:t>Оборудование жилищного фонда и оснащение приборами учета коммунальных ресурсов</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холодного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2.1.1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холодного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горячего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lastRenderedPageBreak/>
              <w:t>2.2.1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горячего водоснабжения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32,1</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водоотведения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2.3.1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водоотведения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теплоснабжения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2.4.1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теплоснабжения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газоснабжения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2.5.1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газоснабжения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2.6</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Площадь жилых помещений в многоквартирных домах, оборудованных инженерной системой электроснабжения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2.6.1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в том числе присоединенных к централизованной системе электроснабжения</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тыс. кв. м</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57,8</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многоквартирных домов, оснащенных коллективными (общедомовыми) приборами учета: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2.7.1</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холодной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2.7.2</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горячей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2.7.3</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тепловой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24</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2.7.4</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газа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2.7.5</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 электрической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Pr>
                <w:szCs w:val="28"/>
              </w:rPr>
              <w:t>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w:t>
            </w:r>
          </w:p>
        </w:tc>
        <w:tc>
          <w:tcPr>
            <w:tcW w:w="5592" w:type="dxa"/>
            <w:tcBorders>
              <w:bottom w:val="single" w:sz="6" w:space="0" w:color="000000"/>
              <w:right w:val="single" w:sz="6" w:space="0" w:color="000000"/>
            </w:tcBorders>
          </w:tcPr>
          <w:p w:rsidR="008410E5" w:rsidRPr="002E078F" w:rsidRDefault="008410E5" w:rsidP="00E47ECB">
            <w:pPr>
              <w:pStyle w:val="s16"/>
              <w:spacing w:before="0" w:beforeAutospacing="0" w:after="0" w:afterAutospacing="0"/>
              <w:jc w:val="both"/>
              <w:rPr>
                <w:sz w:val="28"/>
                <w:szCs w:val="28"/>
              </w:rPr>
            </w:pPr>
            <w:r w:rsidRPr="002E078F">
              <w:rPr>
                <w:sz w:val="28"/>
                <w:szCs w:val="28"/>
              </w:rPr>
              <w:t>Количество жилых помещений в многоквартирных домах, оснащенных индивидуальными, общими (квартирными) приборами учета: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2.8.1</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холодной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1336</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2.8.2</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горячей воды</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830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2.8.3</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тепловой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0</w:t>
            </w: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2.8.4</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газа</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p>
        </w:tc>
      </w:tr>
      <w:tr w:rsidR="008410E5" w:rsidTr="002F555A">
        <w:tc>
          <w:tcPr>
            <w:tcW w:w="1220" w:type="dxa"/>
            <w:tcBorders>
              <w:left w:val="single" w:sz="6" w:space="0" w:color="000000"/>
              <w:bottom w:val="single" w:sz="6" w:space="0" w:color="000000"/>
              <w:right w:val="single" w:sz="6" w:space="0" w:color="000000"/>
            </w:tcBorders>
          </w:tcPr>
          <w:p w:rsidR="008410E5" w:rsidRPr="002E078F" w:rsidRDefault="008410E5" w:rsidP="00E47ECB">
            <w:pPr>
              <w:pStyle w:val="s1"/>
              <w:spacing w:before="0" w:beforeAutospacing="0" w:after="0" w:afterAutospacing="0"/>
              <w:jc w:val="center"/>
              <w:rPr>
                <w:sz w:val="28"/>
                <w:szCs w:val="28"/>
              </w:rPr>
            </w:pPr>
            <w:r w:rsidRPr="002E078F">
              <w:rPr>
                <w:sz w:val="28"/>
                <w:szCs w:val="28"/>
              </w:rPr>
              <w:t>2.8.5</w:t>
            </w:r>
          </w:p>
        </w:tc>
        <w:tc>
          <w:tcPr>
            <w:tcW w:w="5592" w:type="dxa"/>
            <w:tcBorders>
              <w:bottom w:val="single" w:sz="6" w:space="0" w:color="000000"/>
              <w:right w:val="single" w:sz="6" w:space="0" w:color="000000"/>
            </w:tcBorders>
          </w:tcPr>
          <w:p w:rsidR="008410E5" w:rsidRPr="002E078F" w:rsidRDefault="008410E5" w:rsidP="002F555A">
            <w:pPr>
              <w:pStyle w:val="s16"/>
              <w:spacing w:before="0" w:beforeAutospacing="0" w:after="0" w:afterAutospacing="0"/>
              <w:rPr>
                <w:sz w:val="28"/>
                <w:szCs w:val="28"/>
              </w:rPr>
            </w:pPr>
            <w:r w:rsidRPr="002E078F">
              <w:rPr>
                <w:sz w:val="28"/>
                <w:szCs w:val="28"/>
              </w:rPr>
              <w:t>- электрической энергии</w:t>
            </w:r>
          </w:p>
        </w:tc>
        <w:tc>
          <w:tcPr>
            <w:tcW w:w="1276" w:type="dxa"/>
            <w:tcBorders>
              <w:bottom w:val="single" w:sz="6" w:space="0" w:color="000000"/>
              <w:right w:val="single" w:sz="6" w:space="0" w:color="000000"/>
            </w:tcBorders>
          </w:tcPr>
          <w:p w:rsidR="008410E5" w:rsidRPr="002E078F" w:rsidRDefault="008410E5" w:rsidP="002F555A">
            <w:pPr>
              <w:pStyle w:val="s1"/>
              <w:spacing w:before="0" w:beforeAutospacing="0" w:after="0" w:afterAutospacing="0"/>
              <w:jc w:val="center"/>
              <w:rPr>
                <w:sz w:val="28"/>
                <w:szCs w:val="28"/>
              </w:rPr>
            </w:pPr>
            <w:r w:rsidRPr="002E078F">
              <w:rPr>
                <w:sz w:val="28"/>
                <w:szCs w:val="28"/>
              </w:rPr>
              <w:t>единиц</w:t>
            </w:r>
          </w:p>
        </w:tc>
        <w:tc>
          <w:tcPr>
            <w:tcW w:w="1559" w:type="dxa"/>
            <w:tcBorders>
              <w:bottom w:val="single" w:sz="6" w:space="0" w:color="000000"/>
              <w:right w:val="single" w:sz="6" w:space="0" w:color="000000"/>
            </w:tcBorders>
          </w:tcPr>
          <w:p w:rsidR="008410E5" w:rsidRPr="002E078F" w:rsidRDefault="008410E5" w:rsidP="002F555A">
            <w:pPr>
              <w:jc w:val="center"/>
              <w:rPr>
                <w:szCs w:val="28"/>
              </w:rPr>
            </w:pPr>
            <w:r w:rsidRPr="002E078F">
              <w:rPr>
                <w:szCs w:val="28"/>
              </w:rPr>
              <w:t>1840</w:t>
            </w:r>
          </w:p>
        </w:tc>
      </w:tr>
    </w:tbl>
    <w:p w:rsidR="008410E5" w:rsidRPr="00967CE5" w:rsidRDefault="008410E5" w:rsidP="008410E5">
      <w:pPr>
        <w:ind w:firstLine="709"/>
        <w:rPr>
          <w:highlight w:val="lightGray"/>
        </w:rPr>
      </w:pPr>
    </w:p>
    <w:p w:rsidR="008410E5" w:rsidRPr="006F35F5" w:rsidRDefault="008410E5" w:rsidP="004B280B">
      <w:pPr>
        <w:ind w:firstLine="709"/>
      </w:pPr>
      <w:r w:rsidRPr="006F35F5">
        <w:t>Объекты жилищного фонда подвержены влиянию окружающей среды, хозяйственной деятельности человека, мо</w:t>
      </w:r>
      <w:r w:rsidR="00E47ECB">
        <w:t>ральному и физическому износу, в результате чего меняется их</w:t>
      </w:r>
      <w:r w:rsidRPr="006F35F5">
        <w:t xml:space="preserve"> технико-эксплуатационное состояние. Для их </w:t>
      </w:r>
      <w:r w:rsidRPr="006F35F5">
        <w:lastRenderedPageBreak/>
        <w:t xml:space="preserve">соответствия нормативным требованиям необходимо выполнение различных </w:t>
      </w:r>
      <w:r w:rsidR="00E47ECB">
        <w:t>видов</w:t>
      </w:r>
      <w:r w:rsidRPr="006F35F5">
        <w:t xml:space="preserve"> работ по содержанию, ремонту, капитальному ремонту, реконструкции и строительству.</w:t>
      </w:r>
    </w:p>
    <w:p w:rsidR="008410E5" w:rsidRPr="006F35F5" w:rsidRDefault="00E47ECB" w:rsidP="004B280B">
      <w:pPr>
        <w:ind w:firstLine="709"/>
      </w:pPr>
      <w:r>
        <w:t xml:space="preserve">Состояние </w:t>
      </w:r>
      <w:r w:rsidR="008410E5" w:rsidRPr="006F35F5">
        <w:t>жилищного фонда определяется своевременностью, полнотой и качеством выполнения работ по содержанию, ремонту и реконструкции и зависит напрямую от объёмов финансирования и стратегии распределения финансовых ресурсов условиях их ограниченных объёмов.</w:t>
      </w:r>
    </w:p>
    <w:p w:rsidR="008410E5" w:rsidRPr="006F35F5" w:rsidRDefault="008410E5" w:rsidP="004B280B">
      <w:pPr>
        <w:ind w:firstLine="709"/>
      </w:pPr>
      <w:r w:rsidRPr="006F35F5">
        <w:t>Достижение целей и задач эффективно только в рамках подпрограммы,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8410E5" w:rsidRPr="006F35F5" w:rsidRDefault="008410E5" w:rsidP="004B280B">
      <w:pPr>
        <w:ind w:firstLine="709"/>
      </w:pPr>
      <w:r w:rsidRPr="006F35F5">
        <w:t>Организация жилищного хозяйства без целенаправленного объединения мероприятий в подпрограмму, без единого комплекса мероприятий, направленных на достижение конкретных целей, не позволит вы</w:t>
      </w:r>
      <w:r w:rsidR="00E47ECB">
        <w:t>полнить задачи по развитию жили</w:t>
      </w:r>
      <w:r w:rsidRPr="006F35F5">
        <w:t>щного хозяйства и повышению его технического уровня.</w:t>
      </w:r>
    </w:p>
    <w:p w:rsidR="008410E5" w:rsidRPr="006F35F5" w:rsidRDefault="008410E5" w:rsidP="004B280B">
      <w:pPr>
        <w:ind w:firstLine="709"/>
      </w:pPr>
      <w:r w:rsidRPr="006F35F5">
        <w:t>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8410E5" w:rsidRPr="006F35F5" w:rsidRDefault="008410E5" w:rsidP="004B280B">
      <w:pPr>
        <w:ind w:firstLine="709"/>
      </w:pPr>
      <w:r w:rsidRPr="006F35F5">
        <w:t>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сельского поселения.</w:t>
      </w:r>
    </w:p>
    <w:p w:rsidR="008410E5" w:rsidRPr="006F35F5" w:rsidRDefault="008410E5" w:rsidP="004B280B">
      <w:pPr>
        <w:ind w:firstLine="709"/>
      </w:pPr>
      <w:r w:rsidRPr="006F35F5">
        <w:t>Долгосрочное планирование основано на формировании комплексной подпрограммы развития жилищного хозяйства.</w:t>
      </w:r>
    </w:p>
    <w:p w:rsidR="008410E5" w:rsidRPr="006F35F5" w:rsidRDefault="008410E5" w:rsidP="004B280B">
      <w:pPr>
        <w:ind w:firstLine="709"/>
      </w:pPr>
      <w:r w:rsidRPr="006F35F5">
        <w:t>Данный вариант позволяет использовать с наибольшей эффективностью финансовые ресурсы при чётко определённых приоритетах развития жилищного хозяйства.</w:t>
      </w:r>
    </w:p>
    <w:p w:rsidR="008410E5" w:rsidRPr="006F35F5" w:rsidRDefault="008410E5" w:rsidP="004B280B">
      <w:pPr>
        <w:ind w:firstLine="709"/>
      </w:pPr>
      <w:r w:rsidRPr="006F35F5">
        <w:t>Необходимость разработки подпрограммных мероприятий обусловлена инвестиционным циклом реализации  проектов длительностью 3-5 лет, что требует увеличение периода планирования инвестиций как минимум до трёх лет.</w:t>
      </w:r>
    </w:p>
    <w:p w:rsidR="008410E5" w:rsidRDefault="008410E5" w:rsidP="002D04AB">
      <w:pPr>
        <w:numPr>
          <w:ilvl w:val="0"/>
          <w:numId w:val="19"/>
        </w:numPr>
        <w:tabs>
          <w:tab w:val="left" w:pos="567"/>
          <w:tab w:val="left" w:pos="851"/>
        </w:tabs>
        <w:autoSpaceDE w:val="0"/>
        <w:autoSpaceDN w:val="0"/>
        <w:adjustRightInd w:val="0"/>
        <w:spacing w:before="100" w:beforeAutospacing="1" w:after="100" w:afterAutospacing="1"/>
        <w:ind w:left="0" w:firstLine="0"/>
        <w:jc w:val="center"/>
        <w:rPr>
          <w:b/>
          <w:szCs w:val="28"/>
        </w:rPr>
      </w:pPr>
      <w:r w:rsidRPr="006F35F5">
        <w:rPr>
          <w:b/>
          <w:szCs w:val="28"/>
        </w:rPr>
        <w:t>Основные цели, задачи, сроки реализации подпрограммы</w:t>
      </w:r>
    </w:p>
    <w:p w:rsidR="008410E5" w:rsidRPr="006F35F5" w:rsidRDefault="008410E5" w:rsidP="004B280B">
      <w:pPr>
        <w:ind w:firstLine="709"/>
        <w:rPr>
          <w:szCs w:val="28"/>
        </w:rPr>
      </w:pPr>
      <w:r w:rsidRPr="006F35F5">
        <w:rPr>
          <w:szCs w:val="28"/>
        </w:rPr>
        <w:t>Цели муниципальной подпрограммы;</w:t>
      </w:r>
    </w:p>
    <w:p w:rsidR="008410E5" w:rsidRPr="006F35F5" w:rsidRDefault="008410E5" w:rsidP="004B280B">
      <w:pPr>
        <w:ind w:firstLine="709"/>
      </w:pPr>
      <w:r w:rsidRPr="006F35F5">
        <w:t>- повышение уровня содержания муниципального жилья и многоквартирных домов;</w:t>
      </w:r>
    </w:p>
    <w:p w:rsidR="008410E5" w:rsidRPr="006F35F5" w:rsidRDefault="008410E5" w:rsidP="004B280B">
      <w:pPr>
        <w:ind w:firstLine="709"/>
      </w:pPr>
      <w:r w:rsidRPr="006F35F5">
        <w:t>- восстановление первоначальных эксплуатационных характеристик и потребительских свойств муниципального жилья и многоквартирных домов;</w:t>
      </w:r>
    </w:p>
    <w:p w:rsidR="008410E5" w:rsidRPr="006F35F5" w:rsidRDefault="00C005A8" w:rsidP="004B280B">
      <w:pPr>
        <w:ind w:firstLine="709"/>
      </w:pPr>
      <w:r>
        <w:lastRenderedPageBreak/>
        <w:t xml:space="preserve">- </w:t>
      </w:r>
      <w:r w:rsidR="008410E5" w:rsidRPr="006F35F5">
        <w:t>снижение доли муниципального жилья и многоквартирных домов, не соответствующих нормативным требованиям;</w:t>
      </w:r>
    </w:p>
    <w:p w:rsidR="008410E5" w:rsidRPr="006F35F5" w:rsidRDefault="00C005A8" w:rsidP="004B280B">
      <w:pPr>
        <w:ind w:firstLine="709"/>
      </w:pPr>
      <w:r>
        <w:t xml:space="preserve">- </w:t>
      </w:r>
      <w:r w:rsidR="008410E5" w:rsidRPr="006F35F5">
        <w:t>капитальный ремонт и ремонт, многоквартирных домов, муниципального жилья находящихся в неудовлетворительном состоянии;</w:t>
      </w:r>
    </w:p>
    <w:p w:rsidR="008410E5" w:rsidRDefault="008410E5" w:rsidP="004B280B">
      <w:pPr>
        <w:ind w:firstLine="709"/>
      </w:pPr>
      <w:r w:rsidRPr="006F35F5">
        <w:t>Срок реализации подпрограммы – 20</w:t>
      </w:r>
      <w:r>
        <w:t>2</w:t>
      </w:r>
      <w:r w:rsidR="004B280B">
        <w:t>2</w:t>
      </w:r>
      <w:r w:rsidRPr="006F35F5">
        <w:t xml:space="preserve"> - 202</w:t>
      </w:r>
      <w:r w:rsidR="004B280B">
        <w:t>5</w:t>
      </w:r>
      <w:r w:rsidRPr="006F35F5">
        <w:t xml:space="preserve"> го</w:t>
      </w:r>
      <w:r w:rsidR="00C005A8">
        <w:t>ды.</w:t>
      </w:r>
    </w:p>
    <w:p w:rsidR="008410E5" w:rsidRPr="006F35F5" w:rsidRDefault="008410E5" w:rsidP="00C005A8">
      <w:pPr>
        <w:spacing w:before="100" w:beforeAutospacing="1" w:after="100" w:afterAutospacing="1"/>
        <w:jc w:val="center"/>
        <w:rPr>
          <w:rFonts w:ascii="Times New Roman" w:hAnsi="Times New Roman"/>
          <w:b/>
          <w:szCs w:val="28"/>
        </w:rPr>
      </w:pPr>
      <w:r w:rsidRPr="006F35F5">
        <w:rPr>
          <w:rFonts w:ascii="Times New Roman" w:hAnsi="Times New Roman"/>
          <w:b/>
          <w:szCs w:val="28"/>
        </w:rPr>
        <w:t>3. Перечень и описание подпрограммных мероприятий</w:t>
      </w:r>
    </w:p>
    <w:p w:rsidR="008410E5" w:rsidRPr="006F35F5" w:rsidRDefault="008410E5" w:rsidP="004B280B">
      <w:pPr>
        <w:ind w:firstLine="709"/>
        <w:rPr>
          <w:szCs w:val="28"/>
        </w:rPr>
      </w:pPr>
      <w:r w:rsidRPr="006F35F5">
        <w:rPr>
          <w:szCs w:val="28"/>
        </w:rPr>
        <w:t>Основной перечень и описание подпрограммных мероприятий приведен в таблице № 1 к настоящей программе.</w:t>
      </w:r>
    </w:p>
    <w:p w:rsidR="008410E5" w:rsidRPr="006F35F5" w:rsidRDefault="008410E5" w:rsidP="004B280B">
      <w:pPr>
        <w:spacing w:before="100" w:beforeAutospacing="1" w:after="100" w:afterAutospacing="1"/>
        <w:ind w:firstLine="567"/>
        <w:jc w:val="center"/>
        <w:rPr>
          <w:b/>
          <w:szCs w:val="28"/>
        </w:rPr>
      </w:pPr>
      <w:r w:rsidRPr="006F35F5">
        <w:rPr>
          <w:b/>
          <w:szCs w:val="28"/>
        </w:rPr>
        <w:t>4. Ожидаемые результаты реализации подпрограммы</w:t>
      </w:r>
    </w:p>
    <w:p w:rsidR="008410E5" w:rsidRPr="006F35F5" w:rsidRDefault="008410E5" w:rsidP="004B280B">
      <w:pPr>
        <w:ind w:firstLine="709"/>
        <w:rPr>
          <w:szCs w:val="28"/>
        </w:rPr>
      </w:pPr>
      <w:r w:rsidRPr="006F35F5">
        <w:rPr>
          <w:szCs w:val="28"/>
        </w:rPr>
        <w:t>Ожидаемые результаты реализации муниципальной подпрограммы:</w:t>
      </w:r>
    </w:p>
    <w:p w:rsidR="008410E5" w:rsidRPr="006F35F5" w:rsidRDefault="008410E5" w:rsidP="004B280B">
      <w:pPr>
        <w:ind w:firstLine="709"/>
        <w:rPr>
          <w:rFonts w:ascii="Times New Roman" w:hAnsi="Times New Roman"/>
          <w:szCs w:val="28"/>
        </w:rPr>
      </w:pPr>
      <w:r w:rsidRPr="006F35F5">
        <w:rPr>
          <w:rFonts w:ascii="Times New Roman" w:hAnsi="Times New Roman"/>
          <w:szCs w:val="28"/>
        </w:rPr>
        <w:t>- пов</w:t>
      </w:r>
      <w:r w:rsidR="00C005A8">
        <w:rPr>
          <w:rFonts w:ascii="Times New Roman" w:hAnsi="Times New Roman"/>
          <w:szCs w:val="28"/>
        </w:rPr>
        <w:t xml:space="preserve">ышение благосостояния населения муниципального </w:t>
      </w:r>
      <w:r w:rsidRPr="006F35F5">
        <w:rPr>
          <w:rFonts w:ascii="Times New Roman" w:hAnsi="Times New Roman"/>
          <w:szCs w:val="28"/>
        </w:rPr>
        <w:t>образования;</w:t>
      </w:r>
    </w:p>
    <w:p w:rsidR="008410E5" w:rsidRPr="006F35F5" w:rsidRDefault="008410E5" w:rsidP="004B280B">
      <w:pPr>
        <w:ind w:firstLine="709"/>
        <w:rPr>
          <w:szCs w:val="28"/>
        </w:rPr>
      </w:pPr>
      <w:r w:rsidRPr="006F35F5">
        <w:rPr>
          <w:rFonts w:ascii="Times New Roman" w:hAnsi="Times New Roman"/>
          <w:szCs w:val="28"/>
        </w:rPr>
        <w:t>- наличие для граждан возможности улучшения жилищных условий.</w:t>
      </w:r>
    </w:p>
    <w:p w:rsidR="008410E5" w:rsidRPr="006F35F5" w:rsidRDefault="008410E5" w:rsidP="004B280B">
      <w:pPr>
        <w:ind w:firstLine="709"/>
        <w:rPr>
          <w:szCs w:val="28"/>
        </w:rPr>
      </w:pPr>
      <w:r w:rsidRPr="006F35F5">
        <w:rPr>
          <w:szCs w:val="28"/>
        </w:rPr>
        <w:t xml:space="preserve">Целевые индикаторы и </w:t>
      </w:r>
      <w:r w:rsidRPr="006F35F5">
        <w:rPr>
          <w:rFonts w:ascii="Times New Roman" w:hAnsi="Times New Roman"/>
          <w:szCs w:val="28"/>
        </w:rPr>
        <w:t>показатели подпрограммы</w:t>
      </w:r>
      <w:r w:rsidRPr="006F35F5">
        <w:rPr>
          <w:szCs w:val="28"/>
        </w:rPr>
        <w:t xml:space="preserve"> представлен</w:t>
      </w:r>
      <w:r w:rsidR="00C005A8">
        <w:rPr>
          <w:szCs w:val="28"/>
        </w:rPr>
        <w:t xml:space="preserve">ы в таблице № </w:t>
      </w:r>
      <w:r w:rsidRPr="006F35F5">
        <w:rPr>
          <w:szCs w:val="28"/>
        </w:rPr>
        <w:t>2 к настоящей программе.</w:t>
      </w:r>
    </w:p>
    <w:p w:rsidR="008410E5" w:rsidRDefault="008410E5" w:rsidP="00C005A8">
      <w:pPr>
        <w:spacing w:before="100" w:beforeAutospacing="1" w:after="100" w:afterAutospacing="1"/>
        <w:ind w:firstLine="567"/>
        <w:jc w:val="center"/>
        <w:rPr>
          <w:b/>
          <w:szCs w:val="28"/>
        </w:rPr>
      </w:pPr>
      <w:r w:rsidRPr="006F35F5">
        <w:rPr>
          <w:b/>
          <w:szCs w:val="28"/>
        </w:rPr>
        <w:t>5. Ресурсное обеспечение подпрограммы</w:t>
      </w:r>
    </w:p>
    <w:p w:rsidR="008410E5" w:rsidRDefault="008410E5" w:rsidP="004B280B">
      <w:pPr>
        <w:autoSpaceDE w:val="0"/>
        <w:ind w:firstLine="709"/>
        <w:rPr>
          <w:szCs w:val="28"/>
        </w:rPr>
      </w:pPr>
      <w:r w:rsidRPr="006F35F5">
        <w:rPr>
          <w:szCs w:val="28"/>
        </w:rPr>
        <w:t>Ресурсное обеспечение подпрограммы представлено в таблице № 3, 4 к настоящей программе.</w:t>
      </w:r>
    </w:p>
    <w:p w:rsidR="008410E5" w:rsidRDefault="008410E5" w:rsidP="00C005A8">
      <w:pPr>
        <w:spacing w:before="100" w:beforeAutospacing="1" w:after="100" w:afterAutospacing="1"/>
        <w:ind w:firstLine="567"/>
        <w:jc w:val="center"/>
        <w:rPr>
          <w:b/>
          <w:szCs w:val="28"/>
        </w:rPr>
      </w:pPr>
      <w:r w:rsidRPr="006F35F5">
        <w:rPr>
          <w:b/>
          <w:szCs w:val="28"/>
        </w:rPr>
        <w:t>6. Механизм реализации, система управления реализацией подпрограммы и контроль хода ее реализации</w:t>
      </w:r>
    </w:p>
    <w:p w:rsidR="008410E5" w:rsidRPr="006F35F5" w:rsidRDefault="008410E5" w:rsidP="004B280B">
      <w:pPr>
        <w:autoSpaceDE w:val="0"/>
        <w:autoSpaceDN w:val="0"/>
        <w:adjustRightInd w:val="0"/>
        <w:ind w:firstLine="709"/>
        <w:rPr>
          <w:rFonts w:ascii="Times New Roman" w:eastAsia="Calibri" w:hAnsi="Times New Roman"/>
          <w:szCs w:val="28"/>
        </w:rPr>
      </w:pPr>
      <w:r w:rsidRPr="006F35F5">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6F35F5" w:rsidRDefault="008410E5" w:rsidP="004B280B">
      <w:pPr>
        <w:ind w:firstLine="709"/>
        <w:rPr>
          <w:szCs w:val="28"/>
        </w:rPr>
      </w:pPr>
      <w:r w:rsidRPr="006F35F5">
        <w:rPr>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Pr="006F35F5" w:rsidRDefault="008410E5" w:rsidP="004B280B">
      <w:pPr>
        <w:ind w:firstLine="709"/>
      </w:pPr>
      <w:r w:rsidRPr="006F35F5">
        <w:t>Администрация поселения осуществляет:</w:t>
      </w:r>
    </w:p>
    <w:p w:rsidR="008410E5" w:rsidRPr="006F35F5" w:rsidRDefault="008410E5" w:rsidP="004B280B">
      <w:pPr>
        <w:ind w:firstLine="709"/>
      </w:pPr>
      <w:r w:rsidRPr="006F35F5">
        <w:t>- планирование реализации подпрограммных мероприятий в рамках выделяемого ресурсного обеспечения, в том числе контроль соответствия отдельных мероприятий требованиям и содержанию подпрограммы, обеспечение согласованности их выполнения, анализ перечня подпрограммных мероприятий, составление и представление в установленном порядке бюджетной заявки на финансирование мероприятий подпрограммы за счёт средств муниципального бюджета сельского поселения на очередной финансовый год;</w:t>
      </w:r>
    </w:p>
    <w:p w:rsidR="008410E5" w:rsidRPr="006F35F5" w:rsidRDefault="008410E5" w:rsidP="004B280B">
      <w:pPr>
        <w:ind w:firstLine="709"/>
      </w:pPr>
      <w:r w:rsidRPr="006F35F5">
        <w:t>- организует размещение заказов на поставку товаров, выполнение услуг для муниципальных нужд;</w:t>
      </w:r>
    </w:p>
    <w:p w:rsidR="008410E5" w:rsidRPr="006F35F5" w:rsidRDefault="008410E5" w:rsidP="004B280B">
      <w:pPr>
        <w:ind w:firstLine="709"/>
      </w:pPr>
      <w:r w:rsidRPr="006F35F5">
        <w:t>- общую координацию подпрограммы и определение приоритетных этапов ремонта объектов, включенных в подпрограмму;</w:t>
      </w:r>
    </w:p>
    <w:p w:rsidR="008410E5" w:rsidRPr="006F35F5" w:rsidRDefault="008410E5" w:rsidP="004B280B">
      <w:pPr>
        <w:ind w:firstLine="709"/>
      </w:pPr>
      <w:r w:rsidRPr="006F35F5">
        <w:lastRenderedPageBreak/>
        <w:t>- управление реализацией подпрограммных мероприятий, в том числе выбор и согласование при необходимости исполнителей работ, координацию выполняемых работ;</w:t>
      </w:r>
    </w:p>
    <w:p w:rsidR="008410E5" w:rsidRPr="006F35F5" w:rsidRDefault="008410E5" w:rsidP="004B280B">
      <w:pPr>
        <w:ind w:firstLine="709"/>
      </w:pPr>
      <w:r w:rsidRPr="006F35F5">
        <w:t>- мониторинг эффективности реализации подпрограммных мероприятий и расходования выделяемых бюджетных средств на основе анализа причин отклонений (с выделением внешних и внутренних причин) и детальной оценки возможностей достижения запланированных целей и показателей результатов подпрограммы к моменту её завершения;</w:t>
      </w:r>
    </w:p>
    <w:p w:rsidR="008410E5" w:rsidRPr="006F35F5" w:rsidRDefault="008410E5" w:rsidP="004B280B">
      <w:pPr>
        <w:ind w:firstLine="709"/>
      </w:pPr>
      <w:r w:rsidRPr="006F35F5">
        <w:t>- внесение при необходимости предложений о координации программных мероприятий, а также анализ и обобщение результатов выполнения работ.</w:t>
      </w:r>
    </w:p>
    <w:p w:rsidR="008410E5" w:rsidRDefault="008410E5" w:rsidP="0030672D">
      <w:pPr>
        <w:pStyle w:val="36"/>
        <w:autoSpaceDE w:val="0"/>
        <w:autoSpaceDN w:val="0"/>
        <w:adjustRightInd w:val="0"/>
        <w:spacing w:before="100" w:beforeAutospacing="1" w:after="100" w:afterAutospacing="1"/>
        <w:ind w:left="0"/>
        <w:jc w:val="center"/>
      </w:pPr>
      <w:r w:rsidRPr="006F35F5">
        <w:rPr>
          <w:b/>
          <w:sz w:val="28"/>
          <w:szCs w:val="28"/>
        </w:rPr>
        <w:t>7. Ожидаемый (планируемый) эффект от реализации подпрограммы</w:t>
      </w:r>
      <w:r w:rsidRPr="006F35F5">
        <w:t xml:space="preserve"> </w:t>
      </w:r>
    </w:p>
    <w:p w:rsidR="008410E5" w:rsidRPr="006F35F5" w:rsidRDefault="008410E5" w:rsidP="004B280B">
      <w:pPr>
        <w:ind w:firstLine="709"/>
      </w:pPr>
      <w:r w:rsidRPr="006F35F5">
        <w:t>Реализа</w:t>
      </w:r>
      <w:r w:rsidR="00C005A8">
        <w:t xml:space="preserve">ция подпрограммных мероприятий </w:t>
      </w:r>
      <w:r w:rsidRPr="006F35F5">
        <w:t>позволит сохранить с</w:t>
      </w:r>
      <w:r w:rsidR="00C005A8">
        <w:t>уществующий жилищный фонд</w:t>
      </w:r>
      <w:r w:rsidRPr="006F35F5">
        <w:t xml:space="preserve"> в нор</w:t>
      </w:r>
      <w:r w:rsidR="00C005A8">
        <w:t>мальном и безопасном состоянии.</w:t>
      </w:r>
    </w:p>
    <w:p w:rsidR="008410E5" w:rsidRDefault="008410E5" w:rsidP="0030672D">
      <w:pPr>
        <w:pStyle w:val="36"/>
        <w:autoSpaceDE w:val="0"/>
        <w:autoSpaceDN w:val="0"/>
        <w:adjustRightInd w:val="0"/>
        <w:spacing w:before="100" w:beforeAutospacing="1" w:after="100" w:afterAutospacing="1"/>
        <w:ind w:left="0"/>
        <w:jc w:val="center"/>
        <w:outlineLvl w:val="2"/>
        <w:rPr>
          <w:b/>
          <w:sz w:val="28"/>
          <w:szCs w:val="28"/>
        </w:rPr>
      </w:pPr>
      <w:r w:rsidRPr="006F35F5">
        <w:rPr>
          <w:b/>
          <w:sz w:val="28"/>
          <w:szCs w:val="28"/>
        </w:rPr>
        <w:t>8. Методика оценки эффективности</w:t>
      </w:r>
    </w:p>
    <w:p w:rsidR="008410E5" w:rsidRDefault="008410E5" w:rsidP="004B280B">
      <w:pPr>
        <w:ind w:firstLine="709"/>
        <w:rPr>
          <w:color w:val="000000"/>
          <w:szCs w:val="28"/>
        </w:rPr>
      </w:pPr>
      <w:r w:rsidRPr="006F35F5">
        <w:rPr>
          <w:color w:val="000000"/>
          <w:szCs w:val="28"/>
        </w:rPr>
        <w:t>Оценка эффективности реализации подпрограммы и подпрограммных мероприятий осуществляется по методике, установленной настоящей программой.</w:t>
      </w:r>
    </w:p>
    <w:p w:rsidR="008410E5" w:rsidRPr="002E078F"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sidRPr="002E078F">
        <w:rPr>
          <w:rFonts w:ascii="Times New Roman" w:hAnsi="Times New Roman"/>
          <w:b/>
          <w:sz w:val="32"/>
          <w:szCs w:val="32"/>
        </w:rPr>
        <w:lastRenderedPageBreak/>
        <w:t>Подпрограмма 5. «Коммунальное хозяйство и модернизация объектов коммунальной инфраструктуры»</w:t>
      </w:r>
    </w:p>
    <w:p w:rsidR="008410E5" w:rsidRDefault="008410E5" w:rsidP="008410E5">
      <w:pPr>
        <w:jc w:val="center"/>
        <w:rPr>
          <w:rFonts w:ascii="Times New Roman" w:hAnsi="Times New Roman"/>
          <w:szCs w:val="28"/>
        </w:rPr>
      </w:pP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Pr="002143BD" w:rsidRDefault="008410E5" w:rsidP="008410E5">
      <w:pPr>
        <w:jc w:val="center"/>
        <w:outlineLvl w:val="2"/>
        <w:rPr>
          <w:b/>
          <w:szCs w:val="28"/>
        </w:rPr>
      </w:pPr>
      <w:r w:rsidRPr="002143BD">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Коммунальное хозяйство и модернизация объектов коммунальной инфраструктуры.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Pr>
                <w:rFonts w:ascii="Times New Roman" w:hAnsi="Times New Roman"/>
                <w:szCs w:val="28"/>
              </w:rPr>
              <w:t xml:space="preserve">Первомайский поссовет </w:t>
            </w:r>
            <w:r w:rsidRPr="00840C1E">
              <w:rPr>
                <w:rFonts w:ascii="Times New Roman" w:hAnsi="Times New Roman"/>
                <w:szCs w:val="28"/>
              </w:rPr>
              <w:t>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p w:rsidR="008410E5" w:rsidRPr="00840C1E" w:rsidRDefault="008410E5" w:rsidP="002F555A">
            <w:pPr>
              <w:rPr>
                <w:rFonts w:ascii="Times New Roman" w:hAnsi="Times New Roman"/>
                <w:szCs w:val="28"/>
              </w:rPr>
            </w:pPr>
          </w:p>
        </w:tc>
      </w:tr>
      <w:tr w:rsidR="008410E5" w:rsidRPr="00840C1E" w:rsidTr="002F555A">
        <w:tc>
          <w:tcPr>
            <w:tcW w:w="2665" w:type="dxa"/>
            <w:tcMar>
              <w:top w:w="102" w:type="dxa"/>
              <w:left w:w="62" w:type="dxa"/>
              <w:bottom w:w="102" w:type="dxa"/>
              <w:right w:w="62" w:type="dxa"/>
            </w:tcMar>
          </w:tcPr>
          <w:p w:rsidR="008410E5" w:rsidRPr="009E7D67" w:rsidRDefault="008410E5" w:rsidP="002F555A">
            <w:pPr>
              <w:rPr>
                <w:rFonts w:ascii="Times New Roman" w:hAnsi="Times New Roman"/>
                <w:szCs w:val="28"/>
              </w:rPr>
            </w:pPr>
            <w:r w:rsidRPr="009E7D67">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9E7D67">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9E7D67"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widowControl w:val="0"/>
              <w:autoSpaceDE w:val="0"/>
              <w:autoSpaceDN w:val="0"/>
              <w:adjustRightInd w:val="0"/>
              <w:rPr>
                <w:szCs w:val="28"/>
              </w:rPr>
            </w:pPr>
            <w:r w:rsidRPr="009E7D67">
              <w:rPr>
                <w:szCs w:val="28"/>
              </w:rPr>
              <w:t>создание условий для увеличения объемов жилищного строительства;</w:t>
            </w:r>
          </w:p>
          <w:p w:rsidR="008410E5" w:rsidRDefault="008410E5" w:rsidP="002F555A">
            <w:pPr>
              <w:widowControl w:val="0"/>
              <w:autoSpaceDE w:val="0"/>
              <w:autoSpaceDN w:val="0"/>
              <w:adjustRightInd w:val="0"/>
              <w:rPr>
                <w:szCs w:val="28"/>
              </w:rPr>
            </w:pPr>
          </w:p>
          <w:p w:rsidR="008410E5" w:rsidRPr="009E7D67" w:rsidRDefault="008410E5" w:rsidP="002F555A">
            <w:pPr>
              <w:widowControl w:val="0"/>
              <w:autoSpaceDE w:val="0"/>
              <w:autoSpaceDN w:val="0"/>
              <w:adjustRightInd w:val="0"/>
              <w:rPr>
                <w:szCs w:val="28"/>
              </w:rPr>
            </w:pPr>
            <w:r w:rsidRPr="009E7D67">
              <w:rPr>
                <w:szCs w:val="28"/>
              </w:rPr>
              <w:t>комплексное решение проблемы перехода к устойчивому функционированию и развитию систем коммунальной инфраструктуры.</w:t>
            </w:r>
          </w:p>
          <w:p w:rsidR="008410E5" w:rsidRPr="009E7D67" w:rsidRDefault="008410E5" w:rsidP="002F555A">
            <w:pPr>
              <w:rPr>
                <w:rFonts w:ascii="Times New Roman" w:hAnsi="Times New Roman"/>
                <w:szCs w:val="28"/>
              </w:rPr>
            </w:pPr>
          </w:p>
        </w:tc>
      </w:tr>
      <w:tr w:rsidR="008410E5" w:rsidRPr="00840C1E" w:rsidTr="002F555A">
        <w:trPr>
          <w:trHeight w:val="469"/>
        </w:trPr>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Default="008410E5" w:rsidP="002F555A">
            <w:pPr>
              <w:widowControl w:val="0"/>
              <w:autoSpaceDE w:val="0"/>
              <w:autoSpaceDN w:val="0"/>
              <w:adjustRightInd w:val="0"/>
              <w:rPr>
                <w:rFonts w:ascii="Times New Roman" w:hAnsi="Times New Roman"/>
                <w:szCs w:val="28"/>
              </w:rPr>
            </w:pPr>
            <w:r w:rsidRPr="009E7D67">
              <w:rPr>
                <w:rFonts w:ascii="Times New Roman" w:hAnsi="Times New Roman"/>
                <w:color w:val="000000"/>
                <w:szCs w:val="28"/>
              </w:rPr>
              <w:t xml:space="preserve">организация взаимодействия между предприятиями, </w:t>
            </w:r>
            <w:r w:rsidRPr="009E7D67">
              <w:rPr>
                <w:rFonts w:ascii="Times New Roman" w:hAnsi="Times New Roman"/>
                <w:szCs w:val="28"/>
              </w:rPr>
              <w:t>осуществление строительства  систем коммунальной инфраструктуры в целях увеличения объемов жилищного строительства;</w:t>
            </w:r>
          </w:p>
          <w:p w:rsidR="008410E5" w:rsidRPr="009E7D67" w:rsidRDefault="008410E5" w:rsidP="002F555A">
            <w:pPr>
              <w:widowControl w:val="0"/>
              <w:autoSpaceDE w:val="0"/>
              <w:autoSpaceDN w:val="0"/>
              <w:adjustRightInd w:val="0"/>
              <w:rPr>
                <w:rFonts w:ascii="Times New Roman" w:hAnsi="Times New Roman"/>
                <w:szCs w:val="28"/>
              </w:rPr>
            </w:pPr>
          </w:p>
          <w:p w:rsidR="008410E5" w:rsidRDefault="008410E5" w:rsidP="002F555A">
            <w:pPr>
              <w:shd w:val="clear" w:color="auto" w:fill="FFFFFF"/>
              <w:rPr>
                <w:rFonts w:ascii="Times New Roman" w:hAnsi="Times New Roman"/>
                <w:color w:val="000000"/>
                <w:spacing w:val="2"/>
                <w:szCs w:val="28"/>
              </w:rPr>
            </w:pPr>
            <w:r w:rsidRPr="009E7D67">
              <w:rPr>
                <w:rFonts w:ascii="Times New Roman" w:hAnsi="Times New Roman"/>
                <w:color w:val="000000"/>
                <w:spacing w:val="2"/>
                <w:szCs w:val="28"/>
              </w:rPr>
              <w:t>модернизация, реконструкция и капитальный ремонт систем коммунальной инфраструктуры с высоким уровнем износа;</w:t>
            </w:r>
          </w:p>
          <w:p w:rsidR="008410E5" w:rsidRPr="009E7D67" w:rsidRDefault="008410E5" w:rsidP="002F555A">
            <w:pPr>
              <w:shd w:val="clear" w:color="auto" w:fill="FFFFFF"/>
              <w:rPr>
                <w:rFonts w:ascii="Times New Roman" w:hAnsi="Times New Roman"/>
                <w:color w:val="000000"/>
                <w:spacing w:val="2"/>
                <w:szCs w:val="28"/>
              </w:rPr>
            </w:pPr>
          </w:p>
          <w:p w:rsidR="008410E5" w:rsidRPr="00840C1E" w:rsidRDefault="008410E5" w:rsidP="00D62E4F">
            <w:pPr>
              <w:rPr>
                <w:rFonts w:ascii="Times New Roman" w:hAnsi="Times New Roman"/>
                <w:szCs w:val="28"/>
              </w:rPr>
            </w:pPr>
            <w:r w:rsidRPr="009E7D67">
              <w:rPr>
                <w:rFonts w:ascii="Times New Roman" w:hAnsi="Times New Roman"/>
                <w:color w:val="000000"/>
                <w:spacing w:val="2"/>
                <w:szCs w:val="28"/>
              </w:rPr>
              <w:t>государственная поддержка процессов модернизации, реконструкции, капитального ремонта и развития коммунальной инфраструктуры</w:t>
            </w:r>
            <w:r>
              <w:rPr>
                <w:rFonts w:ascii="Times New Roman" w:hAnsi="Times New Roman"/>
                <w:color w:val="000000"/>
                <w:spacing w:val="2"/>
                <w:szCs w:val="28"/>
              </w:rPr>
              <w:t>.</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t xml:space="preserve">Целевые индикаторы </w:t>
            </w:r>
            <w:r>
              <w:rPr>
                <w:rFonts w:ascii="Times New Roman" w:hAnsi="Times New Roman"/>
                <w:szCs w:val="28"/>
              </w:rPr>
              <w:t xml:space="preserve"> </w:t>
            </w:r>
            <w:r w:rsidRPr="00840C1E">
              <w:rPr>
                <w:rFonts w:ascii="Times New Roman" w:hAnsi="Times New Roman"/>
                <w:szCs w:val="28"/>
              </w:rPr>
              <w:t>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Default="008410E5" w:rsidP="002F555A">
            <w:pPr>
              <w:spacing w:line="228" w:lineRule="auto"/>
              <w:rPr>
                <w:spacing w:val="-2"/>
                <w:szCs w:val="28"/>
              </w:rPr>
            </w:pPr>
            <w:r w:rsidRPr="009E7D67">
              <w:rPr>
                <w:spacing w:val="-2"/>
                <w:szCs w:val="28"/>
              </w:rPr>
              <w:t xml:space="preserve">количество </w:t>
            </w:r>
            <w:r>
              <w:rPr>
                <w:spacing w:val="-2"/>
                <w:szCs w:val="28"/>
              </w:rPr>
              <w:t>реконструированных объектов</w:t>
            </w:r>
            <w:r w:rsidRPr="009E7D67">
              <w:rPr>
                <w:spacing w:val="-2"/>
                <w:szCs w:val="28"/>
              </w:rPr>
              <w:t xml:space="preserve"> коммунальной инфраструктуры;</w:t>
            </w:r>
          </w:p>
          <w:p w:rsidR="008410E5" w:rsidRPr="00DD28E5" w:rsidRDefault="008410E5" w:rsidP="002F555A">
            <w:pPr>
              <w:spacing w:line="228" w:lineRule="auto"/>
              <w:rPr>
                <w:spacing w:val="-2"/>
                <w:szCs w:val="28"/>
              </w:rPr>
            </w:pPr>
          </w:p>
          <w:p w:rsidR="008410E5" w:rsidRDefault="008410E5" w:rsidP="002F555A">
            <w:pPr>
              <w:tabs>
                <w:tab w:val="left" w:pos="432"/>
                <w:tab w:val="left" w:pos="462"/>
              </w:tabs>
              <w:rPr>
                <w:color w:val="000000"/>
                <w:szCs w:val="28"/>
              </w:rPr>
            </w:pPr>
            <w:r w:rsidRPr="009E7D67">
              <w:rPr>
                <w:color w:val="000000"/>
                <w:szCs w:val="28"/>
              </w:rPr>
              <w:t>уровень износа</w:t>
            </w:r>
            <w:r>
              <w:rPr>
                <w:color w:val="000000"/>
                <w:szCs w:val="28"/>
              </w:rPr>
              <w:t xml:space="preserve"> (в %)</w:t>
            </w:r>
            <w:r w:rsidRPr="009E7D67">
              <w:rPr>
                <w:color w:val="000000"/>
                <w:szCs w:val="28"/>
              </w:rPr>
              <w:t xml:space="preserve"> систем коммунальной инфраструктуры</w:t>
            </w:r>
            <w:r>
              <w:rPr>
                <w:color w:val="000000"/>
                <w:szCs w:val="28"/>
              </w:rPr>
              <w:t>;</w:t>
            </w:r>
          </w:p>
          <w:p w:rsidR="008410E5" w:rsidRDefault="008410E5" w:rsidP="002F555A">
            <w:pPr>
              <w:tabs>
                <w:tab w:val="left" w:pos="432"/>
                <w:tab w:val="left" w:pos="462"/>
              </w:tabs>
              <w:rPr>
                <w:color w:val="000000"/>
                <w:szCs w:val="28"/>
              </w:rPr>
            </w:pPr>
          </w:p>
          <w:p w:rsidR="008410E5" w:rsidRPr="00840C1E" w:rsidRDefault="008410E5" w:rsidP="002F555A">
            <w:pPr>
              <w:autoSpaceDE w:val="0"/>
              <w:autoSpaceDN w:val="0"/>
              <w:adjustRightInd w:val="0"/>
              <w:rPr>
                <w:rFonts w:ascii="Times New Roman" w:hAnsi="Times New Roman"/>
                <w:color w:val="000000"/>
                <w:szCs w:val="28"/>
              </w:rPr>
            </w:pPr>
            <w:r>
              <w:t>у</w:t>
            </w:r>
            <w:r w:rsidR="00D62E4F">
              <w:t>величение</w:t>
            </w:r>
            <w:r w:rsidRPr="006543A9">
              <w:t xml:space="preserve"> числа обустроенных контейнерных площадок для сбора твердых коммунальных </w:t>
            </w:r>
            <w:r>
              <w:t>отходов</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4B280B">
            <w:pPr>
              <w:rPr>
                <w:rFonts w:ascii="Times New Roman" w:hAnsi="Times New Roman"/>
                <w:szCs w:val="28"/>
              </w:rPr>
            </w:pPr>
            <w:r w:rsidRPr="00840C1E">
              <w:rPr>
                <w:rFonts w:ascii="Times New Roman" w:hAnsi="Times New Roman"/>
                <w:szCs w:val="28"/>
              </w:rPr>
              <w:t>20</w:t>
            </w:r>
            <w:r>
              <w:rPr>
                <w:rFonts w:ascii="Times New Roman" w:hAnsi="Times New Roman"/>
                <w:szCs w:val="28"/>
              </w:rPr>
              <w:t>2</w:t>
            </w:r>
            <w:r w:rsidR="004B280B">
              <w:rPr>
                <w:rFonts w:ascii="Times New Roman" w:hAnsi="Times New Roman"/>
                <w:szCs w:val="28"/>
              </w:rPr>
              <w:t>2</w:t>
            </w:r>
            <w:r w:rsidRPr="00840C1E">
              <w:rPr>
                <w:rFonts w:ascii="Times New Roman" w:hAnsi="Times New Roman"/>
                <w:szCs w:val="28"/>
              </w:rPr>
              <w:t xml:space="preserve"> - 202</w:t>
            </w:r>
            <w:r w:rsidR="004B280B">
              <w:rPr>
                <w:rFonts w:ascii="Times New Roman" w:hAnsi="Times New Roman"/>
                <w:szCs w:val="28"/>
              </w:rPr>
              <w:t>5</w:t>
            </w:r>
            <w:r w:rsidRPr="00840C1E">
              <w:rPr>
                <w:rFonts w:ascii="Times New Roman" w:hAnsi="Times New Roman"/>
                <w:szCs w:val="28"/>
              </w:rPr>
              <w:t xml:space="preserve"> годы</w:t>
            </w:r>
            <w:r>
              <w:rPr>
                <w:rFonts w:ascii="Times New Roman" w:hAnsi="Times New Roman"/>
                <w:szCs w:val="28"/>
              </w:rPr>
              <w:t>.</w:t>
            </w:r>
          </w:p>
        </w:tc>
      </w:tr>
      <w:tr w:rsidR="008410E5" w:rsidRPr="00840C1E" w:rsidTr="002F555A">
        <w:tc>
          <w:tcPr>
            <w:tcW w:w="2665" w:type="dxa"/>
            <w:tcMar>
              <w:top w:w="102" w:type="dxa"/>
              <w:left w:w="62" w:type="dxa"/>
              <w:bottom w:w="102" w:type="dxa"/>
              <w:right w:w="62" w:type="dxa"/>
            </w:tcMar>
          </w:tcPr>
          <w:p w:rsidR="008410E5" w:rsidRPr="0069634D" w:rsidRDefault="008410E5" w:rsidP="002F555A">
            <w:pPr>
              <w:rPr>
                <w:rFonts w:ascii="Times New Roman" w:hAnsi="Times New Roman"/>
                <w:color w:val="000000"/>
                <w:szCs w:val="28"/>
              </w:rPr>
            </w:pPr>
            <w:r w:rsidRPr="0069634D">
              <w:rPr>
                <w:rFonts w:ascii="Times New Roman" w:hAnsi="Times New Roman"/>
                <w:color w:val="000000"/>
                <w:szCs w:val="28"/>
              </w:rPr>
              <w:lastRenderedPageBreak/>
              <w:t>Объем бюджетных ассигнований подпрограммы</w:t>
            </w:r>
          </w:p>
        </w:tc>
        <w:tc>
          <w:tcPr>
            <w:tcW w:w="330" w:type="dxa"/>
            <w:tcMar>
              <w:top w:w="102" w:type="dxa"/>
              <w:left w:w="62" w:type="dxa"/>
              <w:bottom w:w="102" w:type="dxa"/>
              <w:right w:w="62" w:type="dxa"/>
            </w:tcMar>
          </w:tcPr>
          <w:p w:rsidR="008410E5" w:rsidRPr="0069634D" w:rsidRDefault="008410E5" w:rsidP="002F555A">
            <w:pPr>
              <w:rPr>
                <w:rFonts w:ascii="Times New Roman" w:hAnsi="Times New Roman"/>
                <w:color w:val="000000"/>
                <w:szCs w:val="28"/>
              </w:rPr>
            </w:pPr>
            <w:r w:rsidRPr="0069634D">
              <w:rPr>
                <w:rFonts w:ascii="Times New Roman" w:hAnsi="Times New Roman"/>
                <w:color w:val="000000"/>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обеспечения реализации п</w:t>
            </w:r>
            <w:r w:rsidR="00D62E4F">
              <w:rPr>
                <w:rFonts w:ascii="Times New Roman" w:hAnsi="Times New Roman"/>
                <w:color w:val="000000"/>
                <w:szCs w:val="28"/>
              </w:rPr>
              <w:t xml:space="preserve">одпрограммы составит – </w:t>
            </w:r>
            <w:r w:rsidR="004B280B">
              <w:rPr>
                <w:rFonts w:ascii="Times New Roman" w:hAnsi="Times New Roman"/>
                <w:color w:val="000000"/>
                <w:szCs w:val="28"/>
              </w:rPr>
              <w:t>20304,40</w:t>
            </w:r>
            <w:r w:rsidRPr="00C17FE3">
              <w:rPr>
                <w:rFonts w:ascii="Times New Roman" w:hAnsi="Times New Roman"/>
                <w:color w:val="000000"/>
                <w:szCs w:val="28"/>
              </w:rPr>
              <w:t xml:space="preserve">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4B280B">
              <w:rPr>
                <w:rFonts w:ascii="Times New Roman" w:hAnsi="Times New Roman"/>
                <w:color w:val="000000"/>
                <w:szCs w:val="28"/>
              </w:rPr>
              <w:t>2</w:t>
            </w:r>
            <w:r w:rsidRPr="00C17FE3">
              <w:rPr>
                <w:rFonts w:ascii="Times New Roman" w:hAnsi="Times New Roman"/>
                <w:color w:val="000000"/>
                <w:szCs w:val="28"/>
              </w:rPr>
              <w:t xml:space="preserve"> г. – </w:t>
            </w:r>
            <w:r w:rsidR="004B280B">
              <w:rPr>
                <w:rFonts w:ascii="Times New Roman" w:hAnsi="Times New Roman"/>
                <w:color w:val="000000"/>
                <w:szCs w:val="28"/>
              </w:rPr>
              <w:t>6050,00</w:t>
            </w:r>
            <w:r w:rsidRPr="00C17FE3">
              <w:rPr>
                <w:rFonts w:ascii="Times New Roman" w:hAnsi="Times New Roman"/>
                <w:color w:val="000000"/>
                <w:szCs w:val="28"/>
              </w:rPr>
              <w:t xml:space="preserve"> тыс. рублей (отчет);</w:t>
            </w:r>
          </w:p>
          <w:p w:rsidR="008410E5"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4B280B">
              <w:rPr>
                <w:rFonts w:ascii="Times New Roman" w:hAnsi="Times New Roman"/>
                <w:color w:val="000000"/>
                <w:szCs w:val="28"/>
              </w:rPr>
              <w:t>3</w:t>
            </w:r>
            <w:r w:rsidRPr="00C17FE3">
              <w:rPr>
                <w:rFonts w:ascii="Times New Roman" w:hAnsi="Times New Roman"/>
                <w:color w:val="000000"/>
                <w:szCs w:val="28"/>
              </w:rPr>
              <w:t xml:space="preserve"> г. – </w:t>
            </w:r>
            <w:r w:rsidR="004B280B">
              <w:rPr>
                <w:rFonts w:ascii="Times New Roman" w:hAnsi="Times New Roman"/>
                <w:color w:val="000000"/>
                <w:szCs w:val="28"/>
              </w:rPr>
              <w:t>6050,00</w:t>
            </w:r>
            <w:r w:rsidRPr="00C17FE3">
              <w:rPr>
                <w:rFonts w:ascii="Times New Roman" w:hAnsi="Times New Roman"/>
                <w:color w:val="000000"/>
                <w:szCs w:val="28"/>
              </w:rPr>
              <w:t xml:space="preserve"> тыс. рублей (прогноз);</w:t>
            </w:r>
          </w:p>
          <w:p w:rsidR="004B280B" w:rsidRPr="00C17FE3" w:rsidRDefault="004B280B"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Pr>
                <w:rFonts w:ascii="Times New Roman" w:hAnsi="Times New Roman"/>
                <w:color w:val="000000"/>
                <w:szCs w:val="28"/>
              </w:rPr>
              <w:t>4</w:t>
            </w:r>
            <w:r w:rsidRPr="00C17FE3">
              <w:rPr>
                <w:rFonts w:ascii="Times New Roman" w:hAnsi="Times New Roman"/>
                <w:color w:val="000000"/>
                <w:szCs w:val="28"/>
              </w:rPr>
              <w:t xml:space="preserve"> г. – </w:t>
            </w:r>
            <w:r>
              <w:rPr>
                <w:rFonts w:ascii="Times New Roman" w:hAnsi="Times New Roman"/>
                <w:color w:val="000000"/>
                <w:szCs w:val="28"/>
              </w:rPr>
              <w:t>3100,00</w:t>
            </w:r>
            <w:r w:rsidRPr="00C17FE3">
              <w:rPr>
                <w:rFonts w:ascii="Times New Roman" w:hAnsi="Times New Roman"/>
                <w:color w:val="000000"/>
                <w:szCs w:val="28"/>
              </w:rPr>
              <w:t xml:space="preserve"> тыс. рублей (прогноз);</w:t>
            </w:r>
          </w:p>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202</w:t>
            </w:r>
            <w:r w:rsidR="004B280B">
              <w:rPr>
                <w:rFonts w:ascii="Times New Roman" w:hAnsi="Times New Roman"/>
                <w:color w:val="000000"/>
                <w:szCs w:val="28"/>
              </w:rPr>
              <w:t>5</w:t>
            </w:r>
            <w:r w:rsidR="00D62E4F">
              <w:rPr>
                <w:rFonts w:ascii="Times New Roman" w:hAnsi="Times New Roman"/>
                <w:color w:val="000000"/>
                <w:szCs w:val="28"/>
              </w:rPr>
              <w:t xml:space="preserve"> г. – </w:t>
            </w:r>
            <w:r w:rsidR="004B280B">
              <w:rPr>
                <w:rFonts w:ascii="Times New Roman" w:hAnsi="Times New Roman"/>
                <w:color w:val="000000"/>
                <w:szCs w:val="28"/>
              </w:rPr>
              <w:t>5104,40</w:t>
            </w:r>
            <w:r w:rsidRPr="00C17FE3">
              <w:rPr>
                <w:rFonts w:ascii="Times New Roman" w:hAnsi="Times New Roman"/>
                <w:color w:val="000000"/>
                <w:szCs w:val="28"/>
              </w:rPr>
              <w:t xml:space="preserve"> тыс. рублей (прогноз).</w:t>
            </w:r>
          </w:p>
          <w:p w:rsidR="008410E5" w:rsidRPr="00C17FE3" w:rsidRDefault="008410E5" w:rsidP="002F555A">
            <w:pPr>
              <w:rPr>
                <w:color w:val="000000"/>
                <w:szCs w:val="28"/>
              </w:rPr>
            </w:pPr>
            <w:r w:rsidRPr="00C17FE3">
              <w:rPr>
                <w:color w:val="000000"/>
                <w:szCs w:val="28"/>
              </w:rPr>
              <w:t>Для финансирования привлекаются средства областного и местного бюджета, а также иных поступлений.</w:t>
            </w:r>
          </w:p>
          <w:p w:rsidR="008410E5" w:rsidRPr="00C17FE3" w:rsidRDefault="008410E5" w:rsidP="008B2DA1">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Бюджетные ассигнования, предусмотренные в плановом периоде 202</w:t>
            </w:r>
            <w:r w:rsidR="004B280B">
              <w:rPr>
                <w:rFonts w:ascii="Times New Roman" w:hAnsi="Times New Roman"/>
                <w:color w:val="000000"/>
                <w:szCs w:val="28"/>
              </w:rPr>
              <w:t>2</w:t>
            </w:r>
            <w:r w:rsidRPr="00C17FE3">
              <w:rPr>
                <w:rFonts w:ascii="Times New Roman" w:hAnsi="Times New Roman"/>
                <w:color w:val="000000"/>
                <w:szCs w:val="28"/>
              </w:rPr>
              <w:t>-202</w:t>
            </w:r>
            <w:r w:rsidR="004B280B">
              <w:rPr>
                <w:rFonts w:ascii="Times New Roman" w:hAnsi="Times New Roman"/>
                <w:color w:val="000000"/>
                <w:szCs w:val="28"/>
              </w:rPr>
              <w:t>5</w:t>
            </w:r>
            <w:r w:rsidRPr="00C17FE3">
              <w:rPr>
                <w:rFonts w:ascii="Times New Roman" w:hAnsi="Times New Roman"/>
                <w:color w:val="000000"/>
                <w:szCs w:val="28"/>
              </w:rPr>
              <w:t xml:space="preserve"> годов, могут быть уточнены при формировании проектов Решений о бюдж</w:t>
            </w:r>
            <w:r w:rsidR="00D62E4F">
              <w:rPr>
                <w:rFonts w:ascii="Times New Roman" w:hAnsi="Times New Roman"/>
                <w:color w:val="000000"/>
                <w:szCs w:val="28"/>
              </w:rPr>
              <w:t xml:space="preserve">ете муниципального образования </w:t>
            </w:r>
            <w:r w:rsidRPr="00C17FE3">
              <w:rPr>
                <w:rFonts w:ascii="Times New Roman" w:hAnsi="Times New Roman"/>
                <w:color w:val="000000"/>
                <w:szCs w:val="28"/>
              </w:rPr>
              <w:t>на 202</w:t>
            </w:r>
            <w:r w:rsidR="004B280B">
              <w:rPr>
                <w:rFonts w:ascii="Times New Roman" w:hAnsi="Times New Roman"/>
                <w:color w:val="000000"/>
                <w:szCs w:val="28"/>
              </w:rPr>
              <w:t>2</w:t>
            </w:r>
            <w:r w:rsidRPr="00C17FE3">
              <w:rPr>
                <w:rFonts w:ascii="Times New Roman" w:hAnsi="Times New Roman"/>
                <w:color w:val="000000"/>
                <w:szCs w:val="28"/>
              </w:rPr>
              <w:t>-202</w:t>
            </w:r>
            <w:r w:rsidR="004B280B">
              <w:rPr>
                <w:rFonts w:ascii="Times New Roman" w:hAnsi="Times New Roman"/>
                <w:color w:val="000000"/>
                <w:szCs w:val="28"/>
              </w:rPr>
              <w:t>5</w:t>
            </w:r>
            <w:r w:rsidRPr="00C17FE3">
              <w:rPr>
                <w:rFonts w:ascii="Times New Roman" w:hAnsi="Times New Roman"/>
                <w:color w:val="000000"/>
                <w:szCs w:val="28"/>
              </w:rPr>
              <w:t xml:space="preserve"> годы.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Default="008410E5" w:rsidP="002F555A">
            <w:pPr>
              <w:spacing w:line="228" w:lineRule="auto"/>
              <w:rPr>
                <w:rFonts w:ascii="Times New Roman" w:hAnsi="Times New Roman"/>
                <w:spacing w:val="-2"/>
                <w:szCs w:val="28"/>
              </w:rPr>
            </w:pPr>
            <w:r w:rsidRPr="009F53A1">
              <w:rPr>
                <w:rFonts w:ascii="Times New Roman" w:hAnsi="Times New Roman"/>
                <w:spacing w:val="-2"/>
                <w:szCs w:val="28"/>
              </w:rPr>
              <w:t>снижение уровня износа объектов коммунальной инфраструктуры;</w:t>
            </w:r>
          </w:p>
          <w:p w:rsidR="008410E5" w:rsidRPr="009F53A1" w:rsidRDefault="008410E5" w:rsidP="002F555A">
            <w:pPr>
              <w:spacing w:line="228" w:lineRule="auto"/>
              <w:rPr>
                <w:rFonts w:ascii="Times New Roman" w:hAnsi="Times New Roman"/>
                <w:spacing w:val="-2"/>
                <w:szCs w:val="28"/>
              </w:rPr>
            </w:pPr>
          </w:p>
          <w:p w:rsidR="008410E5" w:rsidRDefault="008410E5" w:rsidP="002F555A">
            <w:pPr>
              <w:pStyle w:val="western"/>
              <w:spacing w:before="0" w:beforeAutospacing="0" w:after="0"/>
              <w:jc w:val="both"/>
              <w:rPr>
                <w:spacing w:val="-2"/>
                <w:sz w:val="28"/>
                <w:szCs w:val="28"/>
              </w:rPr>
            </w:pPr>
            <w:r w:rsidRPr="009F53A1">
              <w:rPr>
                <w:spacing w:val="-2"/>
                <w:sz w:val="28"/>
                <w:szCs w:val="28"/>
              </w:rPr>
              <w:t>качественное и бесперебойное обеспечение газо-, тепло-, водоснабжения и водоотведения существующих объектов капитального строительства и населения</w:t>
            </w:r>
            <w:r>
              <w:rPr>
                <w:spacing w:val="-2"/>
                <w:sz w:val="28"/>
                <w:szCs w:val="28"/>
              </w:rPr>
              <w:t>;</w:t>
            </w:r>
          </w:p>
          <w:p w:rsidR="008410E5" w:rsidRDefault="008410E5" w:rsidP="002F555A">
            <w:pPr>
              <w:pStyle w:val="western"/>
              <w:spacing w:before="0" w:beforeAutospacing="0" w:after="0"/>
              <w:jc w:val="both"/>
              <w:rPr>
                <w:spacing w:val="-2"/>
                <w:sz w:val="28"/>
                <w:szCs w:val="28"/>
              </w:rPr>
            </w:pPr>
          </w:p>
          <w:p w:rsidR="008410E5" w:rsidRPr="00840C1E" w:rsidRDefault="008410E5" w:rsidP="00B34765">
            <w:pPr>
              <w:pStyle w:val="western"/>
              <w:spacing w:before="0" w:beforeAutospacing="0" w:after="0"/>
              <w:jc w:val="both"/>
              <w:rPr>
                <w:sz w:val="28"/>
                <w:szCs w:val="28"/>
              </w:rPr>
            </w:pPr>
            <w:r>
              <w:rPr>
                <w:color w:val="auto"/>
                <w:sz w:val="28"/>
                <w:szCs w:val="28"/>
              </w:rPr>
              <w:t>у</w:t>
            </w:r>
            <w:r w:rsidRPr="00A36FF8">
              <w:rPr>
                <w:color w:val="auto"/>
                <w:sz w:val="28"/>
                <w:szCs w:val="28"/>
              </w:rPr>
              <w:t>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tc>
      </w:tr>
    </w:tbl>
    <w:p w:rsidR="008410E5" w:rsidRPr="002143BD" w:rsidRDefault="008410E5" w:rsidP="00D62E4F">
      <w:pPr>
        <w:spacing w:before="100" w:beforeAutospacing="1" w:after="100" w:afterAutospacing="1"/>
        <w:jc w:val="center"/>
        <w:outlineLvl w:val="2"/>
        <w:rPr>
          <w:rFonts w:ascii="Times New Roman" w:hAnsi="Times New Roman"/>
          <w:b/>
          <w:szCs w:val="28"/>
        </w:rPr>
      </w:pPr>
      <w:r w:rsidRPr="002143BD">
        <w:rPr>
          <w:rFonts w:ascii="Times New Roman" w:hAnsi="Times New Roman"/>
          <w:b/>
          <w:szCs w:val="28"/>
        </w:rPr>
        <w:t>1. Характеристика проблемы</w:t>
      </w:r>
    </w:p>
    <w:p w:rsidR="008410E5" w:rsidRDefault="008410E5" w:rsidP="004B280B">
      <w:pPr>
        <w:autoSpaceDE w:val="0"/>
        <w:autoSpaceDN w:val="0"/>
        <w:adjustRightInd w:val="0"/>
        <w:ind w:firstLine="709"/>
      </w:pPr>
      <w:r w:rsidRPr="00497610">
        <w:t xml:space="preserve">Одним из приоритетов жилищной политики администрации МО </w:t>
      </w:r>
      <w:r>
        <w:t>Первомайский</w:t>
      </w:r>
      <w:r w:rsidRPr="00497610">
        <w:t xml:space="preserve"> поссовет является обеспечение комфортных условий проживания и доступности получения жилищно-коммунальных услуг населением.</w:t>
      </w:r>
    </w:p>
    <w:p w:rsidR="008410E5" w:rsidRDefault="00D62E4F" w:rsidP="004B280B">
      <w:pPr>
        <w:ind w:firstLine="709"/>
        <w:outlineLvl w:val="1"/>
      </w:pPr>
      <w:r>
        <w:t xml:space="preserve">До </w:t>
      </w:r>
      <w:r w:rsidR="008410E5">
        <w:t xml:space="preserve">2016 года </w:t>
      </w:r>
      <w:r w:rsidR="008410E5" w:rsidRPr="00497610">
        <w:t>деятельность жилищно-коммунальног</w:t>
      </w:r>
      <w:r>
        <w:t xml:space="preserve">о комплекса </w:t>
      </w:r>
      <w:r w:rsidR="008410E5" w:rsidRPr="00497610">
        <w:t>поселения характериз</w:t>
      </w:r>
      <w:r w:rsidR="008410E5">
        <w:t>овалась</w:t>
      </w:r>
      <w:r>
        <w:t xml:space="preserve"> низким качеством</w:t>
      </w:r>
      <w:r w:rsidR="008410E5">
        <w:t xml:space="preserve"> всех </w:t>
      </w:r>
      <w:r w:rsidR="008410E5" w:rsidRPr="00497610">
        <w:t>предоставляемых коммунальных услуг, неэффективным использованием энергетических ресурсов, загрязнением окружающей среды.</w:t>
      </w:r>
      <w:r w:rsidR="008410E5">
        <w:t xml:space="preserve"> </w:t>
      </w:r>
      <w:r w:rsidR="008410E5" w:rsidRPr="00497610">
        <w:t>Причинами возникновения вышеназванных проблем явля</w:t>
      </w:r>
      <w:r w:rsidR="008410E5">
        <w:t>лось и является:</w:t>
      </w:r>
    </w:p>
    <w:p w:rsidR="008410E5" w:rsidRDefault="008410E5" w:rsidP="004B280B">
      <w:pPr>
        <w:autoSpaceDE w:val="0"/>
        <w:autoSpaceDN w:val="0"/>
        <w:adjustRightInd w:val="0"/>
        <w:ind w:firstLine="709"/>
      </w:pPr>
      <w:r>
        <w:t xml:space="preserve">- </w:t>
      </w:r>
      <w:r w:rsidRPr="00497610">
        <w:t>высокий уровень износа основных фондов коммунального комплекса и технологическая отсталость многих объектов коммунальной инфраструктуры</w:t>
      </w:r>
      <w:r>
        <w:t>;</w:t>
      </w:r>
    </w:p>
    <w:p w:rsidR="008410E5" w:rsidRDefault="008410E5" w:rsidP="004B280B">
      <w:pPr>
        <w:autoSpaceDE w:val="0"/>
        <w:autoSpaceDN w:val="0"/>
        <w:adjustRightInd w:val="0"/>
        <w:ind w:firstLine="709"/>
      </w:pPr>
      <w:r>
        <w:lastRenderedPageBreak/>
        <w:t xml:space="preserve">- </w:t>
      </w:r>
      <w:r w:rsidRPr="00497610">
        <w:t>неэффективность существующей системы управления в коммунальном секторе</w:t>
      </w:r>
      <w:r>
        <w:t>;</w:t>
      </w:r>
    </w:p>
    <w:p w:rsidR="008410E5" w:rsidRPr="00497610" w:rsidRDefault="008410E5" w:rsidP="004B280B">
      <w:pPr>
        <w:autoSpaceDE w:val="0"/>
        <w:autoSpaceDN w:val="0"/>
        <w:adjustRightInd w:val="0"/>
        <w:ind w:firstLine="709"/>
      </w:pPr>
      <w:r>
        <w:t xml:space="preserve">- </w:t>
      </w:r>
      <w:r w:rsidRPr="00497610">
        <w:t>политизированные и непрозрачные способы ценообразования на услуги орган</w:t>
      </w:r>
      <w:r>
        <w:t>изаций коммунального комплекса.</w:t>
      </w:r>
    </w:p>
    <w:p w:rsidR="008410E5" w:rsidRDefault="008410E5" w:rsidP="004B280B">
      <w:pPr>
        <w:autoSpaceDE w:val="0"/>
        <w:autoSpaceDN w:val="0"/>
        <w:adjustRightInd w:val="0"/>
        <w:ind w:firstLine="709"/>
      </w:pPr>
      <w:proofErr w:type="gramStart"/>
      <w:r w:rsidRPr="00524E19">
        <w:rPr>
          <w:color w:val="000000"/>
        </w:rPr>
        <w:t>Высокий уровень износа и технологическая отсталость объек</w:t>
      </w:r>
      <w:r w:rsidR="00D62E4F">
        <w:rPr>
          <w:color w:val="000000"/>
        </w:rPr>
        <w:t>тов коммунальной инфраструктуры</w:t>
      </w:r>
      <w:r w:rsidRPr="00524E19">
        <w:rPr>
          <w:color w:val="000000"/>
        </w:rPr>
        <w:t xml:space="preserve"> связаны</w:t>
      </w:r>
      <w:r w:rsidRPr="00497610">
        <w:t xml:space="preserve"> с </w:t>
      </w:r>
      <w:r>
        <w:t xml:space="preserve">тем, что принятые в муниципальную собственность объекты Минобороны находятся в неудовлетворительном техническом состоянии и требуют проведения безотлагательных капитальных ремонтов и реконструкции, а также с </w:t>
      </w:r>
      <w:r w:rsidRPr="00497610">
        <w:t>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w:t>
      </w:r>
      <w:proofErr w:type="gramEnd"/>
      <w:r w:rsidRPr="00497610">
        <w:t xml:space="preserve"> к сокращению затрат.</w:t>
      </w:r>
      <w:r>
        <w:t xml:space="preserve"> Также д</w:t>
      </w:r>
      <w:r w:rsidR="00D62E4F">
        <w:t xml:space="preserve">ействующий </w:t>
      </w:r>
      <w:r w:rsidRPr="00497610">
        <w:t>порядок формирования тарифов на коммунальные услуги по фактическим затратам без учета необходимой рентабельности не дает возможности обновлять основные фонды и приводит к увеличению их износа.</w:t>
      </w:r>
      <w:r>
        <w:t xml:space="preserve"> </w:t>
      </w:r>
      <w:r w:rsidRPr="00497610">
        <w:t>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 Как следствие</w:t>
      </w:r>
      <w:r>
        <w:t>,</w:t>
      </w:r>
      <w:r w:rsidRPr="00497610">
        <w:t xml:space="preserve"> не</w:t>
      </w:r>
      <w:r>
        <w:t xml:space="preserve"> было</w:t>
      </w:r>
      <w:r w:rsidRPr="00497610">
        <w:t xml:space="preserve"> возможности осуществить проекты по реконструкции и модернизации объектов коммунальной инфраструктуры без значительного повышения  тарифов. В связи с этим планово-предупредительный ремонт сетей и оборудования практически полностью уступил место аварийно-восстановительным работам, что</w:t>
      </w:r>
      <w:r>
        <w:t xml:space="preserve"> приводило и</w:t>
      </w:r>
      <w:r w:rsidRPr="00497610">
        <w:t xml:space="preserve"> ведет к падению надежности объектов коммунальной инфраструктуры и их безопасности.</w:t>
      </w:r>
    </w:p>
    <w:p w:rsidR="008410E5" w:rsidRDefault="008410E5" w:rsidP="004B280B">
      <w:pPr>
        <w:autoSpaceDE w:val="0"/>
        <w:autoSpaceDN w:val="0"/>
        <w:adjustRightInd w:val="0"/>
        <w:ind w:firstLine="709"/>
      </w:pPr>
      <w:r w:rsidRPr="00497610">
        <w:t>Еще одной причиной высокой степени изношенности основных фондов коммунальной инфраструктуры является недоступность долгосрочных инвестиционных кредитов для организаций коммунального комплекса. В связи с этим организациям коммунального комплекса остается возможность осуществить проекты по реконструкции и модернизации объектов коммунальной инфраструктуры только за счет бюджетов и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обеспечить возвратность кредитов и окупаемость инвестиций без значительного повышения тарифов.</w:t>
      </w:r>
    </w:p>
    <w:p w:rsidR="008410E5" w:rsidRPr="00497610" w:rsidRDefault="008410E5" w:rsidP="004B280B">
      <w:pPr>
        <w:autoSpaceDE w:val="0"/>
        <w:autoSpaceDN w:val="0"/>
        <w:adjustRightInd w:val="0"/>
        <w:ind w:firstLine="709"/>
      </w:pPr>
      <w:r w:rsidRPr="00497610">
        <w:t>Следствием высокого износа и технологической отсталости основных фондов в коммунальном комплексе является качество коммунальных услуг, не соответствующее установленным стандартам.</w:t>
      </w:r>
    </w:p>
    <w:p w:rsidR="008410E5" w:rsidRDefault="008410E5" w:rsidP="004B280B">
      <w:pPr>
        <w:autoSpaceDE w:val="0"/>
        <w:autoSpaceDN w:val="0"/>
        <w:adjustRightInd w:val="0"/>
        <w:ind w:firstLine="709"/>
        <w:rPr>
          <w:rFonts w:ascii="Times New Roman" w:hAnsi="Times New Roman"/>
          <w:szCs w:val="28"/>
        </w:rPr>
      </w:pPr>
      <w:r>
        <w:t>П</w:t>
      </w:r>
      <w:r w:rsidRPr="00497610">
        <w:t>овы</w:t>
      </w:r>
      <w:r>
        <w:t>шение</w:t>
      </w:r>
      <w:r w:rsidRPr="00497610">
        <w:t xml:space="preserve"> надежност</w:t>
      </w:r>
      <w:r>
        <w:t>и</w:t>
      </w:r>
      <w:r w:rsidRPr="00497610">
        <w:t xml:space="preserve"> работы инженерной инфраструктуры; повы</w:t>
      </w:r>
      <w:r>
        <w:t>шение</w:t>
      </w:r>
      <w:r w:rsidRPr="00497610">
        <w:t xml:space="preserve"> комфортност</w:t>
      </w:r>
      <w:r>
        <w:t>и</w:t>
      </w:r>
      <w:r w:rsidRPr="00497610">
        <w:t xml:space="preserve"> условий проживания населения на территории поселка за счет повышения качества предоставляемых коммунальных услуг, сни</w:t>
      </w:r>
      <w:r>
        <w:t>жение</w:t>
      </w:r>
      <w:r w:rsidRPr="00497610">
        <w:t xml:space="preserve"> потреблени</w:t>
      </w:r>
      <w:r>
        <w:t>я</w:t>
      </w:r>
      <w:r w:rsidRPr="00497610">
        <w:t xml:space="preserve"> энергетических ресурсов в результате снижения потерь в процессе производства и доставки энергоресурсов потре</w:t>
      </w:r>
      <w:r>
        <w:t>бителям, повышение</w:t>
      </w:r>
      <w:r w:rsidRPr="00497610">
        <w:t xml:space="preserve"> рационально</w:t>
      </w:r>
      <w:r>
        <w:t>го</w:t>
      </w:r>
      <w:r w:rsidRPr="00497610">
        <w:t xml:space="preserve"> использова</w:t>
      </w:r>
      <w:r>
        <w:t>ния</w:t>
      </w:r>
      <w:r w:rsidRPr="00497610">
        <w:t xml:space="preserve"> энергоресурсов, улучш</w:t>
      </w:r>
      <w:r>
        <w:t>ение</w:t>
      </w:r>
      <w:r w:rsidRPr="00497610">
        <w:t xml:space="preserve"> </w:t>
      </w:r>
      <w:r w:rsidRPr="00497610">
        <w:lastRenderedPageBreak/>
        <w:t>экологическое состоя</w:t>
      </w:r>
      <w:r>
        <w:t>ния</w:t>
      </w:r>
      <w:r w:rsidRPr="00497610">
        <w:t xml:space="preserve"> территори</w:t>
      </w:r>
      <w:r>
        <w:t>и представляется возможным только при условии р</w:t>
      </w:r>
      <w:r w:rsidRPr="00497610">
        <w:t>еализация инвестиционных проектов модернизации объектов коммунальной инфраструктуры</w:t>
      </w:r>
      <w:r w:rsidR="00D62E4F">
        <w:t xml:space="preserve">. В </w:t>
      </w:r>
      <w:r>
        <w:t xml:space="preserve">этих целях в 2016 году была разработана муниципальная программа </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Первомайский поссовет </w:t>
      </w:r>
      <w:r w:rsidRPr="001C6EEF">
        <w:rPr>
          <w:rFonts w:ascii="Times New Roman" w:hAnsi="Times New Roman"/>
          <w:szCs w:val="28"/>
        </w:rPr>
        <w:t>Оре</w:t>
      </w:r>
      <w:r w:rsidR="00D62E4F">
        <w:rPr>
          <w:rFonts w:ascii="Times New Roman" w:hAnsi="Times New Roman"/>
          <w:szCs w:val="28"/>
        </w:rPr>
        <w:t xml:space="preserve">нбургского района Оренбургской </w:t>
      </w:r>
      <w:r w:rsidRPr="001C6EEF">
        <w:rPr>
          <w:rFonts w:ascii="Times New Roman" w:hAnsi="Times New Roman"/>
          <w:szCs w:val="28"/>
        </w:rPr>
        <w:t>области</w:t>
      </w:r>
      <w:r>
        <w:rPr>
          <w:rFonts w:ascii="Times New Roman" w:hAnsi="Times New Roman"/>
          <w:szCs w:val="28"/>
        </w:rPr>
        <w:t>». Подпрограммой 5. Коммунальное хозяйство и модернизация объектов коммунальной инфраструктуры был предусмотрен ря</w:t>
      </w:r>
      <w:r w:rsidR="00D62E4F">
        <w:rPr>
          <w:rFonts w:ascii="Times New Roman" w:hAnsi="Times New Roman"/>
          <w:szCs w:val="28"/>
        </w:rPr>
        <w:t xml:space="preserve">д мероприятий, направленных на решение указанных выше </w:t>
      </w:r>
      <w:r>
        <w:rPr>
          <w:rFonts w:ascii="Times New Roman" w:hAnsi="Times New Roman"/>
          <w:szCs w:val="28"/>
        </w:rPr>
        <w:t>задач.</w:t>
      </w:r>
    </w:p>
    <w:p w:rsidR="008410E5" w:rsidRDefault="004B280B" w:rsidP="00B34765">
      <w:pPr>
        <w:autoSpaceDE w:val="0"/>
        <w:autoSpaceDN w:val="0"/>
        <w:adjustRightInd w:val="0"/>
        <w:ind w:firstLine="709"/>
        <w:rPr>
          <w:rFonts w:ascii="Times New Roman" w:hAnsi="Times New Roman"/>
          <w:szCs w:val="28"/>
        </w:rPr>
      </w:pPr>
      <w:r>
        <w:rPr>
          <w:rFonts w:ascii="Times New Roman" w:hAnsi="Times New Roman"/>
          <w:szCs w:val="28"/>
        </w:rPr>
        <w:t>В результате</w:t>
      </w:r>
      <w:r w:rsidR="008410E5">
        <w:rPr>
          <w:rFonts w:ascii="Times New Roman" w:hAnsi="Times New Roman"/>
          <w:szCs w:val="28"/>
        </w:rPr>
        <w:t xml:space="preserve"> реализации программных м</w:t>
      </w:r>
      <w:r w:rsidR="00D62E4F">
        <w:rPr>
          <w:rFonts w:ascii="Times New Roman" w:hAnsi="Times New Roman"/>
          <w:szCs w:val="28"/>
        </w:rPr>
        <w:t>ероприятий</w:t>
      </w:r>
      <w:r w:rsidR="008410E5">
        <w:rPr>
          <w:rFonts w:ascii="Times New Roman" w:hAnsi="Times New Roman"/>
          <w:szCs w:val="28"/>
        </w:rPr>
        <w:t xml:space="preserve"> в период 2017-20</w:t>
      </w:r>
      <w:r w:rsidR="002D04AB">
        <w:rPr>
          <w:rFonts w:ascii="Times New Roman" w:hAnsi="Times New Roman"/>
          <w:szCs w:val="28"/>
        </w:rPr>
        <w:t>21</w:t>
      </w:r>
      <w:r w:rsidR="008410E5">
        <w:rPr>
          <w:rFonts w:ascii="Times New Roman" w:hAnsi="Times New Roman"/>
          <w:szCs w:val="28"/>
        </w:rPr>
        <w:t xml:space="preserve"> годов были проведены работы:</w:t>
      </w:r>
    </w:p>
    <w:p w:rsidR="008410E5" w:rsidRDefault="00D62E4F" w:rsidP="00B34765">
      <w:pPr>
        <w:autoSpaceDE w:val="0"/>
        <w:autoSpaceDN w:val="0"/>
        <w:adjustRightInd w:val="0"/>
        <w:ind w:firstLine="709"/>
        <w:rPr>
          <w:rFonts w:ascii="Times New Roman" w:hAnsi="Times New Roman"/>
          <w:szCs w:val="28"/>
        </w:rPr>
      </w:pPr>
      <w:r>
        <w:rPr>
          <w:rFonts w:ascii="Times New Roman" w:hAnsi="Times New Roman"/>
          <w:szCs w:val="28"/>
        </w:rPr>
        <w:t>-</w:t>
      </w:r>
      <w:r w:rsidR="008410E5">
        <w:rPr>
          <w:rFonts w:ascii="Times New Roman" w:hAnsi="Times New Roman"/>
          <w:szCs w:val="28"/>
        </w:rPr>
        <w:t xml:space="preserve"> техническое перевооружение системы теплоснабжения многоквартирных домов и объектов социально-культурного назначения;</w:t>
      </w:r>
    </w:p>
    <w:p w:rsidR="008410E5" w:rsidRDefault="008410E5" w:rsidP="00B34765">
      <w:pPr>
        <w:autoSpaceDE w:val="0"/>
        <w:autoSpaceDN w:val="0"/>
        <w:adjustRightInd w:val="0"/>
        <w:ind w:firstLine="709"/>
        <w:rPr>
          <w:rFonts w:ascii="Times New Roman" w:hAnsi="Times New Roman"/>
          <w:szCs w:val="28"/>
        </w:rPr>
      </w:pPr>
      <w:r>
        <w:rPr>
          <w:rFonts w:ascii="Times New Roman" w:hAnsi="Times New Roman"/>
          <w:szCs w:val="28"/>
        </w:rPr>
        <w:t xml:space="preserve">- в рамках </w:t>
      </w:r>
      <w:r w:rsidR="00D62E4F">
        <w:rPr>
          <w:rFonts w:ascii="Times New Roman" w:hAnsi="Times New Roman"/>
          <w:szCs w:val="28"/>
        </w:rPr>
        <w:t xml:space="preserve">капитального ремонта заменены </w:t>
      </w:r>
      <w:r>
        <w:rPr>
          <w:rFonts w:ascii="Times New Roman" w:hAnsi="Times New Roman"/>
          <w:szCs w:val="28"/>
        </w:rPr>
        <w:t xml:space="preserve">металлические конструкции </w:t>
      </w:r>
      <w:r w:rsidR="00B34765">
        <w:rPr>
          <w:rFonts w:ascii="Times New Roman" w:hAnsi="Times New Roman"/>
          <w:szCs w:val="28"/>
        </w:rPr>
        <w:t xml:space="preserve">резервуара для накопления воды </w:t>
      </w:r>
      <w:r>
        <w:rPr>
          <w:rFonts w:ascii="Times New Roman" w:hAnsi="Times New Roman"/>
          <w:szCs w:val="28"/>
        </w:rPr>
        <w:t>объемом 700 куб. м. насосно-фильтровальной станции;</w:t>
      </w:r>
    </w:p>
    <w:p w:rsidR="008410E5" w:rsidRDefault="00D62E4F" w:rsidP="00B34765">
      <w:pPr>
        <w:autoSpaceDE w:val="0"/>
        <w:autoSpaceDN w:val="0"/>
        <w:adjustRightInd w:val="0"/>
        <w:ind w:firstLine="709"/>
        <w:rPr>
          <w:rFonts w:ascii="Times New Roman" w:hAnsi="Times New Roman"/>
          <w:szCs w:val="28"/>
        </w:rPr>
      </w:pPr>
      <w:r>
        <w:rPr>
          <w:rFonts w:ascii="Times New Roman" w:hAnsi="Times New Roman"/>
          <w:szCs w:val="28"/>
        </w:rPr>
        <w:t xml:space="preserve">- </w:t>
      </w:r>
      <w:r w:rsidR="008410E5">
        <w:rPr>
          <w:rFonts w:ascii="Times New Roman" w:hAnsi="Times New Roman"/>
          <w:szCs w:val="28"/>
        </w:rPr>
        <w:t>заменена часть трубопровода центрального водовода от берегового водозабора до насосной станции водоподготовки;</w:t>
      </w:r>
    </w:p>
    <w:p w:rsidR="008410E5" w:rsidRDefault="00D62E4F" w:rsidP="00B34765">
      <w:pPr>
        <w:autoSpaceDE w:val="0"/>
        <w:autoSpaceDN w:val="0"/>
        <w:adjustRightInd w:val="0"/>
        <w:ind w:firstLine="709"/>
        <w:rPr>
          <w:rFonts w:ascii="Times New Roman" w:hAnsi="Times New Roman"/>
          <w:szCs w:val="28"/>
        </w:rPr>
      </w:pPr>
      <w:r>
        <w:rPr>
          <w:rFonts w:ascii="Times New Roman" w:hAnsi="Times New Roman"/>
          <w:szCs w:val="28"/>
        </w:rPr>
        <w:t xml:space="preserve">- заменены участки </w:t>
      </w:r>
      <w:r w:rsidR="008410E5">
        <w:rPr>
          <w:rFonts w:ascii="Times New Roman" w:hAnsi="Times New Roman"/>
          <w:szCs w:val="28"/>
        </w:rPr>
        <w:t>трубопроводов водоснабжения по улицам частного сектора;</w:t>
      </w:r>
    </w:p>
    <w:p w:rsidR="008410E5" w:rsidRDefault="008410E5" w:rsidP="00B34765">
      <w:pPr>
        <w:autoSpaceDE w:val="0"/>
        <w:autoSpaceDN w:val="0"/>
        <w:adjustRightInd w:val="0"/>
        <w:ind w:firstLine="709"/>
        <w:rPr>
          <w:rFonts w:ascii="Times New Roman" w:hAnsi="Times New Roman"/>
          <w:szCs w:val="28"/>
        </w:rPr>
      </w:pPr>
      <w:r>
        <w:rPr>
          <w:rFonts w:ascii="Times New Roman" w:hAnsi="Times New Roman"/>
          <w:szCs w:val="28"/>
        </w:rPr>
        <w:t>- заменен участок трубопровода центрального канализационного коллектора.</w:t>
      </w:r>
    </w:p>
    <w:p w:rsidR="008410E5" w:rsidRDefault="00D62E4F" w:rsidP="00B34765">
      <w:pPr>
        <w:autoSpaceDE w:val="0"/>
        <w:autoSpaceDN w:val="0"/>
        <w:adjustRightInd w:val="0"/>
        <w:ind w:firstLine="709"/>
        <w:rPr>
          <w:rFonts w:ascii="Times New Roman" w:hAnsi="Times New Roman"/>
          <w:szCs w:val="28"/>
        </w:rPr>
      </w:pPr>
      <w:r>
        <w:rPr>
          <w:rFonts w:ascii="Times New Roman" w:hAnsi="Times New Roman"/>
          <w:szCs w:val="28"/>
        </w:rPr>
        <w:t>Данные мероприятия</w:t>
      </w:r>
      <w:r w:rsidR="008410E5">
        <w:rPr>
          <w:rFonts w:ascii="Times New Roman" w:hAnsi="Times New Roman"/>
          <w:szCs w:val="28"/>
        </w:rPr>
        <w:t xml:space="preserve"> значительно с</w:t>
      </w:r>
      <w:r w:rsidR="008410E5" w:rsidRPr="000255D1">
        <w:rPr>
          <w:rFonts w:ascii="Times New Roman" w:hAnsi="Times New Roman"/>
          <w:szCs w:val="28"/>
        </w:rPr>
        <w:t>низили процент износа комму</w:t>
      </w:r>
      <w:r w:rsidR="008410E5">
        <w:rPr>
          <w:rFonts w:ascii="Times New Roman" w:hAnsi="Times New Roman"/>
          <w:szCs w:val="28"/>
        </w:rPr>
        <w:t>нальных объектов</w:t>
      </w:r>
      <w:r>
        <w:rPr>
          <w:rFonts w:ascii="Times New Roman" w:hAnsi="Times New Roman"/>
          <w:szCs w:val="28"/>
        </w:rPr>
        <w:t xml:space="preserve"> и </w:t>
      </w:r>
      <w:r w:rsidR="008410E5" w:rsidRPr="000255D1">
        <w:rPr>
          <w:rFonts w:ascii="Times New Roman" w:hAnsi="Times New Roman"/>
          <w:szCs w:val="28"/>
        </w:rPr>
        <w:t>позволили полностью прекратить деятельно</w:t>
      </w:r>
      <w:r w:rsidR="008410E5">
        <w:rPr>
          <w:rFonts w:ascii="Times New Roman" w:hAnsi="Times New Roman"/>
          <w:szCs w:val="28"/>
        </w:rPr>
        <w:t xml:space="preserve">сть </w:t>
      </w:r>
      <w:r w:rsidR="008410E5" w:rsidRPr="000255D1">
        <w:rPr>
          <w:rFonts w:ascii="Times New Roman" w:hAnsi="Times New Roman"/>
          <w:szCs w:val="28"/>
        </w:rPr>
        <w:t>котельной №</w:t>
      </w:r>
      <w:r w:rsidR="004B280B">
        <w:rPr>
          <w:rFonts w:ascii="Times New Roman" w:hAnsi="Times New Roman"/>
          <w:szCs w:val="28"/>
        </w:rPr>
        <w:t xml:space="preserve"> </w:t>
      </w:r>
      <w:r w:rsidR="008410E5" w:rsidRPr="000255D1">
        <w:rPr>
          <w:rFonts w:ascii="Times New Roman" w:hAnsi="Times New Roman"/>
          <w:szCs w:val="28"/>
        </w:rPr>
        <w:t xml:space="preserve">2, </w:t>
      </w:r>
      <w:r w:rsidR="008410E5">
        <w:rPr>
          <w:rFonts w:ascii="Times New Roman" w:hAnsi="Times New Roman"/>
          <w:szCs w:val="28"/>
        </w:rPr>
        <w:t>убытки которой составляли от 40 – 50 млн. руб. в год.</w:t>
      </w:r>
    </w:p>
    <w:p w:rsidR="008410E5" w:rsidRPr="00497610" w:rsidRDefault="008410E5" w:rsidP="00B34765">
      <w:pPr>
        <w:autoSpaceDE w:val="0"/>
        <w:autoSpaceDN w:val="0"/>
        <w:adjustRightInd w:val="0"/>
        <w:ind w:firstLine="709"/>
      </w:pPr>
      <w:r>
        <w:t>С учетом выполненных мероприятий о</w:t>
      </w:r>
      <w:r w:rsidRPr="00497610">
        <w:t xml:space="preserve">бъектовый износ коммунальной инфраструктуры поселка </w:t>
      </w:r>
      <w:r>
        <w:t>Первомайский на 31.10.20</w:t>
      </w:r>
      <w:r w:rsidR="002D04AB">
        <w:t>21</w:t>
      </w:r>
      <w:r>
        <w:t xml:space="preserve"> г. </w:t>
      </w:r>
      <w:r w:rsidRPr="00497610">
        <w:t>года составляет:</w:t>
      </w:r>
    </w:p>
    <w:p w:rsidR="008410E5" w:rsidRPr="00497610" w:rsidRDefault="008410E5" w:rsidP="00B34765">
      <w:pPr>
        <w:autoSpaceDE w:val="0"/>
        <w:autoSpaceDN w:val="0"/>
        <w:adjustRightInd w:val="0"/>
        <w:ind w:firstLine="709"/>
      </w:pPr>
      <w:r>
        <w:t>- наружные сети водоснабжения</w:t>
      </w:r>
      <w:r w:rsidRPr="00497610">
        <w:t xml:space="preserve"> – </w:t>
      </w:r>
      <w:r>
        <w:t>4</w:t>
      </w:r>
      <w:r w:rsidRPr="00497610">
        <w:t>0 процентов</w:t>
      </w:r>
      <w:r>
        <w:t xml:space="preserve"> (на 01.01.2016 г. -</w:t>
      </w:r>
      <w:r w:rsidR="00B34765">
        <w:t xml:space="preserve"> </w:t>
      </w:r>
      <w:r>
        <w:t>60%);</w:t>
      </w:r>
    </w:p>
    <w:p w:rsidR="008410E5" w:rsidRPr="00497610" w:rsidRDefault="008410E5" w:rsidP="00B34765">
      <w:pPr>
        <w:autoSpaceDE w:val="0"/>
        <w:autoSpaceDN w:val="0"/>
        <w:adjustRightInd w:val="0"/>
        <w:ind w:firstLine="709"/>
      </w:pPr>
      <w:r>
        <w:t xml:space="preserve">- наружные сети </w:t>
      </w:r>
      <w:r w:rsidRPr="00497610">
        <w:t xml:space="preserve">канализации - </w:t>
      </w:r>
      <w:r>
        <w:t>8</w:t>
      </w:r>
      <w:r w:rsidRPr="00497610">
        <w:t>0 процентов</w:t>
      </w:r>
      <w:r>
        <w:t xml:space="preserve"> (на 01.01.2016 – 80%);</w:t>
      </w:r>
    </w:p>
    <w:p w:rsidR="008410E5" w:rsidRPr="00497610" w:rsidRDefault="008410E5" w:rsidP="00D62E4F">
      <w:pPr>
        <w:autoSpaceDE w:val="0"/>
        <w:autoSpaceDN w:val="0"/>
        <w:adjustRightInd w:val="0"/>
        <w:ind w:firstLine="567"/>
      </w:pPr>
      <w:r>
        <w:t>- наружные сети</w:t>
      </w:r>
      <w:r w:rsidRPr="00497610">
        <w:t xml:space="preserve"> тепло</w:t>
      </w:r>
      <w:r>
        <w:t>снабжения</w:t>
      </w:r>
      <w:r w:rsidRPr="00497610">
        <w:t xml:space="preserve"> </w:t>
      </w:r>
      <w:r>
        <w:t>–</w:t>
      </w:r>
      <w:r w:rsidRPr="00497610">
        <w:t xml:space="preserve"> </w:t>
      </w:r>
      <w:r>
        <w:t>5%</w:t>
      </w:r>
      <w:r w:rsidRPr="00497610">
        <w:t xml:space="preserve"> процентов</w:t>
      </w:r>
      <w:r>
        <w:t xml:space="preserve"> (на 01.01.2016 – 70%).</w:t>
      </w:r>
    </w:p>
    <w:p w:rsidR="008410E5" w:rsidRDefault="008410E5" w:rsidP="00B34765">
      <w:pPr>
        <w:tabs>
          <w:tab w:val="left" w:pos="3090"/>
          <w:tab w:val="left" w:pos="6750"/>
        </w:tabs>
        <w:ind w:firstLine="709"/>
      </w:pPr>
      <w:r w:rsidRPr="00F40924">
        <w:t xml:space="preserve">В настоящее время </w:t>
      </w:r>
      <w:r>
        <w:t>у</w:t>
      </w:r>
      <w:r w:rsidRPr="000255D1">
        <w:t>течки и неучтённый расход воды в системах водоснабжения</w:t>
      </w:r>
      <w:r w:rsidRPr="00F40924">
        <w:t xml:space="preserve"> составляют </w:t>
      </w:r>
      <w:r>
        <w:t xml:space="preserve">около </w:t>
      </w:r>
      <w:r w:rsidRPr="00F40924">
        <w:t>9</w:t>
      </w:r>
      <w:r>
        <w:t xml:space="preserve">% (на 01.01.2016 г. - </w:t>
      </w:r>
      <w:r w:rsidRPr="000255D1">
        <w:t>более 35</w:t>
      </w:r>
      <w:r>
        <w:t>%).</w:t>
      </w:r>
    </w:p>
    <w:p w:rsidR="008410E5" w:rsidRDefault="008410E5" w:rsidP="00B34765">
      <w:pPr>
        <w:tabs>
          <w:tab w:val="left" w:pos="3090"/>
          <w:tab w:val="left" w:pos="6750"/>
        </w:tabs>
        <w:ind w:firstLine="709"/>
      </w:pPr>
      <w:r>
        <w:t xml:space="preserve">В то же время </w:t>
      </w:r>
      <w:r w:rsidR="00D62E4F">
        <w:t xml:space="preserve">имеется ряд проблем, требующих кардинального </w:t>
      </w:r>
      <w:r>
        <w:t>разрешения:</w:t>
      </w:r>
    </w:p>
    <w:p w:rsidR="008410E5" w:rsidRDefault="008410E5" w:rsidP="00B34765">
      <w:pPr>
        <w:tabs>
          <w:tab w:val="left" w:pos="3090"/>
          <w:tab w:val="left" w:pos="6750"/>
        </w:tabs>
        <w:ind w:firstLine="709"/>
      </w:pPr>
      <w:r>
        <w:t>- насосная станци</w:t>
      </w:r>
      <w:r w:rsidR="00D62E4F">
        <w:t xml:space="preserve">я водоочистки находится </w:t>
      </w:r>
      <w:r>
        <w:t>в предаварийном состоянии, морально и физически устарела,</w:t>
      </w:r>
      <w:r w:rsidR="00D62E4F">
        <w:t xml:space="preserve"> обеззараживание питьевой воды </w:t>
      </w:r>
      <w:r>
        <w:t>производится жидким хлором;</w:t>
      </w:r>
    </w:p>
    <w:p w:rsidR="008410E5" w:rsidRDefault="008410E5" w:rsidP="00B34765">
      <w:pPr>
        <w:tabs>
          <w:tab w:val="left" w:pos="3090"/>
          <w:tab w:val="left" w:pos="6750"/>
        </w:tabs>
        <w:ind w:firstLine="709"/>
      </w:pPr>
      <w:r>
        <w:t>- о</w:t>
      </w:r>
      <w:r w:rsidRPr="00497610">
        <w:t>собую озабоченность вызывает состояние очистных сооружений</w:t>
      </w:r>
      <w:r w:rsidRPr="00F5701B">
        <w:t xml:space="preserve"> </w:t>
      </w:r>
      <w:r w:rsidR="00D62E4F">
        <w:t>канализации, т.</w:t>
      </w:r>
      <w:r>
        <w:t>к. о</w:t>
      </w:r>
      <w:r w:rsidRPr="00497610">
        <w:t>тсутствие средств на ремонт привело к нарушению технологического пр</w:t>
      </w:r>
      <w:r>
        <w:t>оцесса очистки фекальных стоков;</w:t>
      </w:r>
    </w:p>
    <w:p w:rsidR="008410E5" w:rsidRDefault="00D62E4F" w:rsidP="00B34765">
      <w:pPr>
        <w:tabs>
          <w:tab w:val="left" w:pos="3090"/>
          <w:tab w:val="left" w:pos="6750"/>
        </w:tabs>
        <w:ind w:firstLine="709"/>
      </w:pPr>
      <w:r>
        <w:t xml:space="preserve">- </w:t>
      </w:r>
      <w:r w:rsidR="008410E5" w:rsidRPr="00497610">
        <w:t>напорн</w:t>
      </w:r>
      <w:r w:rsidR="008410E5">
        <w:t>ый</w:t>
      </w:r>
      <w:r w:rsidR="008410E5" w:rsidRPr="00497610">
        <w:t xml:space="preserve"> коллек</w:t>
      </w:r>
      <w:r w:rsidR="008410E5">
        <w:t>тор и канализационно-насосные станции 1935 года постройки находятся в крайне ветхом, предаварийном состоянии.</w:t>
      </w:r>
    </w:p>
    <w:p w:rsidR="008410E5" w:rsidRPr="00497610" w:rsidRDefault="008410E5" w:rsidP="00B34765">
      <w:pPr>
        <w:tabs>
          <w:tab w:val="left" w:pos="3090"/>
          <w:tab w:val="left" w:pos="6750"/>
        </w:tabs>
        <w:ind w:firstLine="709"/>
      </w:pPr>
      <w:r w:rsidRPr="00497610">
        <w:t xml:space="preserve">Для повышения качеств коммунальных услуг, снижения износа основных фондов, решения экологических вопросов необходимо обеспечить </w:t>
      </w:r>
      <w:r>
        <w:lastRenderedPageBreak/>
        <w:t xml:space="preserve">дальнейшую </w:t>
      </w:r>
      <w:r w:rsidRPr="00497610">
        <w:t>масштабную реализацию инвестиционных проектов модернизации объектов коммунального комплекса.</w:t>
      </w:r>
    </w:p>
    <w:p w:rsidR="008410E5" w:rsidRDefault="008410E5" w:rsidP="00B34765">
      <w:pPr>
        <w:autoSpaceDE w:val="0"/>
        <w:autoSpaceDN w:val="0"/>
        <w:adjustRightInd w:val="0"/>
        <w:ind w:firstLine="709"/>
        <w:rPr>
          <w:szCs w:val="28"/>
        </w:rPr>
      </w:pPr>
      <w:proofErr w:type="gramStart"/>
      <w:r w:rsidRPr="00783723">
        <w:rPr>
          <w:szCs w:val="28"/>
        </w:rPr>
        <w:t>В соответствии с изменениями в законодательстве услуги по обращению с твердыми коммунальными отходами</w:t>
      </w:r>
      <w:proofErr w:type="gramEnd"/>
      <w:r w:rsidRPr="00783723">
        <w:rPr>
          <w:szCs w:val="28"/>
        </w:rPr>
        <w:t xml:space="preserve"> на террит</w:t>
      </w:r>
      <w:r w:rsidR="00D62E4F">
        <w:rPr>
          <w:szCs w:val="28"/>
        </w:rPr>
        <w:t>ории муниципального образования</w:t>
      </w:r>
      <w:r w:rsidRPr="00783723">
        <w:rPr>
          <w:szCs w:val="28"/>
        </w:rPr>
        <w:t xml:space="preserve"> оказывает регион</w:t>
      </w:r>
      <w:r w:rsidR="00D62E4F">
        <w:rPr>
          <w:szCs w:val="28"/>
        </w:rPr>
        <w:t xml:space="preserve">альный оператор ООО «Природа». </w:t>
      </w:r>
      <w:proofErr w:type="gramStart"/>
      <w:r w:rsidRPr="00783723">
        <w:rPr>
          <w:szCs w:val="28"/>
        </w:rPr>
        <w:t>При этом остро стоит вопрос по обустройству контейнерных площадок для сбора ТКО</w:t>
      </w:r>
      <w:r>
        <w:rPr>
          <w:szCs w:val="28"/>
        </w:rPr>
        <w:t>: расчетное количество</w:t>
      </w:r>
      <w:r w:rsidR="00D62E4F">
        <w:rPr>
          <w:szCs w:val="28"/>
        </w:rPr>
        <w:t xml:space="preserve"> – 33 ед.</w:t>
      </w:r>
      <w:r>
        <w:rPr>
          <w:szCs w:val="28"/>
        </w:rPr>
        <w:t xml:space="preserve"> По состоянию на 01.06.2019 г. </w:t>
      </w:r>
      <w:r w:rsidRPr="00783723">
        <w:rPr>
          <w:szCs w:val="28"/>
        </w:rPr>
        <w:t>функционир</w:t>
      </w:r>
      <w:r>
        <w:rPr>
          <w:szCs w:val="28"/>
        </w:rPr>
        <w:t>овало</w:t>
      </w:r>
      <w:r w:rsidRPr="00783723">
        <w:rPr>
          <w:szCs w:val="28"/>
        </w:rPr>
        <w:t xml:space="preserve"> 17 мест сбора ТКО, из них обустроено – 7 ед. необходимо</w:t>
      </w:r>
      <w:r>
        <w:rPr>
          <w:szCs w:val="28"/>
        </w:rPr>
        <w:t xml:space="preserve"> было </w:t>
      </w:r>
      <w:r w:rsidR="002D04AB">
        <w:rPr>
          <w:szCs w:val="28"/>
        </w:rPr>
        <w:t>обустроить 26</w:t>
      </w:r>
      <w:r w:rsidRPr="00783723">
        <w:rPr>
          <w:szCs w:val="28"/>
        </w:rPr>
        <w:t xml:space="preserve"> контейнерных площадок, в том числе: вновь обустроить – 23 ед., обустроить существующие – 3 ед.</w:t>
      </w:r>
      <w:proofErr w:type="gramEnd"/>
    </w:p>
    <w:p w:rsidR="001F7772" w:rsidRDefault="008410E5" w:rsidP="00B34765">
      <w:pPr>
        <w:autoSpaceDE w:val="0"/>
        <w:autoSpaceDN w:val="0"/>
        <w:adjustRightInd w:val="0"/>
        <w:ind w:firstLine="709"/>
        <w:rPr>
          <w:szCs w:val="28"/>
        </w:rPr>
      </w:pPr>
      <w:r>
        <w:rPr>
          <w:szCs w:val="28"/>
        </w:rPr>
        <w:t>В третьем квартале 2019 года в ра</w:t>
      </w:r>
      <w:r w:rsidR="00D62E4F">
        <w:rPr>
          <w:szCs w:val="28"/>
        </w:rPr>
        <w:t xml:space="preserve">мках государственной программы </w:t>
      </w:r>
      <w:r>
        <w:rPr>
          <w:szCs w:val="28"/>
        </w:rPr>
        <w:t>«Охрана окружающей среды Оренбургской области», утвержденной постановлением Правительства Оренбургской области от 25 декабря 2018 г. №892-п, было обустроено 11 площадок для сбор</w:t>
      </w:r>
      <w:r w:rsidR="00D62E4F">
        <w:rPr>
          <w:szCs w:val="28"/>
        </w:rPr>
        <w:t>а твердых коммунальных отходов.</w:t>
      </w:r>
      <w:r>
        <w:rPr>
          <w:szCs w:val="28"/>
        </w:rPr>
        <w:t xml:space="preserve"> Настоящей подпрограммой предусмотрено дальнейшее обуст</w:t>
      </w:r>
      <w:r w:rsidR="00D62E4F">
        <w:rPr>
          <w:szCs w:val="28"/>
        </w:rPr>
        <w:t>ройство площадок для сбора ТКО.</w:t>
      </w:r>
      <w:r w:rsidR="001F7772">
        <w:rPr>
          <w:szCs w:val="28"/>
        </w:rPr>
        <w:t xml:space="preserve"> В 2020 и в 2021 году было 10 площадок.</w:t>
      </w:r>
    </w:p>
    <w:p w:rsidR="008410E5" w:rsidRPr="00497610" w:rsidRDefault="008410E5" w:rsidP="00B34765">
      <w:pPr>
        <w:autoSpaceDE w:val="0"/>
        <w:autoSpaceDN w:val="0"/>
        <w:adjustRightInd w:val="0"/>
        <w:ind w:firstLine="709"/>
      </w:pPr>
      <w:proofErr w:type="gramStart"/>
      <w:r w:rsidRPr="00497610">
        <w:t>Реализация инвестиционных проектов модернизации объек</w:t>
      </w:r>
      <w:r w:rsidR="00D62E4F">
        <w:t>тов коммунальной инфраструктуры</w:t>
      </w:r>
      <w:r>
        <w:t xml:space="preserve"> в 202</w:t>
      </w:r>
      <w:r w:rsidR="001F7772">
        <w:t>2</w:t>
      </w:r>
      <w:r>
        <w:t>-202</w:t>
      </w:r>
      <w:r w:rsidR="001F7772">
        <w:t>5</w:t>
      </w:r>
      <w:r>
        <w:t xml:space="preserve"> годах </w:t>
      </w:r>
      <w:r w:rsidRPr="00497610">
        <w:t>позволит повысить надежность работы инженерной инфраструктуры; повысить комфортность условий проживания населения на территории поселка за счет повышения качества предоставляемых коммунальных услуг, снизить потребление энергетических ресурсов в результате снижения потерь в процессе производства и доставки энергоресурсов потребителям, повысить рациональное использование энергоресурсов, улучшить экологическое состояние территорий.</w:t>
      </w:r>
      <w:proofErr w:type="gramEnd"/>
    </w:p>
    <w:p w:rsidR="008410E5" w:rsidRDefault="008410E5" w:rsidP="00D62E4F">
      <w:pPr>
        <w:pStyle w:val="36"/>
        <w:widowControl w:val="0"/>
        <w:autoSpaceDE w:val="0"/>
        <w:autoSpaceDN w:val="0"/>
        <w:adjustRightInd w:val="0"/>
        <w:spacing w:before="100" w:beforeAutospacing="1" w:after="100" w:afterAutospacing="1"/>
        <w:ind w:left="0" w:firstLine="567"/>
        <w:jc w:val="center"/>
        <w:outlineLvl w:val="1"/>
        <w:rPr>
          <w:b/>
          <w:sz w:val="28"/>
          <w:szCs w:val="28"/>
        </w:rPr>
      </w:pPr>
      <w:r w:rsidRPr="002143BD">
        <w:rPr>
          <w:b/>
          <w:sz w:val="28"/>
          <w:szCs w:val="28"/>
        </w:rPr>
        <w:t>2. Основные цели, задачи, сроки реализации подпрограммы</w:t>
      </w:r>
    </w:p>
    <w:p w:rsidR="008410E5" w:rsidRPr="00497610" w:rsidRDefault="00D62E4F" w:rsidP="00B34765">
      <w:pPr>
        <w:autoSpaceDE w:val="0"/>
        <w:autoSpaceDN w:val="0"/>
        <w:adjustRightInd w:val="0"/>
        <w:ind w:firstLine="709"/>
      </w:pPr>
      <w:r>
        <w:t>Целями</w:t>
      </w:r>
      <w:r w:rsidR="008410E5">
        <w:t xml:space="preserve"> подп</w:t>
      </w:r>
      <w:r w:rsidR="008410E5" w:rsidRPr="00497610">
        <w:t xml:space="preserve">рограммы являются повышение качества и надежности предоставления коммунальных услуг населению, </w:t>
      </w:r>
      <w:r w:rsidR="008410E5">
        <w:t>улучшение экологической ситуации в поселении.</w:t>
      </w:r>
      <w:r w:rsidR="008410E5" w:rsidRPr="00497610">
        <w:t xml:space="preserve"> Реализация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w:t>
      </w:r>
      <w:r w:rsidR="008410E5">
        <w:t>подп</w:t>
      </w:r>
      <w:r w:rsidR="008410E5" w:rsidRPr="00497610">
        <w:t xml:space="preserve">рограммы, обеспечат </w:t>
      </w:r>
      <w:r w:rsidR="008410E5">
        <w:t>сдерживание темпов роста тарифов на коммунальные услуги.</w:t>
      </w:r>
    </w:p>
    <w:p w:rsidR="008410E5" w:rsidRPr="00497610" w:rsidRDefault="008410E5" w:rsidP="00B34765">
      <w:pPr>
        <w:autoSpaceDE w:val="0"/>
        <w:autoSpaceDN w:val="0"/>
        <w:adjustRightInd w:val="0"/>
        <w:ind w:firstLine="709"/>
      </w:pPr>
      <w:r w:rsidRPr="00497610">
        <w:t>Для достижения поставленных целей необходимо решить следующие задачи:</w:t>
      </w:r>
    </w:p>
    <w:p w:rsidR="008410E5" w:rsidRPr="00497610" w:rsidRDefault="008410E5" w:rsidP="00B34765">
      <w:pPr>
        <w:autoSpaceDE w:val="0"/>
        <w:autoSpaceDN w:val="0"/>
        <w:adjustRightInd w:val="0"/>
        <w:ind w:firstLine="709"/>
      </w:pPr>
      <w:r w:rsidRPr="00497610">
        <w:rPr>
          <w:bCs/>
        </w:rPr>
        <w:t xml:space="preserve">1. </w:t>
      </w:r>
      <w:r>
        <w:rPr>
          <w:bCs/>
        </w:rPr>
        <w:t>М</w:t>
      </w:r>
      <w:r w:rsidRPr="00497610">
        <w:rPr>
          <w:bCs/>
        </w:rPr>
        <w:t>одернизаци</w:t>
      </w:r>
      <w:r>
        <w:rPr>
          <w:bCs/>
        </w:rPr>
        <w:t>я</w:t>
      </w:r>
      <w:r w:rsidRPr="00497610">
        <w:rPr>
          <w:bCs/>
        </w:rPr>
        <w:t xml:space="preserve"> объектов коммунальной инфраструктуры</w:t>
      </w:r>
      <w:r>
        <w:rPr>
          <w:bCs/>
        </w:rPr>
        <w:t xml:space="preserve"> в МО Первомайский поссовет</w:t>
      </w:r>
    </w:p>
    <w:p w:rsidR="008410E5" w:rsidRPr="00497610" w:rsidRDefault="008410E5" w:rsidP="00B34765">
      <w:pPr>
        <w:autoSpaceDE w:val="0"/>
        <w:autoSpaceDN w:val="0"/>
        <w:adjustRightInd w:val="0"/>
        <w:ind w:firstLine="709"/>
      </w:pPr>
      <w:r w:rsidRPr="00497610">
        <w:t xml:space="preserve">Бюджетные средства и частные инвестиции направляются на реализацию </w:t>
      </w:r>
      <w:r>
        <w:t>программы</w:t>
      </w:r>
      <w:r w:rsidRPr="00497610">
        <w:t xml:space="preserve"> по модернизации объектов коммунальной инфраструктуры, связанных с реконструкцией уже существующих объектов </w:t>
      </w:r>
      <w:r w:rsidRPr="00497610">
        <w:lastRenderedPageBreak/>
        <w:t>с высоким уровнем износа, а также строительством новых объектов, направленных на замещение объектов с высоким уровнем износа.</w:t>
      </w:r>
    </w:p>
    <w:p w:rsidR="008410E5" w:rsidRPr="00497610" w:rsidRDefault="008410E5" w:rsidP="00B34765">
      <w:pPr>
        <w:autoSpaceDE w:val="0"/>
        <w:autoSpaceDN w:val="0"/>
        <w:adjustRightInd w:val="0"/>
        <w:ind w:firstLine="709"/>
      </w:pPr>
      <w:r w:rsidRPr="00497610">
        <w:rPr>
          <w:bCs/>
        </w:rPr>
        <w:t>2. Повышение эффективности управления объектами коммунальной инфраструктуры</w:t>
      </w:r>
      <w:r>
        <w:rPr>
          <w:bCs/>
        </w:rPr>
        <w:t xml:space="preserve"> в МО Первомайский поссовет.</w:t>
      </w:r>
    </w:p>
    <w:p w:rsidR="008410E5" w:rsidRPr="00497610" w:rsidRDefault="008410E5" w:rsidP="00B34765">
      <w:pPr>
        <w:autoSpaceDE w:val="0"/>
        <w:autoSpaceDN w:val="0"/>
        <w:adjustRightInd w:val="0"/>
        <w:ind w:firstLine="709"/>
      </w:pPr>
      <w:r w:rsidRPr="00497610">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органом местного самоуправления договорных отношений концессионного типа.</w:t>
      </w:r>
    </w:p>
    <w:p w:rsidR="008410E5" w:rsidRDefault="008410E5" w:rsidP="00B34765">
      <w:pPr>
        <w:tabs>
          <w:tab w:val="left" w:pos="2760"/>
        </w:tabs>
        <w:ind w:firstLine="709"/>
      </w:pPr>
      <w:r>
        <w:t>Решение</w:t>
      </w:r>
      <w:r w:rsidRPr="00497610">
        <w:t xml:space="preserve"> </w:t>
      </w:r>
      <w:r>
        <w:t>поставленных задач</w:t>
      </w:r>
      <w:r w:rsidRPr="00497610">
        <w:t xml:space="preserve"> </w:t>
      </w:r>
      <w:r>
        <w:t>позволит снизить</w:t>
      </w:r>
      <w:r w:rsidRPr="00497610">
        <w:t xml:space="preserve"> общ</w:t>
      </w:r>
      <w:r>
        <w:t>ий</w:t>
      </w:r>
      <w:r w:rsidRPr="00497610">
        <w:t xml:space="preserve"> износ </w:t>
      </w:r>
      <w:r>
        <w:t>объектов коммунальной инфраструктуры к 202</w:t>
      </w:r>
      <w:r w:rsidR="00B34765">
        <w:t>5</w:t>
      </w:r>
      <w:r w:rsidRPr="00497610">
        <w:t xml:space="preserve"> году до </w:t>
      </w:r>
      <w:r>
        <w:t>30 – 35%.</w:t>
      </w:r>
    </w:p>
    <w:p w:rsidR="008410E5" w:rsidRDefault="008410E5" w:rsidP="00B34765">
      <w:pPr>
        <w:tabs>
          <w:tab w:val="left" w:pos="2760"/>
        </w:tabs>
        <w:ind w:firstLine="709"/>
        <w:rPr>
          <w:b/>
        </w:rPr>
      </w:pPr>
      <w:r w:rsidRPr="00A12E9D">
        <w:t xml:space="preserve">Срок реализации </w:t>
      </w:r>
      <w:r>
        <w:t>подп</w:t>
      </w:r>
      <w:r w:rsidRPr="00A12E9D">
        <w:t>рограммы – 20</w:t>
      </w:r>
      <w:r>
        <w:t>2</w:t>
      </w:r>
      <w:r w:rsidR="00B34765">
        <w:t>2</w:t>
      </w:r>
      <w:r>
        <w:t xml:space="preserve"> </w:t>
      </w:r>
      <w:r w:rsidRPr="00A12E9D">
        <w:t>- 20</w:t>
      </w:r>
      <w:r>
        <w:t>2</w:t>
      </w:r>
      <w:r w:rsidR="00B34765">
        <w:t>5</w:t>
      </w:r>
      <w:r w:rsidRPr="00A12E9D">
        <w:t xml:space="preserve"> годы.</w:t>
      </w:r>
    </w:p>
    <w:p w:rsidR="008410E5" w:rsidRPr="002143BD" w:rsidRDefault="008410E5" w:rsidP="00D62E4F">
      <w:pPr>
        <w:spacing w:before="100" w:beforeAutospacing="1" w:after="100" w:afterAutospacing="1"/>
        <w:jc w:val="center"/>
        <w:rPr>
          <w:rFonts w:ascii="Times New Roman" w:hAnsi="Times New Roman"/>
          <w:b/>
          <w:szCs w:val="28"/>
        </w:rPr>
      </w:pPr>
      <w:r w:rsidRPr="002143BD">
        <w:rPr>
          <w:b/>
        </w:rPr>
        <w:t>3</w:t>
      </w:r>
      <w:r w:rsidRPr="002143BD">
        <w:rPr>
          <w:rFonts w:ascii="Times New Roman" w:hAnsi="Times New Roman"/>
          <w:b/>
          <w:szCs w:val="28"/>
        </w:rPr>
        <w:t xml:space="preserve"> . Перечень и описание подпрограммных мероприятий</w:t>
      </w:r>
    </w:p>
    <w:p w:rsidR="008410E5" w:rsidRDefault="008410E5" w:rsidP="00B34765">
      <w:pPr>
        <w:ind w:firstLine="709"/>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D62E4F">
      <w:pPr>
        <w:spacing w:before="100" w:beforeAutospacing="1" w:after="100" w:afterAutospacing="1"/>
        <w:jc w:val="center"/>
        <w:rPr>
          <w:b/>
          <w:szCs w:val="28"/>
        </w:rPr>
      </w:pPr>
      <w:r w:rsidRPr="002143BD">
        <w:rPr>
          <w:b/>
          <w:szCs w:val="28"/>
        </w:rPr>
        <w:t>4. Ожидаемые результаты реализации подпрограммы</w:t>
      </w:r>
    </w:p>
    <w:p w:rsidR="008410E5" w:rsidRDefault="008410E5" w:rsidP="00B34765">
      <w:pPr>
        <w:ind w:firstLine="709"/>
        <w:rPr>
          <w:szCs w:val="28"/>
        </w:rPr>
      </w:pPr>
      <w:r>
        <w:rPr>
          <w:szCs w:val="28"/>
        </w:rPr>
        <w:t xml:space="preserve">Ожидаемые результаты реализации </w:t>
      </w:r>
      <w:r w:rsidRPr="007174DC">
        <w:rPr>
          <w:szCs w:val="28"/>
        </w:rPr>
        <w:t xml:space="preserve">муниципальной </w:t>
      </w:r>
      <w:r>
        <w:rPr>
          <w:szCs w:val="28"/>
        </w:rPr>
        <w:t>под</w:t>
      </w:r>
      <w:r w:rsidRPr="007174DC">
        <w:rPr>
          <w:szCs w:val="28"/>
        </w:rPr>
        <w:t>программы:</w:t>
      </w:r>
    </w:p>
    <w:p w:rsidR="008410E5" w:rsidRPr="009F53A1" w:rsidRDefault="008410E5" w:rsidP="00B34765">
      <w:pPr>
        <w:spacing w:line="228" w:lineRule="auto"/>
        <w:ind w:firstLine="709"/>
        <w:rPr>
          <w:rFonts w:ascii="Times New Roman" w:hAnsi="Times New Roman"/>
          <w:spacing w:val="-2"/>
          <w:szCs w:val="28"/>
        </w:rPr>
      </w:pPr>
      <w:r>
        <w:rPr>
          <w:szCs w:val="28"/>
        </w:rPr>
        <w:t xml:space="preserve">- </w:t>
      </w:r>
      <w:r w:rsidRPr="009F53A1">
        <w:rPr>
          <w:rFonts w:ascii="Times New Roman" w:hAnsi="Times New Roman"/>
          <w:spacing w:val="-2"/>
          <w:szCs w:val="28"/>
        </w:rPr>
        <w:t>снижение уровня износа объектов коммунальной инфраструктуры;</w:t>
      </w:r>
    </w:p>
    <w:p w:rsidR="008410E5" w:rsidRDefault="008410E5" w:rsidP="00B34765">
      <w:pPr>
        <w:pStyle w:val="western"/>
        <w:spacing w:before="0" w:beforeAutospacing="0" w:after="0"/>
        <w:ind w:firstLine="709"/>
        <w:jc w:val="both"/>
        <w:rPr>
          <w:spacing w:val="-2"/>
          <w:sz w:val="28"/>
          <w:szCs w:val="28"/>
        </w:rPr>
      </w:pPr>
      <w:r>
        <w:rPr>
          <w:spacing w:val="-2"/>
          <w:sz w:val="28"/>
          <w:szCs w:val="28"/>
        </w:rPr>
        <w:t xml:space="preserve">- </w:t>
      </w:r>
      <w:r w:rsidRPr="009F53A1">
        <w:rPr>
          <w:spacing w:val="-2"/>
          <w:sz w:val="28"/>
          <w:szCs w:val="28"/>
        </w:rPr>
        <w:t>качественное и бесперебойное обеспечение газо-, тепло-, водоснабжения и водоотведения существующих объектов капитального строительства и населе</w:t>
      </w:r>
      <w:r>
        <w:rPr>
          <w:spacing w:val="-2"/>
          <w:sz w:val="28"/>
          <w:szCs w:val="28"/>
        </w:rPr>
        <w:t>ния;</w:t>
      </w:r>
    </w:p>
    <w:p w:rsidR="008410E5" w:rsidRDefault="008410E5" w:rsidP="00B34765">
      <w:pPr>
        <w:pStyle w:val="western"/>
        <w:spacing w:before="0" w:beforeAutospacing="0" w:after="0"/>
        <w:ind w:firstLine="709"/>
        <w:jc w:val="both"/>
        <w:rPr>
          <w:spacing w:val="-2"/>
          <w:sz w:val="28"/>
          <w:szCs w:val="28"/>
        </w:rPr>
      </w:pPr>
      <w:r w:rsidRPr="006B7E39">
        <w:rPr>
          <w:color w:val="auto"/>
          <w:sz w:val="28"/>
          <w:szCs w:val="28"/>
        </w:rPr>
        <w:t>- 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r>
        <w:rPr>
          <w:color w:val="auto"/>
          <w:sz w:val="28"/>
          <w:szCs w:val="28"/>
        </w:rPr>
        <w:t>.</w:t>
      </w:r>
    </w:p>
    <w:p w:rsidR="008410E5" w:rsidRDefault="008410E5" w:rsidP="00B34765">
      <w:pPr>
        <w:pStyle w:val="western"/>
        <w:spacing w:before="0" w:beforeAutospacing="0" w:after="0"/>
        <w:ind w:firstLine="709"/>
        <w:jc w:val="both"/>
        <w:rPr>
          <w:b/>
          <w:szCs w:val="28"/>
        </w:rPr>
      </w:pPr>
      <w:r w:rsidRPr="002C1DC2">
        <w:rPr>
          <w:sz w:val="28"/>
          <w:szCs w:val="28"/>
        </w:rPr>
        <w:t>Целевые индикаторы и показатели подпрог</w:t>
      </w:r>
      <w:r w:rsidR="00D62E4F">
        <w:rPr>
          <w:sz w:val="28"/>
          <w:szCs w:val="28"/>
        </w:rPr>
        <w:t xml:space="preserve">раммы представлены в таблице № </w:t>
      </w:r>
      <w:r w:rsidRPr="002C1DC2">
        <w:rPr>
          <w:sz w:val="28"/>
          <w:szCs w:val="28"/>
        </w:rPr>
        <w:t>2 к настоящей программе.</w:t>
      </w:r>
    </w:p>
    <w:p w:rsidR="008410E5" w:rsidRPr="002143BD" w:rsidRDefault="008410E5" w:rsidP="00D62E4F">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B34765">
      <w:pPr>
        <w:autoSpaceDE w:val="0"/>
        <w:ind w:firstLine="709"/>
        <w:rPr>
          <w:b/>
          <w:szCs w:val="28"/>
        </w:rPr>
      </w:pPr>
      <w:r>
        <w:rPr>
          <w:szCs w:val="28"/>
        </w:rPr>
        <w:t>Ресурсное обеспечение подпрограммы представлено в таблице № 3, 4 к настоящей программе.</w:t>
      </w:r>
    </w:p>
    <w:p w:rsidR="008410E5" w:rsidRPr="002143BD" w:rsidRDefault="008410E5" w:rsidP="00D62E4F">
      <w:pPr>
        <w:spacing w:before="100" w:beforeAutospacing="1" w:after="100" w:afterAutospacing="1"/>
        <w:jc w:val="center"/>
        <w:rPr>
          <w:b/>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B34765">
      <w:pPr>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B34765">
      <w:pPr>
        <w:ind w:firstLine="709"/>
        <w:rPr>
          <w:szCs w:val="28"/>
        </w:rPr>
      </w:pPr>
      <w:r w:rsidRPr="00147A1A">
        <w:rPr>
          <w:szCs w:val="28"/>
        </w:rPr>
        <w:t xml:space="preserve">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B34765">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B3476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B3476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B3476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D62E4F">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D62E4F">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031D78" w:rsidRDefault="008410E5" w:rsidP="00B34765">
      <w:pPr>
        <w:ind w:firstLine="709"/>
        <w:rPr>
          <w:color w:val="000000"/>
          <w:szCs w:val="28"/>
        </w:rPr>
      </w:pPr>
      <w:r w:rsidRPr="00031D78">
        <w:rPr>
          <w:color w:val="000000"/>
          <w:szCs w:val="28"/>
        </w:rPr>
        <w:t xml:space="preserve">Прогнозируемые конечные результаты реализации </w:t>
      </w:r>
      <w:r>
        <w:rPr>
          <w:color w:val="000000"/>
          <w:szCs w:val="28"/>
        </w:rPr>
        <w:t xml:space="preserve">подпрограммных мероприятий </w:t>
      </w:r>
      <w:r w:rsidRPr="00031D78">
        <w:rPr>
          <w:color w:val="000000"/>
          <w:szCs w:val="28"/>
        </w:rPr>
        <w:t>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8410E5" w:rsidRPr="00031D78" w:rsidRDefault="008410E5" w:rsidP="00B34765">
      <w:pPr>
        <w:ind w:firstLine="709"/>
        <w:rPr>
          <w:color w:val="000000"/>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410E5" w:rsidRPr="002143BD" w:rsidRDefault="008410E5" w:rsidP="00B34765">
      <w:pPr>
        <w:ind w:firstLine="709"/>
        <w:jc w:val="center"/>
        <w:rPr>
          <w:b/>
          <w:szCs w:val="28"/>
        </w:rPr>
      </w:pPr>
      <w:r w:rsidRPr="002143BD">
        <w:rPr>
          <w:b/>
          <w:szCs w:val="28"/>
        </w:rPr>
        <w:t>8. Методика оценки эффективности</w:t>
      </w:r>
    </w:p>
    <w:p w:rsidR="008410E5" w:rsidRDefault="008410E5" w:rsidP="00B34765">
      <w:pPr>
        <w:ind w:firstLine="709"/>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w:t>
      </w:r>
      <w:r w:rsidR="00B34765">
        <w:rPr>
          <w:color w:val="000000"/>
          <w:szCs w:val="28"/>
        </w:rPr>
        <w:t>новленной настоящей программой.</w:t>
      </w:r>
    </w:p>
    <w:p w:rsidR="008410E5" w:rsidRDefault="008410E5" w:rsidP="00D62E4F">
      <w:pPr>
        <w:pStyle w:val="tar"/>
        <w:ind w:firstLine="567"/>
        <w:jc w:val="both"/>
      </w:pPr>
    </w:p>
    <w:p w:rsidR="008410E5" w:rsidRDefault="008410E5" w:rsidP="008410E5">
      <w:pPr>
        <w:jc w:val="center"/>
        <w:outlineLvl w:val="1"/>
        <w:rPr>
          <w:rFonts w:ascii="Times New Roman" w:hAnsi="Times New Roman"/>
          <w:b/>
          <w:sz w:val="32"/>
          <w:szCs w:val="32"/>
        </w:rPr>
        <w:sectPr w:rsidR="008410E5" w:rsidSect="0065017E">
          <w:pgSz w:w="11905" w:h="16838"/>
          <w:pgMar w:top="1134" w:right="850" w:bottom="1134" w:left="1701" w:header="720" w:footer="720" w:gutter="0"/>
          <w:cols w:space="720"/>
          <w:noEndnote/>
          <w:titlePg/>
          <w:docGrid w:linePitch="381"/>
        </w:sectPr>
      </w:pPr>
    </w:p>
    <w:p w:rsidR="008410E5" w:rsidRPr="002E078F" w:rsidRDefault="008410E5" w:rsidP="008410E5">
      <w:pPr>
        <w:jc w:val="center"/>
        <w:outlineLvl w:val="1"/>
        <w:rPr>
          <w:rFonts w:ascii="Times New Roman" w:hAnsi="Times New Roman"/>
          <w:b/>
          <w:sz w:val="32"/>
          <w:szCs w:val="32"/>
        </w:rPr>
      </w:pPr>
      <w:r w:rsidRPr="002E078F">
        <w:rPr>
          <w:rFonts w:ascii="Times New Roman" w:hAnsi="Times New Roman"/>
          <w:b/>
          <w:sz w:val="32"/>
          <w:szCs w:val="32"/>
        </w:rPr>
        <w:lastRenderedPageBreak/>
        <w:t>Подпрограмма 6. «Развитие в сфере благоустройства</w:t>
      </w:r>
      <w:r>
        <w:rPr>
          <w:rFonts w:ascii="Times New Roman" w:hAnsi="Times New Roman"/>
          <w:b/>
          <w:sz w:val="32"/>
          <w:szCs w:val="32"/>
        </w:rPr>
        <w:t xml:space="preserve"> и санитарного содержания</w:t>
      </w:r>
      <w:r w:rsidRPr="002E078F">
        <w:rPr>
          <w:rFonts w:ascii="Times New Roman" w:hAnsi="Times New Roman"/>
          <w:b/>
          <w:sz w:val="32"/>
          <w:szCs w:val="32"/>
        </w:rPr>
        <w:t xml:space="preserve"> территории»</w:t>
      </w:r>
    </w:p>
    <w:p w:rsidR="008410E5" w:rsidRDefault="008410E5" w:rsidP="008410E5">
      <w:pPr>
        <w:jc w:val="center"/>
        <w:rPr>
          <w:rFonts w:ascii="Times New Roman" w:hAnsi="Times New Roman"/>
          <w:szCs w:val="28"/>
        </w:rPr>
      </w:pP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Pr="002143BD" w:rsidRDefault="008410E5" w:rsidP="008410E5">
      <w:pPr>
        <w:jc w:val="center"/>
        <w:outlineLvl w:val="2"/>
        <w:rPr>
          <w:b/>
          <w:szCs w:val="28"/>
        </w:rPr>
      </w:pPr>
      <w:r w:rsidRPr="002143BD">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Развитие в сфере благоустройства и санитарного содержания территории.</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D62E4F">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sidR="00D62E4F">
              <w:rPr>
                <w:rFonts w:ascii="Times New Roman" w:hAnsi="Times New Roman"/>
                <w:szCs w:val="28"/>
              </w:rPr>
              <w:t>Первомайский поссовет</w:t>
            </w:r>
            <w:r w:rsidRPr="00840C1E">
              <w:rPr>
                <w:rFonts w:ascii="Times New Roman" w:hAnsi="Times New Roman"/>
                <w:szCs w:val="28"/>
              </w:rPr>
              <w:t xml:space="preserve"> 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совершенствование систематизации комплексного благ</w:t>
            </w:r>
            <w:r w:rsidR="00D62E4F">
              <w:rPr>
                <w:rFonts w:ascii="Times New Roman" w:hAnsi="Times New Roman"/>
                <w:color w:val="000000"/>
                <w:szCs w:val="28"/>
              </w:rPr>
              <w:t>оустройства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повышение уровня внешнего благоустройства, сан</w:t>
            </w:r>
            <w:r w:rsidR="00D62E4F">
              <w:rPr>
                <w:rFonts w:ascii="Times New Roman" w:hAnsi="Times New Roman"/>
                <w:color w:val="000000"/>
                <w:szCs w:val="28"/>
              </w:rPr>
              <w:t>итарного содержания территории;</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 xml:space="preserve">совершенствование </w:t>
            </w:r>
            <w:proofErr w:type="gramStart"/>
            <w:r w:rsidRPr="00840C1E">
              <w:rPr>
                <w:rFonts w:ascii="Times New Roman" w:hAnsi="Times New Roman"/>
                <w:color w:val="000000"/>
                <w:szCs w:val="28"/>
              </w:rPr>
              <w:t>эстетического вида</w:t>
            </w:r>
            <w:proofErr w:type="gramEnd"/>
            <w:r w:rsidRPr="00840C1E">
              <w:rPr>
                <w:rFonts w:ascii="Times New Roman" w:hAnsi="Times New Roman"/>
                <w:color w:val="000000"/>
                <w:szCs w:val="28"/>
              </w:rPr>
              <w:t xml:space="preserve">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активизация работ по благоустройству на территории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развитие и поддержка инициативы жителей сельского поселения по благоустройству санитарной очистке придомовых территорий;</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sidRPr="00840C1E">
              <w:rPr>
                <w:rFonts w:ascii="Times New Roman" w:hAnsi="Times New Roman"/>
                <w:color w:val="000000"/>
                <w:szCs w:val="28"/>
              </w:rPr>
              <w:t>повышение общего уровня благоустройства сельского поселения;</w:t>
            </w:r>
          </w:p>
          <w:p w:rsidR="008410E5" w:rsidRDefault="008410E5" w:rsidP="002F555A">
            <w:pPr>
              <w:rPr>
                <w:rFonts w:ascii="Arial" w:hAnsi="Arial" w:cs="Arial"/>
                <w:color w:val="000000"/>
                <w:sz w:val="21"/>
                <w:szCs w:val="21"/>
              </w:rPr>
            </w:pPr>
          </w:p>
          <w:p w:rsidR="008410E5" w:rsidRPr="00232CA6" w:rsidRDefault="008410E5" w:rsidP="002F555A">
            <w:pPr>
              <w:jc w:val="left"/>
              <w:rPr>
                <w:rFonts w:ascii="Times New Roman" w:hAnsi="Times New Roman"/>
                <w:szCs w:val="28"/>
              </w:rPr>
            </w:pPr>
            <w:r w:rsidRPr="00232CA6">
              <w:rPr>
                <w:rFonts w:ascii="Times New Roman" w:hAnsi="Times New Roman"/>
                <w:color w:val="000000"/>
                <w:szCs w:val="28"/>
              </w:rPr>
              <w:t>повышение степени удов</w:t>
            </w:r>
            <w:r>
              <w:rPr>
                <w:rFonts w:ascii="Times New Roman" w:hAnsi="Times New Roman"/>
                <w:color w:val="000000"/>
                <w:szCs w:val="28"/>
              </w:rPr>
              <w:t xml:space="preserve">летворенности населения уровнем </w:t>
            </w:r>
            <w:r w:rsidRPr="00232CA6">
              <w:rPr>
                <w:rFonts w:ascii="Times New Roman" w:hAnsi="Times New Roman"/>
                <w:color w:val="000000"/>
                <w:szCs w:val="28"/>
              </w:rPr>
              <w:t>благоустройства</w:t>
            </w:r>
            <w:r>
              <w:rPr>
                <w:rFonts w:ascii="Times New Roman" w:hAnsi="Times New Roman"/>
                <w:color w:val="000000"/>
                <w:szCs w:val="28"/>
              </w:rPr>
              <w:t>.</w:t>
            </w:r>
          </w:p>
        </w:tc>
      </w:tr>
      <w:tr w:rsidR="008410E5" w:rsidRPr="00840C1E" w:rsidTr="002F555A">
        <w:trPr>
          <w:trHeight w:val="469"/>
        </w:trPr>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lastRenderedPageBreak/>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lastRenderedPageBreak/>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приведение в качественное состояние элементов благоустройства;</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привлечение жителей к участию в решении проблем благоустройства;</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szCs w:val="28"/>
              </w:rPr>
            </w:pPr>
            <w:r w:rsidRPr="00840C1E">
              <w:rPr>
                <w:rFonts w:ascii="Times New Roman" w:hAnsi="Times New Roman"/>
                <w:color w:val="000000"/>
                <w:szCs w:val="28"/>
              </w:rPr>
              <w:lastRenderedPageBreak/>
              <w:t>оздоровление санитарной экологической обстановки в сельском поселении и на свободных территориях, ликвидация свалок бытового мусора</w:t>
            </w:r>
            <w:r>
              <w:rPr>
                <w:rFonts w:ascii="Times New Roman" w:hAnsi="Times New Roman"/>
                <w:color w:val="000000"/>
                <w:szCs w:val="28"/>
              </w:rPr>
              <w:t>.</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lastRenderedPageBreak/>
              <w:t>Целевые индикаторы 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площадь озеленения территории поселения (кв. м);</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площадь обустроенных зон отдыха, спортивных и  детских площадок на территории поселения (кв. м);</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Pr>
                <w:rFonts w:ascii="Times New Roman" w:hAnsi="Times New Roman"/>
                <w:color w:val="000000"/>
                <w:szCs w:val="28"/>
              </w:rPr>
              <w:t>п</w:t>
            </w:r>
            <w:r w:rsidR="00D62E4F">
              <w:rPr>
                <w:rFonts w:ascii="Times New Roman" w:hAnsi="Times New Roman"/>
                <w:color w:val="000000"/>
                <w:szCs w:val="28"/>
              </w:rPr>
              <w:t xml:space="preserve">лощадь произрастания </w:t>
            </w:r>
            <w:r>
              <w:rPr>
                <w:rFonts w:ascii="Times New Roman" w:hAnsi="Times New Roman"/>
                <w:color w:val="000000"/>
                <w:szCs w:val="28"/>
              </w:rPr>
              <w:t>карантинных растений;</w:t>
            </w:r>
          </w:p>
          <w:p w:rsidR="008410E5" w:rsidRDefault="008410E5" w:rsidP="002F555A">
            <w:pPr>
              <w:rPr>
                <w:rFonts w:ascii="Times New Roman" w:hAnsi="Times New Roman"/>
                <w:color w:val="000000"/>
                <w:szCs w:val="28"/>
              </w:rPr>
            </w:pPr>
          </w:p>
          <w:p w:rsidR="008410E5" w:rsidRPr="00B71A3B" w:rsidRDefault="00D62E4F" w:rsidP="002F555A">
            <w:pPr>
              <w:rPr>
                <w:szCs w:val="28"/>
              </w:rPr>
            </w:pPr>
            <w:r>
              <w:rPr>
                <w:szCs w:val="28"/>
              </w:rPr>
              <w:t>площадь распространения</w:t>
            </w:r>
            <w:r w:rsidR="008410E5" w:rsidRPr="00B71A3B">
              <w:rPr>
                <w:szCs w:val="28"/>
              </w:rPr>
              <w:t xml:space="preserve"> носителей опасных инфекций</w:t>
            </w:r>
          </w:p>
          <w:p w:rsidR="008410E5" w:rsidRPr="00840C1E" w:rsidRDefault="008410E5" w:rsidP="002F555A">
            <w:pPr>
              <w:rPr>
                <w:rFonts w:ascii="Times New Roman" w:hAnsi="Times New Roman"/>
                <w:color w:val="000000"/>
                <w:szCs w:val="28"/>
              </w:rPr>
            </w:pPr>
            <w:r>
              <w:rPr>
                <w:rFonts w:ascii="Times New Roman" w:hAnsi="Times New Roman"/>
                <w:color w:val="000000"/>
                <w:szCs w:val="28"/>
              </w:rPr>
              <w:t xml:space="preserve"> </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соответствия объектов внешнего благоустройства ГОСТу;</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привлечения населения муниципального образования сельского поселения к работам по благоустройству;</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привлечения предприятий и организаций поселения к работам по благоустройству;</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sidRPr="00840C1E">
              <w:rPr>
                <w:rFonts w:ascii="Times New Roman" w:hAnsi="Times New Roman"/>
                <w:color w:val="000000"/>
                <w:szCs w:val="28"/>
              </w:rPr>
              <w:t>процент обеспеченности поселения зелеными насаждениями, детскими игровыми и спортивными площадками;</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количества высаживаемых деревьев;</w:t>
            </w:r>
          </w:p>
          <w:p w:rsidR="008410E5"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месячников по благоустройству.</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623B59">
            <w:pPr>
              <w:rPr>
                <w:rFonts w:ascii="Times New Roman" w:hAnsi="Times New Roman"/>
                <w:szCs w:val="28"/>
              </w:rPr>
            </w:pPr>
            <w:r w:rsidRPr="00840C1E">
              <w:rPr>
                <w:rFonts w:ascii="Times New Roman" w:hAnsi="Times New Roman"/>
                <w:szCs w:val="28"/>
              </w:rPr>
              <w:t>20</w:t>
            </w:r>
            <w:r>
              <w:rPr>
                <w:rFonts w:ascii="Times New Roman" w:hAnsi="Times New Roman"/>
                <w:szCs w:val="28"/>
              </w:rPr>
              <w:t>2</w:t>
            </w:r>
            <w:r w:rsidR="00623B59">
              <w:rPr>
                <w:rFonts w:ascii="Times New Roman" w:hAnsi="Times New Roman"/>
                <w:szCs w:val="28"/>
              </w:rPr>
              <w:t>2</w:t>
            </w:r>
            <w:r w:rsidRPr="00840C1E">
              <w:rPr>
                <w:rFonts w:ascii="Times New Roman" w:hAnsi="Times New Roman"/>
                <w:szCs w:val="28"/>
              </w:rPr>
              <w:t xml:space="preserve"> - 202</w:t>
            </w:r>
            <w:r w:rsidR="00623B59">
              <w:rPr>
                <w:rFonts w:ascii="Times New Roman" w:hAnsi="Times New Roman"/>
                <w:szCs w:val="28"/>
              </w:rPr>
              <w:t>5</w:t>
            </w:r>
            <w:r w:rsidRPr="00840C1E">
              <w:rPr>
                <w:rFonts w:ascii="Times New Roman" w:hAnsi="Times New Roman"/>
                <w:szCs w:val="28"/>
              </w:rPr>
              <w:t xml:space="preserve"> годы;</w:t>
            </w:r>
          </w:p>
        </w:tc>
      </w:tr>
      <w:tr w:rsidR="008410E5" w:rsidRPr="00840C1E" w:rsidTr="002F555A">
        <w:tc>
          <w:tcPr>
            <w:tcW w:w="2665"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Объем бюджетных ассигнований подпрограммы</w:t>
            </w:r>
          </w:p>
        </w:tc>
        <w:tc>
          <w:tcPr>
            <w:tcW w:w="330"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обеспечения реа</w:t>
            </w:r>
            <w:r w:rsidR="001F7772">
              <w:rPr>
                <w:rFonts w:ascii="Times New Roman" w:hAnsi="Times New Roman"/>
                <w:color w:val="000000"/>
                <w:szCs w:val="28"/>
              </w:rPr>
              <w:t xml:space="preserve">лизации подпрограммы (прогноз) </w:t>
            </w:r>
            <w:r w:rsidRPr="00C17FE3">
              <w:rPr>
                <w:rFonts w:ascii="Times New Roman" w:hAnsi="Times New Roman"/>
                <w:color w:val="000000"/>
                <w:szCs w:val="28"/>
              </w:rPr>
              <w:t xml:space="preserve">составит – </w:t>
            </w:r>
            <w:r w:rsidR="00623B59">
              <w:rPr>
                <w:rFonts w:ascii="Times New Roman" w:hAnsi="Times New Roman"/>
                <w:color w:val="000000"/>
                <w:szCs w:val="28"/>
              </w:rPr>
              <w:t>12057</w:t>
            </w:r>
            <w:r w:rsidR="00D62E4F">
              <w:rPr>
                <w:rFonts w:ascii="Times New Roman" w:hAnsi="Times New Roman"/>
                <w:color w:val="000000"/>
                <w:szCs w:val="28"/>
              </w:rPr>
              <w:t>,</w:t>
            </w:r>
            <w:r w:rsidR="00623B59">
              <w:rPr>
                <w:rFonts w:ascii="Times New Roman" w:hAnsi="Times New Roman"/>
                <w:color w:val="000000"/>
                <w:szCs w:val="28"/>
              </w:rPr>
              <w:t>0</w:t>
            </w:r>
            <w:r w:rsidR="00D62E4F">
              <w:rPr>
                <w:rFonts w:ascii="Times New Roman" w:hAnsi="Times New Roman"/>
                <w:color w:val="000000"/>
                <w:szCs w:val="28"/>
              </w:rPr>
              <w:t>0</w:t>
            </w:r>
            <w:r w:rsidRPr="00C17FE3">
              <w:rPr>
                <w:rFonts w:ascii="Times New Roman" w:hAnsi="Times New Roman"/>
                <w:color w:val="000000"/>
                <w:szCs w:val="28"/>
              </w:rPr>
              <w:t xml:space="preserve"> тыс. рублей, в том числе по годам:</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623B59">
              <w:rPr>
                <w:rFonts w:ascii="Times New Roman" w:hAnsi="Times New Roman"/>
                <w:color w:val="000000"/>
                <w:szCs w:val="28"/>
              </w:rPr>
              <w:t>2</w:t>
            </w:r>
            <w:r w:rsidR="00555CC1">
              <w:rPr>
                <w:rFonts w:ascii="Times New Roman" w:hAnsi="Times New Roman"/>
                <w:color w:val="000000"/>
                <w:szCs w:val="28"/>
              </w:rPr>
              <w:t xml:space="preserve"> </w:t>
            </w:r>
            <w:r w:rsidRPr="00C17FE3">
              <w:rPr>
                <w:rFonts w:ascii="Times New Roman" w:hAnsi="Times New Roman"/>
                <w:color w:val="000000"/>
                <w:szCs w:val="28"/>
              </w:rPr>
              <w:t xml:space="preserve">г. – </w:t>
            </w:r>
            <w:r w:rsidR="00623B59">
              <w:rPr>
                <w:rFonts w:ascii="Times New Roman" w:hAnsi="Times New Roman"/>
                <w:color w:val="000000"/>
                <w:szCs w:val="28"/>
              </w:rPr>
              <w:t>2970</w:t>
            </w:r>
            <w:r w:rsidR="00D62E4F">
              <w:rPr>
                <w:rFonts w:ascii="Times New Roman" w:hAnsi="Times New Roman"/>
                <w:color w:val="000000"/>
                <w:szCs w:val="28"/>
              </w:rPr>
              <w:t>,</w:t>
            </w:r>
            <w:r w:rsidR="00623B59">
              <w:rPr>
                <w:rFonts w:ascii="Times New Roman" w:hAnsi="Times New Roman"/>
                <w:color w:val="000000"/>
                <w:szCs w:val="28"/>
              </w:rPr>
              <w:t>0</w:t>
            </w:r>
            <w:r w:rsidR="00D62E4F">
              <w:rPr>
                <w:rFonts w:ascii="Times New Roman" w:hAnsi="Times New Roman"/>
                <w:color w:val="000000"/>
                <w:szCs w:val="28"/>
              </w:rPr>
              <w:t>0</w:t>
            </w:r>
            <w:r w:rsidRPr="00C17FE3">
              <w:rPr>
                <w:rFonts w:ascii="Times New Roman" w:hAnsi="Times New Roman"/>
                <w:color w:val="000000"/>
                <w:szCs w:val="28"/>
              </w:rPr>
              <w:t xml:space="preserve"> тыс. рублей (прогноз);</w:t>
            </w:r>
          </w:p>
          <w:p w:rsidR="008410E5"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623B59">
              <w:rPr>
                <w:rFonts w:ascii="Times New Roman" w:hAnsi="Times New Roman"/>
                <w:color w:val="000000"/>
                <w:szCs w:val="28"/>
              </w:rPr>
              <w:t>3</w:t>
            </w:r>
            <w:r w:rsidRPr="00C17FE3">
              <w:rPr>
                <w:rFonts w:ascii="Times New Roman" w:hAnsi="Times New Roman"/>
                <w:color w:val="000000"/>
                <w:szCs w:val="28"/>
              </w:rPr>
              <w:t xml:space="preserve"> г. – </w:t>
            </w:r>
            <w:r w:rsidR="00623B59">
              <w:rPr>
                <w:rFonts w:ascii="Times New Roman" w:hAnsi="Times New Roman"/>
                <w:color w:val="000000"/>
                <w:szCs w:val="28"/>
              </w:rPr>
              <w:t>2970</w:t>
            </w:r>
            <w:r w:rsidR="00D62E4F">
              <w:rPr>
                <w:rFonts w:ascii="Times New Roman" w:hAnsi="Times New Roman"/>
                <w:color w:val="000000"/>
                <w:szCs w:val="28"/>
              </w:rPr>
              <w:t>,0</w:t>
            </w:r>
            <w:r w:rsidR="00623B59">
              <w:rPr>
                <w:rFonts w:ascii="Times New Roman" w:hAnsi="Times New Roman"/>
                <w:color w:val="000000"/>
                <w:szCs w:val="28"/>
              </w:rPr>
              <w:t>0</w:t>
            </w:r>
            <w:r w:rsidRPr="00C17FE3">
              <w:rPr>
                <w:rFonts w:ascii="Times New Roman" w:hAnsi="Times New Roman"/>
                <w:color w:val="000000"/>
                <w:szCs w:val="28"/>
              </w:rPr>
              <w:t xml:space="preserve"> тыс. рублей (прогноз);</w:t>
            </w:r>
          </w:p>
          <w:p w:rsidR="00623B59" w:rsidRPr="00C17FE3" w:rsidRDefault="00623B59"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Pr>
                <w:rFonts w:ascii="Times New Roman" w:hAnsi="Times New Roman"/>
                <w:color w:val="000000"/>
                <w:szCs w:val="28"/>
              </w:rPr>
              <w:t>4</w:t>
            </w:r>
            <w:r w:rsidRPr="00C17FE3">
              <w:rPr>
                <w:rFonts w:ascii="Times New Roman" w:hAnsi="Times New Roman"/>
                <w:color w:val="000000"/>
                <w:szCs w:val="28"/>
              </w:rPr>
              <w:t xml:space="preserve"> г. – </w:t>
            </w:r>
            <w:r>
              <w:rPr>
                <w:rFonts w:ascii="Times New Roman" w:hAnsi="Times New Roman"/>
                <w:color w:val="000000"/>
                <w:szCs w:val="28"/>
              </w:rPr>
              <w:t>3107,00</w:t>
            </w:r>
            <w:r w:rsidRPr="00C17FE3">
              <w:rPr>
                <w:rFonts w:ascii="Times New Roman" w:hAnsi="Times New Roman"/>
                <w:color w:val="000000"/>
                <w:szCs w:val="28"/>
              </w:rPr>
              <w:t xml:space="preserve"> тыс. рублей (прогноз);</w:t>
            </w:r>
          </w:p>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202</w:t>
            </w:r>
            <w:r w:rsidR="00623B59">
              <w:rPr>
                <w:rFonts w:ascii="Times New Roman" w:hAnsi="Times New Roman"/>
                <w:color w:val="000000"/>
                <w:szCs w:val="28"/>
              </w:rPr>
              <w:t>5</w:t>
            </w:r>
            <w:r w:rsidR="00D62E4F">
              <w:rPr>
                <w:rFonts w:ascii="Times New Roman" w:hAnsi="Times New Roman"/>
                <w:color w:val="000000"/>
                <w:szCs w:val="28"/>
              </w:rPr>
              <w:t xml:space="preserve"> г. - </w:t>
            </w:r>
            <w:r w:rsidR="00623B59">
              <w:rPr>
                <w:rFonts w:ascii="Times New Roman" w:hAnsi="Times New Roman"/>
                <w:color w:val="000000"/>
                <w:szCs w:val="28"/>
              </w:rPr>
              <w:t>3010</w:t>
            </w:r>
            <w:r w:rsidR="00D62E4F">
              <w:rPr>
                <w:rFonts w:ascii="Times New Roman" w:hAnsi="Times New Roman"/>
                <w:color w:val="000000"/>
                <w:szCs w:val="28"/>
              </w:rPr>
              <w:t>,0</w:t>
            </w:r>
            <w:r w:rsidR="00623B59">
              <w:rPr>
                <w:rFonts w:ascii="Times New Roman" w:hAnsi="Times New Roman"/>
                <w:color w:val="000000"/>
                <w:szCs w:val="28"/>
              </w:rPr>
              <w:t>0</w:t>
            </w:r>
            <w:r w:rsidRPr="00C17FE3">
              <w:rPr>
                <w:rFonts w:ascii="Times New Roman" w:hAnsi="Times New Roman"/>
                <w:color w:val="000000"/>
                <w:szCs w:val="28"/>
              </w:rPr>
              <w:t xml:space="preserve"> тыс. рублей (прогноз).</w:t>
            </w:r>
          </w:p>
          <w:p w:rsidR="008410E5" w:rsidRPr="00C17FE3" w:rsidRDefault="008410E5" w:rsidP="002F555A">
            <w:pPr>
              <w:rPr>
                <w:color w:val="000000"/>
                <w:szCs w:val="28"/>
              </w:rPr>
            </w:pPr>
            <w:r w:rsidRPr="00C17FE3">
              <w:rPr>
                <w:color w:val="000000"/>
                <w:szCs w:val="28"/>
              </w:rPr>
              <w:t>Для финансирования привлекаются средства областного и местного бюджета, а также иных поступлений.</w:t>
            </w:r>
          </w:p>
          <w:p w:rsidR="008410E5" w:rsidRPr="00C17FE3" w:rsidRDefault="008410E5" w:rsidP="001F7772">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lastRenderedPageBreak/>
              <w:t>Бюджетные ассигнования, предусмотренные в плановом периоде 202</w:t>
            </w:r>
            <w:r w:rsidR="00555CC1">
              <w:rPr>
                <w:rFonts w:ascii="Times New Roman" w:hAnsi="Times New Roman"/>
                <w:color w:val="000000"/>
                <w:szCs w:val="28"/>
              </w:rPr>
              <w:t>2</w:t>
            </w:r>
            <w:r w:rsidRPr="00C17FE3">
              <w:rPr>
                <w:rFonts w:ascii="Times New Roman" w:hAnsi="Times New Roman"/>
                <w:color w:val="000000"/>
                <w:szCs w:val="28"/>
              </w:rPr>
              <w:t>-202</w:t>
            </w:r>
            <w:r w:rsidR="00555CC1">
              <w:rPr>
                <w:rFonts w:ascii="Times New Roman" w:hAnsi="Times New Roman"/>
                <w:color w:val="000000"/>
                <w:szCs w:val="28"/>
              </w:rPr>
              <w:t>5</w:t>
            </w:r>
            <w:r w:rsidRPr="00C17FE3">
              <w:rPr>
                <w:rFonts w:ascii="Times New Roman" w:hAnsi="Times New Roman"/>
                <w:color w:val="000000"/>
                <w:szCs w:val="28"/>
              </w:rPr>
              <w:t xml:space="preserve"> годов, могут быть уточнены при формировании проектов Решений о бюджете поселения на 202</w:t>
            </w:r>
            <w:r w:rsidR="001F7772">
              <w:rPr>
                <w:rFonts w:ascii="Times New Roman" w:hAnsi="Times New Roman"/>
                <w:color w:val="000000"/>
                <w:szCs w:val="28"/>
              </w:rPr>
              <w:t>2</w:t>
            </w:r>
            <w:r w:rsidRPr="00C17FE3">
              <w:rPr>
                <w:rFonts w:ascii="Times New Roman" w:hAnsi="Times New Roman"/>
                <w:color w:val="000000"/>
                <w:szCs w:val="28"/>
              </w:rPr>
              <w:t>-202</w:t>
            </w:r>
            <w:r w:rsidR="00555CC1">
              <w:rPr>
                <w:rFonts w:ascii="Times New Roman" w:hAnsi="Times New Roman"/>
                <w:color w:val="000000"/>
                <w:szCs w:val="28"/>
              </w:rPr>
              <w:t>5</w:t>
            </w:r>
            <w:r w:rsidRPr="00C17FE3">
              <w:rPr>
                <w:rFonts w:ascii="Times New Roman" w:hAnsi="Times New Roman"/>
                <w:color w:val="000000"/>
                <w:szCs w:val="28"/>
              </w:rPr>
              <w:t xml:space="preserve"> годы.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lastRenderedPageBreak/>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pStyle w:val="western"/>
              <w:spacing w:before="0" w:beforeAutospacing="0" w:after="0"/>
              <w:jc w:val="both"/>
              <w:rPr>
                <w:sz w:val="28"/>
                <w:szCs w:val="28"/>
              </w:rPr>
            </w:pPr>
            <w:r w:rsidRPr="00840C1E">
              <w:rPr>
                <w:sz w:val="28"/>
                <w:szCs w:val="28"/>
              </w:rPr>
              <w:t>систематизация управления по благоустройству муниципального образования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определение перспективы улучшения благоустройства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условий для работы и отдыха жителей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состояния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экологической обстановки и создание среды, комфортной для проживания жителей поселения;</w:t>
            </w:r>
          </w:p>
          <w:p w:rsidR="008410E5" w:rsidRPr="00840C1E" w:rsidRDefault="008410E5" w:rsidP="002F555A">
            <w:pPr>
              <w:pStyle w:val="western"/>
              <w:spacing w:before="0" w:beforeAutospacing="0" w:after="0"/>
              <w:jc w:val="both"/>
              <w:rPr>
                <w:sz w:val="28"/>
                <w:szCs w:val="28"/>
              </w:rPr>
            </w:pPr>
          </w:p>
          <w:p w:rsidR="008410E5" w:rsidRDefault="008410E5" w:rsidP="002F555A">
            <w:pPr>
              <w:pStyle w:val="western"/>
              <w:spacing w:before="0" w:beforeAutospacing="0" w:after="0"/>
              <w:jc w:val="both"/>
              <w:rPr>
                <w:sz w:val="28"/>
                <w:szCs w:val="28"/>
              </w:rPr>
            </w:pPr>
            <w:r w:rsidRPr="00840C1E">
              <w:rPr>
                <w:sz w:val="28"/>
                <w:szCs w:val="28"/>
              </w:rPr>
              <w:t>совершенствование эстетического состояния территории;</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увеличение площади благоустроенны</w:t>
            </w:r>
            <w:r w:rsidR="00555CC1">
              <w:rPr>
                <w:sz w:val="28"/>
                <w:szCs w:val="28"/>
              </w:rPr>
              <w:t>х зелёных насаждений в сельском</w:t>
            </w:r>
            <w:r w:rsidRPr="00840C1E">
              <w:rPr>
                <w:sz w:val="28"/>
                <w:szCs w:val="28"/>
              </w:rPr>
              <w:t xml:space="preserve"> поселении; </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зелёных зон для отдыха жителей и гостей сельского поселения;</w:t>
            </w:r>
          </w:p>
          <w:p w:rsidR="008410E5" w:rsidRPr="00840C1E" w:rsidRDefault="008410E5" w:rsidP="002F555A">
            <w:pPr>
              <w:pStyle w:val="western"/>
              <w:spacing w:before="0" w:beforeAutospacing="0" w:after="0"/>
              <w:jc w:val="both"/>
              <w:rPr>
                <w:sz w:val="28"/>
                <w:szCs w:val="28"/>
              </w:rPr>
            </w:pPr>
          </w:p>
          <w:p w:rsidR="008410E5" w:rsidRDefault="008410E5" w:rsidP="002F555A">
            <w:pPr>
              <w:pStyle w:val="western"/>
              <w:spacing w:before="0" w:beforeAutospacing="0" w:after="0"/>
              <w:jc w:val="both"/>
              <w:rPr>
                <w:sz w:val="28"/>
                <w:szCs w:val="28"/>
              </w:rPr>
            </w:pPr>
            <w:r w:rsidRPr="00840C1E">
              <w:rPr>
                <w:sz w:val="28"/>
                <w:szCs w:val="28"/>
              </w:rPr>
              <w:t>предотвращение</w:t>
            </w:r>
            <w:r w:rsidR="001F7772">
              <w:rPr>
                <w:sz w:val="28"/>
                <w:szCs w:val="28"/>
              </w:rPr>
              <w:t xml:space="preserve"> сокращения зелёных насаждений;</w:t>
            </w:r>
          </w:p>
          <w:p w:rsidR="001F7772" w:rsidRPr="00840C1E" w:rsidRDefault="001F7772"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увеличение количества высаживаемых деревьев</w:t>
            </w:r>
            <w:r>
              <w:rPr>
                <w:sz w:val="28"/>
                <w:szCs w:val="28"/>
              </w:rPr>
              <w:t xml:space="preserve"> и </w:t>
            </w:r>
            <w:r w:rsidRPr="00840C1E">
              <w:rPr>
                <w:sz w:val="28"/>
                <w:szCs w:val="28"/>
              </w:rPr>
              <w:t>площади цветочного оформления</w:t>
            </w:r>
            <w:r>
              <w:rPr>
                <w:sz w:val="28"/>
                <w:szCs w:val="28"/>
              </w:rPr>
              <w:t xml:space="preserve">, а также </w:t>
            </w:r>
            <w:r w:rsidRPr="00840C1E">
              <w:rPr>
                <w:sz w:val="28"/>
                <w:szCs w:val="28"/>
              </w:rPr>
              <w:t>благоус</w:t>
            </w:r>
            <w:r w:rsidR="00555CC1">
              <w:rPr>
                <w:sz w:val="28"/>
                <w:szCs w:val="28"/>
              </w:rPr>
              <w:t>троенность территории сельского</w:t>
            </w:r>
            <w:r w:rsidRPr="00840C1E">
              <w:rPr>
                <w:sz w:val="28"/>
                <w:szCs w:val="28"/>
              </w:rPr>
              <w:t xml:space="preserve"> поселения</w:t>
            </w:r>
            <w:r>
              <w:rPr>
                <w:sz w:val="28"/>
                <w:szCs w:val="28"/>
              </w:rPr>
              <w:t>.</w:t>
            </w:r>
          </w:p>
        </w:tc>
      </w:tr>
    </w:tbl>
    <w:p w:rsidR="008410E5" w:rsidRPr="002143BD" w:rsidRDefault="008410E5" w:rsidP="00D62E4F">
      <w:pPr>
        <w:spacing w:before="100" w:beforeAutospacing="1" w:after="100" w:afterAutospacing="1"/>
        <w:jc w:val="center"/>
        <w:outlineLvl w:val="2"/>
        <w:rPr>
          <w:rFonts w:ascii="Times New Roman" w:hAnsi="Times New Roman"/>
          <w:b/>
          <w:szCs w:val="28"/>
        </w:rPr>
      </w:pPr>
      <w:r w:rsidRPr="002143BD">
        <w:rPr>
          <w:rFonts w:ascii="Times New Roman" w:hAnsi="Times New Roman"/>
          <w:b/>
          <w:szCs w:val="28"/>
        </w:rPr>
        <w:t xml:space="preserve">1. Характеристика проблемы </w:t>
      </w:r>
    </w:p>
    <w:p w:rsidR="008410E5" w:rsidRPr="00031D78" w:rsidRDefault="008410E5" w:rsidP="00555CC1">
      <w:pPr>
        <w:ind w:firstLine="709"/>
        <w:rPr>
          <w:szCs w:val="28"/>
        </w:rPr>
      </w:pPr>
      <w:r w:rsidRPr="00031D78">
        <w:rPr>
          <w:bCs/>
          <w:szCs w:val="28"/>
        </w:rPr>
        <w:t>Для организации работы по благоустройству и оказанию услуг жилищно-</w:t>
      </w:r>
      <w:r w:rsidR="00D62E4F">
        <w:rPr>
          <w:bCs/>
          <w:szCs w:val="28"/>
        </w:rPr>
        <w:t>коммунального хозяйства создано</w:t>
      </w:r>
      <w:r>
        <w:rPr>
          <w:bCs/>
          <w:szCs w:val="28"/>
        </w:rPr>
        <w:t xml:space="preserve"> МУП «Коммунальное хозяй</w:t>
      </w:r>
      <w:r w:rsidR="00D62E4F">
        <w:rPr>
          <w:bCs/>
          <w:szCs w:val="28"/>
        </w:rPr>
        <w:t>ство</w:t>
      </w:r>
      <w:r>
        <w:rPr>
          <w:bCs/>
          <w:szCs w:val="28"/>
        </w:rPr>
        <w:t xml:space="preserve">» МО Первомайский </w:t>
      </w:r>
      <w:r w:rsidRPr="00A64E4C">
        <w:rPr>
          <w:bCs/>
          <w:szCs w:val="28"/>
        </w:rPr>
        <w:t>поссовет,</w:t>
      </w:r>
      <w:r w:rsidRPr="00A64E4C">
        <w:rPr>
          <w:szCs w:val="28"/>
        </w:rPr>
        <w:t xml:space="preserve"> которое</w:t>
      </w:r>
      <w:r w:rsidRPr="00031D78">
        <w:rPr>
          <w:szCs w:val="28"/>
        </w:rPr>
        <w:t xml:space="preserve"> занимается уборкой </w:t>
      </w:r>
      <w:r w:rsidRPr="00031D78">
        <w:rPr>
          <w:szCs w:val="28"/>
        </w:rPr>
        <w:lastRenderedPageBreak/>
        <w:t xml:space="preserve">территории, </w:t>
      </w:r>
      <w:proofErr w:type="spellStart"/>
      <w:r w:rsidRPr="00031D78">
        <w:rPr>
          <w:szCs w:val="28"/>
        </w:rPr>
        <w:t>окосом</w:t>
      </w:r>
      <w:proofErr w:type="spellEnd"/>
      <w:r w:rsidRPr="00031D78">
        <w:rPr>
          <w:szCs w:val="28"/>
        </w:rPr>
        <w:t xml:space="preserve"> травы вдоль дорог, благоустройством и озеленением поселка, очисткой </w:t>
      </w:r>
      <w:r>
        <w:rPr>
          <w:szCs w:val="28"/>
        </w:rPr>
        <w:t xml:space="preserve">территории </w:t>
      </w:r>
      <w:r w:rsidRPr="00031D78">
        <w:rPr>
          <w:szCs w:val="28"/>
        </w:rPr>
        <w:t>от снега, содержанием мест захоронения и т.д.</w:t>
      </w:r>
    </w:p>
    <w:p w:rsidR="008410E5" w:rsidRPr="009856C6" w:rsidRDefault="008410E5" w:rsidP="00555CC1">
      <w:pPr>
        <w:ind w:firstLine="709"/>
        <w:rPr>
          <w:color w:val="000000"/>
          <w:szCs w:val="28"/>
        </w:rPr>
      </w:pPr>
      <w:r w:rsidRPr="00031D78">
        <w:rPr>
          <w:szCs w:val="28"/>
        </w:rPr>
        <w:t xml:space="preserve">Реализация данной </w:t>
      </w:r>
      <w:r>
        <w:rPr>
          <w:szCs w:val="28"/>
        </w:rPr>
        <w:t>под</w:t>
      </w:r>
      <w:r w:rsidRPr="00031D78">
        <w:rPr>
          <w:szCs w:val="28"/>
        </w:rPr>
        <w:t>программы направлено на развитие благоустройства жителей сельского поселения</w:t>
      </w:r>
      <w:r>
        <w:rPr>
          <w:szCs w:val="28"/>
        </w:rPr>
        <w:t xml:space="preserve">, </w:t>
      </w:r>
      <w:r>
        <w:rPr>
          <w:rStyle w:val="afffb"/>
          <w:b w:val="0"/>
          <w:szCs w:val="28"/>
        </w:rPr>
        <w:t>ч</w:t>
      </w:r>
      <w:r w:rsidRPr="00031D78">
        <w:rPr>
          <w:rStyle w:val="afffb"/>
          <w:b w:val="0"/>
          <w:szCs w:val="28"/>
        </w:rPr>
        <w:t xml:space="preserve">исленность </w:t>
      </w:r>
      <w:r>
        <w:rPr>
          <w:rStyle w:val="afffb"/>
          <w:b w:val="0"/>
          <w:szCs w:val="28"/>
        </w:rPr>
        <w:t>которого</w:t>
      </w:r>
      <w:r w:rsidRPr="00031D78">
        <w:rPr>
          <w:rStyle w:val="afffb"/>
          <w:b w:val="0"/>
          <w:szCs w:val="28"/>
        </w:rPr>
        <w:t xml:space="preserve"> по данным </w:t>
      </w:r>
      <w:proofErr w:type="spellStart"/>
      <w:r w:rsidRPr="00031D78">
        <w:rPr>
          <w:szCs w:val="28"/>
        </w:rPr>
        <w:t>похозяйственного</w:t>
      </w:r>
      <w:proofErr w:type="spellEnd"/>
      <w:r w:rsidRPr="00031D78">
        <w:rPr>
          <w:szCs w:val="28"/>
        </w:rPr>
        <w:t xml:space="preserve"> учета по состоянию на 01.01.2</w:t>
      </w:r>
      <w:r w:rsidR="001F7772">
        <w:rPr>
          <w:szCs w:val="28"/>
        </w:rPr>
        <w:t>021</w:t>
      </w:r>
      <w:r w:rsidRPr="00031D78">
        <w:rPr>
          <w:szCs w:val="28"/>
        </w:rPr>
        <w:t xml:space="preserve"> года </w:t>
      </w:r>
      <w:r w:rsidR="00D62E4F">
        <w:rPr>
          <w:szCs w:val="28"/>
        </w:rPr>
        <w:t>составляет 7</w:t>
      </w:r>
      <w:r w:rsidR="001F7772">
        <w:rPr>
          <w:szCs w:val="28"/>
        </w:rPr>
        <w:t>028</w:t>
      </w:r>
      <w:r w:rsidR="00D62E4F">
        <w:rPr>
          <w:szCs w:val="28"/>
        </w:rPr>
        <w:t xml:space="preserve"> чел.</w:t>
      </w:r>
      <w:r w:rsidRPr="00031D78">
        <w:rPr>
          <w:szCs w:val="28"/>
        </w:rPr>
        <w:t xml:space="preserve"> Право граждан на благоприятную среду жизнедеятельности закреплено в основном Законе государства - </w:t>
      </w:r>
      <w:hyperlink r:id="rId16" w:history="1">
        <w:r w:rsidRPr="001F7772">
          <w:rPr>
            <w:rStyle w:val="a3"/>
            <w:color w:val="000000"/>
            <w:u w:val="none"/>
          </w:rPr>
          <w:t>Конституции</w:t>
        </w:r>
      </w:hyperlink>
      <w:r w:rsidRPr="00891015">
        <w:rPr>
          <w:color w:val="000000"/>
          <w:szCs w:val="28"/>
        </w:rPr>
        <w:t xml:space="preserve"> Ро</w:t>
      </w:r>
      <w:r w:rsidRPr="009856C6">
        <w:rPr>
          <w:color w:val="000000"/>
          <w:szCs w:val="28"/>
        </w:rPr>
        <w:t>ссийской Федерации, поэтому благоустройство территории является приоритетной задачей для муниципалитета.</w:t>
      </w:r>
    </w:p>
    <w:p w:rsidR="008410E5" w:rsidRPr="00031D78" w:rsidRDefault="008410E5" w:rsidP="00555CC1">
      <w:pPr>
        <w:ind w:firstLine="709"/>
        <w:rPr>
          <w:color w:val="000000"/>
          <w:szCs w:val="28"/>
        </w:rPr>
      </w:pPr>
      <w:r w:rsidRPr="00031D78">
        <w:rPr>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w:t>
      </w:r>
      <w:r w:rsidR="00555CC1">
        <w:rPr>
          <w:szCs w:val="28"/>
        </w:rPr>
        <w:t xml:space="preserve"> в общественных местах поселка.</w:t>
      </w:r>
    </w:p>
    <w:p w:rsidR="008410E5" w:rsidRPr="00031D78" w:rsidRDefault="008410E5" w:rsidP="00555CC1">
      <w:pPr>
        <w:ind w:firstLine="709"/>
        <w:rPr>
          <w:color w:val="000000"/>
          <w:szCs w:val="28"/>
        </w:rPr>
      </w:pPr>
      <w:r w:rsidRPr="00031D78">
        <w:rPr>
          <w:color w:val="000000"/>
          <w:szCs w:val="28"/>
        </w:rPr>
        <w:t>Не</w:t>
      </w:r>
      <w:r w:rsidR="00885E85">
        <w:rPr>
          <w:color w:val="000000"/>
          <w:szCs w:val="28"/>
        </w:rPr>
        <w:t>смотря на предпринимаемые меры,</w:t>
      </w:r>
      <w:r>
        <w:rPr>
          <w:color w:val="000000"/>
          <w:szCs w:val="28"/>
        </w:rPr>
        <w:t xml:space="preserve"> </w:t>
      </w:r>
      <w:r w:rsidRPr="00031D78">
        <w:rPr>
          <w:color w:val="000000"/>
          <w:szCs w:val="28"/>
        </w:rPr>
        <w:t>растет количество несанкционированных свалок мусора и бытовых отходов, отдельные домовладения не ухо</w:t>
      </w:r>
      <w:r w:rsidR="00555CC1">
        <w:rPr>
          <w:color w:val="000000"/>
          <w:szCs w:val="28"/>
        </w:rPr>
        <w:t>жены.</w:t>
      </w:r>
    </w:p>
    <w:p w:rsidR="008410E5" w:rsidRPr="00031D78" w:rsidRDefault="008410E5" w:rsidP="00555CC1">
      <w:pPr>
        <w:ind w:firstLine="709"/>
        <w:rPr>
          <w:color w:val="000000"/>
          <w:szCs w:val="28"/>
        </w:rPr>
      </w:pPr>
      <w:r w:rsidRPr="00031D78">
        <w:rPr>
          <w:color w:val="000000"/>
          <w:szCs w:val="28"/>
        </w:rPr>
        <w:t xml:space="preserve">Недостаточно занимаются благоустройством и содержанием закрепленных территорий предприятия и организации, расположенные на </w:t>
      </w:r>
      <w:r w:rsidR="00555CC1">
        <w:rPr>
          <w:color w:val="000000"/>
          <w:szCs w:val="28"/>
        </w:rPr>
        <w:t>территории сельского поселения.</w:t>
      </w:r>
    </w:p>
    <w:p w:rsidR="008410E5" w:rsidRPr="00031D78" w:rsidRDefault="008410E5" w:rsidP="00555CC1">
      <w:pPr>
        <w:ind w:firstLine="709"/>
        <w:rPr>
          <w:color w:val="000000"/>
          <w:szCs w:val="28"/>
        </w:rPr>
      </w:pPr>
      <w:r w:rsidRPr="00031D78">
        <w:rPr>
          <w:color w:val="000000"/>
          <w:szCs w:val="28"/>
        </w:rPr>
        <w:t>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8410E5" w:rsidRPr="00057758" w:rsidRDefault="008410E5" w:rsidP="00555CC1">
      <w:pPr>
        <w:ind w:firstLine="709"/>
      </w:pPr>
      <w:r w:rsidRPr="00031D78">
        <w:rPr>
          <w:color w:val="000000"/>
          <w:szCs w:val="28"/>
        </w:rPr>
        <w:t>Для определения проблем, подлежащих программному решению, проведен анализ существующего положения благоустройства поселения</w:t>
      </w:r>
      <w:r>
        <w:rPr>
          <w:color w:val="000000"/>
          <w:szCs w:val="28"/>
        </w:rPr>
        <w:t xml:space="preserve">, который проводился на основе </w:t>
      </w:r>
      <w:r w:rsidRPr="00057758">
        <w:t>обращений, поступающих от жителей поселка в устной форме, в письменном виде</w:t>
      </w:r>
      <w:r>
        <w:t xml:space="preserve"> и </w:t>
      </w:r>
      <w:r w:rsidRPr="00057758">
        <w:t>по телефону</w:t>
      </w:r>
      <w:r>
        <w:t>. О</w:t>
      </w:r>
      <w:r w:rsidRPr="00057758">
        <w:t xml:space="preserve">сновными предложениями и требованиями </w:t>
      </w:r>
      <w:r>
        <w:t xml:space="preserve">граждан </w:t>
      </w:r>
      <w:r w:rsidRPr="00057758">
        <w:t xml:space="preserve">являются: </w:t>
      </w:r>
      <w:r>
        <w:t xml:space="preserve">осуществление </w:t>
      </w:r>
      <w:r>
        <w:rPr>
          <w:color w:val="000000"/>
          <w:szCs w:val="28"/>
        </w:rPr>
        <w:t xml:space="preserve">систематического </w:t>
      </w:r>
      <w:r w:rsidRPr="00031D78">
        <w:rPr>
          <w:color w:val="000000"/>
          <w:szCs w:val="28"/>
        </w:rPr>
        <w:t>уход</w:t>
      </w:r>
      <w:r>
        <w:rPr>
          <w:color w:val="000000"/>
          <w:szCs w:val="28"/>
        </w:rPr>
        <w:t>а</w:t>
      </w:r>
      <w:r w:rsidRPr="00031D78">
        <w:rPr>
          <w:color w:val="000000"/>
          <w:szCs w:val="28"/>
        </w:rPr>
        <w:t xml:space="preserve"> за существующими насаждениями</w:t>
      </w:r>
      <w:r>
        <w:rPr>
          <w:color w:val="000000"/>
          <w:szCs w:val="28"/>
        </w:rPr>
        <w:t xml:space="preserve"> (</w:t>
      </w:r>
      <w:r w:rsidRPr="00031D78">
        <w:rPr>
          <w:color w:val="000000"/>
          <w:szCs w:val="28"/>
        </w:rPr>
        <w:t>вырезка поросли, уборка аварийных и старых деревьев, декоративная обрезка, подсадка саженцев, разбивка клумб</w:t>
      </w:r>
      <w:r>
        <w:rPr>
          <w:color w:val="000000"/>
          <w:szCs w:val="28"/>
        </w:rPr>
        <w:t xml:space="preserve">), </w:t>
      </w:r>
      <w:r w:rsidRPr="00057758">
        <w:t>благоустройство кладбища, хорошее санитарное состояние поселка</w:t>
      </w:r>
      <w:r>
        <w:t xml:space="preserve">, </w:t>
      </w:r>
      <w:r w:rsidRPr="00031D78">
        <w:rPr>
          <w:color w:val="000000"/>
          <w:szCs w:val="28"/>
        </w:rPr>
        <w:t>устройство тротуаров, детских игровых площадок, места отдыхов</w:t>
      </w:r>
      <w:r w:rsidR="00555CC1">
        <w:rPr>
          <w:color w:val="000000"/>
          <w:szCs w:val="28"/>
        </w:rPr>
        <w:t>.</w:t>
      </w:r>
    </w:p>
    <w:p w:rsidR="00885E85" w:rsidRDefault="00885E85" w:rsidP="00885E85">
      <w:pPr>
        <w:spacing w:before="100" w:beforeAutospacing="1" w:after="100" w:afterAutospacing="1"/>
        <w:jc w:val="center"/>
        <w:rPr>
          <w:b/>
          <w:szCs w:val="28"/>
        </w:rPr>
      </w:pPr>
      <w:r w:rsidRPr="002143BD">
        <w:rPr>
          <w:b/>
          <w:szCs w:val="28"/>
        </w:rPr>
        <w:t>2. Основные цели, задачи, сроки реализации подпрограммы</w:t>
      </w:r>
    </w:p>
    <w:p w:rsidR="00885E85" w:rsidRDefault="00885E85" w:rsidP="00555CC1">
      <w:pPr>
        <w:ind w:firstLine="709"/>
        <w:rPr>
          <w:szCs w:val="28"/>
        </w:rPr>
      </w:pPr>
      <w:r w:rsidRPr="0085794A">
        <w:rPr>
          <w:szCs w:val="28"/>
        </w:rPr>
        <w:t xml:space="preserve">Цели муниципальной </w:t>
      </w:r>
      <w:r>
        <w:rPr>
          <w:szCs w:val="28"/>
        </w:rPr>
        <w:t>подпрограммы:</w:t>
      </w:r>
    </w:p>
    <w:p w:rsidR="00885E85" w:rsidRDefault="00885E85" w:rsidP="00555CC1">
      <w:pPr>
        <w:ind w:firstLine="709"/>
        <w:rPr>
          <w:color w:val="000000"/>
          <w:szCs w:val="28"/>
        </w:rPr>
      </w:pPr>
      <w:r>
        <w:rPr>
          <w:color w:val="000000"/>
          <w:szCs w:val="28"/>
        </w:rPr>
        <w:t xml:space="preserve">- </w:t>
      </w:r>
      <w:r w:rsidRPr="00031D78">
        <w:rPr>
          <w:color w:val="000000"/>
          <w:szCs w:val="28"/>
        </w:rPr>
        <w:t>совершенствование систематизации комплексного благоустройства сельского поселения;</w:t>
      </w:r>
    </w:p>
    <w:p w:rsidR="00885E85" w:rsidRDefault="00885E85" w:rsidP="00555CC1">
      <w:pPr>
        <w:ind w:firstLine="709"/>
        <w:rPr>
          <w:color w:val="000000"/>
          <w:szCs w:val="28"/>
        </w:rPr>
      </w:pPr>
      <w:r>
        <w:rPr>
          <w:color w:val="000000"/>
          <w:szCs w:val="28"/>
        </w:rPr>
        <w:lastRenderedPageBreak/>
        <w:t xml:space="preserve">- </w:t>
      </w:r>
      <w:r w:rsidRPr="00031D78">
        <w:rPr>
          <w:color w:val="000000"/>
          <w:szCs w:val="28"/>
        </w:rPr>
        <w:t>повышение уровня внешнего благоустройства</w:t>
      </w:r>
      <w:r>
        <w:rPr>
          <w:color w:val="000000"/>
          <w:szCs w:val="28"/>
        </w:rPr>
        <w:t xml:space="preserve">, </w:t>
      </w:r>
      <w:r w:rsidRPr="00031D78">
        <w:rPr>
          <w:color w:val="000000"/>
          <w:szCs w:val="28"/>
        </w:rPr>
        <w:t xml:space="preserve">санитарного содержания территории; </w:t>
      </w:r>
    </w:p>
    <w:p w:rsidR="00885E85" w:rsidRDefault="00885E85" w:rsidP="00555CC1">
      <w:pPr>
        <w:ind w:firstLine="709"/>
        <w:rPr>
          <w:color w:val="000000"/>
          <w:szCs w:val="28"/>
        </w:rPr>
      </w:pPr>
      <w:r>
        <w:rPr>
          <w:color w:val="000000"/>
          <w:szCs w:val="28"/>
        </w:rPr>
        <w:t xml:space="preserve">- </w:t>
      </w:r>
      <w:r w:rsidRPr="00031D78">
        <w:rPr>
          <w:color w:val="000000"/>
          <w:szCs w:val="28"/>
        </w:rPr>
        <w:t>совершенствование эстетического вида сельского поселения;</w:t>
      </w:r>
    </w:p>
    <w:p w:rsidR="00885E85" w:rsidRDefault="00885E85" w:rsidP="00555CC1">
      <w:pPr>
        <w:ind w:firstLine="709"/>
        <w:rPr>
          <w:color w:val="000000"/>
          <w:szCs w:val="28"/>
        </w:rPr>
      </w:pPr>
      <w:r>
        <w:rPr>
          <w:color w:val="000000"/>
          <w:szCs w:val="28"/>
        </w:rPr>
        <w:t xml:space="preserve">- </w:t>
      </w:r>
      <w:r w:rsidRPr="00031D78">
        <w:rPr>
          <w:color w:val="000000"/>
          <w:szCs w:val="28"/>
        </w:rPr>
        <w:t xml:space="preserve">активизация работ по благоустройству на территории </w:t>
      </w:r>
      <w:r>
        <w:rPr>
          <w:color w:val="000000"/>
          <w:szCs w:val="28"/>
        </w:rPr>
        <w:t xml:space="preserve">сельского </w:t>
      </w:r>
      <w:r w:rsidRPr="00031D78">
        <w:rPr>
          <w:color w:val="000000"/>
          <w:szCs w:val="28"/>
        </w:rPr>
        <w:t>поселения;</w:t>
      </w:r>
    </w:p>
    <w:p w:rsidR="00885E85" w:rsidRDefault="00885E85" w:rsidP="00555CC1">
      <w:pPr>
        <w:ind w:firstLine="709"/>
        <w:rPr>
          <w:color w:val="000000"/>
          <w:szCs w:val="28"/>
        </w:rPr>
      </w:pPr>
      <w:r>
        <w:rPr>
          <w:color w:val="000000"/>
          <w:szCs w:val="28"/>
        </w:rPr>
        <w:t xml:space="preserve">- </w:t>
      </w:r>
      <w:r w:rsidRPr="00031D78">
        <w:rPr>
          <w:color w:val="000000"/>
          <w:szCs w:val="28"/>
        </w:rPr>
        <w:t>развитие и поддержка инициативы жителей сельского поселения по благоустройству санитарной очистке придомовых территорий;</w:t>
      </w:r>
    </w:p>
    <w:p w:rsidR="00885E85" w:rsidRDefault="00885E85" w:rsidP="00555CC1">
      <w:pPr>
        <w:ind w:firstLine="709"/>
        <w:rPr>
          <w:color w:val="000000"/>
          <w:szCs w:val="28"/>
        </w:rPr>
      </w:pPr>
      <w:r>
        <w:rPr>
          <w:color w:val="000000"/>
          <w:szCs w:val="28"/>
        </w:rPr>
        <w:t xml:space="preserve">- </w:t>
      </w:r>
      <w:r w:rsidRPr="00031D78">
        <w:rPr>
          <w:color w:val="000000"/>
          <w:szCs w:val="28"/>
        </w:rPr>
        <w:t>повышение общего уровня благоустройства</w:t>
      </w:r>
      <w:r>
        <w:rPr>
          <w:color w:val="000000"/>
          <w:szCs w:val="28"/>
        </w:rPr>
        <w:t xml:space="preserve"> сельского </w:t>
      </w:r>
      <w:r w:rsidRPr="00031D78">
        <w:rPr>
          <w:color w:val="000000"/>
          <w:szCs w:val="28"/>
        </w:rPr>
        <w:t>поселения</w:t>
      </w:r>
      <w:r>
        <w:rPr>
          <w:color w:val="000000"/>
          <w:szCs w:val="28"/>
        </w:rPr>
        <w:t>.</w:t>
      </w:r>
    </w:p>
    <w:p w:rsidR="00885E85" w:rsidRDefault="00885E85" w:rsidP="00555CC1">
      <w:pPr>
        <w:ind w:firstLine="709"/>
      </w:pPr>
      <w:r w:rsidRPr="00A12E9D">
        <w:t>Достижение данных целей обеспечивается за счёт решения следующих задач:</w:t>
      </w:r>
    </w:p>
    <w:p w:rsidR="00885E85" w:rsidRDefault="00885E85" w:rsidP="00555CC1">
      <w:pPr>
        <w:ind w:firstLine="709"/>
        <w:rPr>
          <w:color w:val="000000"/>
          <w:szCs w:val="28"/>
        </w:rPr>
      </w:pPr>
      <w:r>
        <w:rPr>
          <w:color w:val="000000"/>
          <w:szCs w:val="28"/>
        </w:rPr>
        <w:t xml:space="preserve">- </w:t>
      </w:r>
      <w:r w:rsidRPr="00031D78">
        <w:rPr>
          <w:color w:val="000000"/>
          <w:szCs w:val="28"/>
        </w:rPr>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885E85" w:rsidRDefault="00885E85" w:rsidP="00555CC1">
      <w:pPr>
        <w:ind w:firstLine="709"/>
        <w:rPr>
          <w:color w:val="000000"/>
          <w:szCs w:val="28"/>
        </w:rPr>
      </w:pPr>
      <w:r>
        <w:rPr>
          <w:color w:val="000000"/>
          <w:szCs w:val="28"/>
        </w:rPr>
        <w:t xml:space="preserve">- </w:t>
      </w:r>
      <w:r w:rsidRPr="00031D78">
        <w:rPr>
          <w:color w:val="000000"/>
          <w:szCs w:val="28"/>
        </w:rPr>
        <w:t>приведение в качественное состояние элементов благоустройства;</w:t>
      </w:r>
    </w:p>
    <w:p w:rsidR="00885E85" w:rsidRPr="00031D78" w:rsidRDefault="00885E85" w:rsidP="00555CC1">
      <w:pPr>
        <w:ind w:firstLine="709"/>
        <w:rPr>
          <w:color w:val="000000"/>
          <w:szCs w:val="28"/>
        </w:rPr>
      </w:pPr>
      <w:r>
        <w:rPr>
          <w:color w:val="000000"/>
          <w:szCs w:val="28"/>
        </w:rPr>
        <w:t xml:space="preserve">- </w:t>
      </w:r>
      <w:r w:rsidRPr="00031D78">
        <w:rPr>
          <w:color w:val="000000"/>
          <w:szCs w:val="28"/>
        </w:rPr>
        <w:t>привлечение жителей к участию в решении проблем благоустройства;</w:t>
      </w:r>
    </w:p>
    <w:p w:rsidR="00885E85" w:rsidRPr="00123582" w:rsidRDefault="00885E85" w:rsidP="00555CC1">
      <w:pPr>
        <w:ind w:firstLine="709"/>
        <w:rPr>
          <w:color w:val="FF0000"/>
          <w:szCs w:val="28"/>
        </w:rPr>
      </w:pPr>
      <w:r>
        <w:rPr>
          <w:color w:val="000000"/>
          <w:szCs w:val="28"/>
        </w:rPr>
        <w:t xml:space="preserve">- </w:t>
      </w:r>
      <w:r w:rsidRPr="00057758">
        <w:t>освещение территорий улиц и мест массового проведения мероприятий</w:t>
      </w:r>
      <w:r>
        <w:t>;</w:t>
      </w:r>
    </w:p>
    <w:p w:rsidR="00885E85" w:rsidRDefault="00885E85" w:rsidP="00555CC1">
      <w:pPr>
        <w:ind w:firstLine="709"/>
        <w:rPr>
          <w:color w:val="000000"/>
          <w:szCs w:val="28"/>
        </w:rPr>
      </w:pPr>
      <w:r>
        <w:rPr>
          <w:color w:val="000000"/>
          <w:szCs w:val="28"/>
        </w:rPr>
        <w:t xml:space="preserve">- </w:t>
      </w:r>
      <w:r w:rsidRPr="00031D78">
        <w:rPr>
          <w:color w:val="000000"/>
          <w:szCs w:val="28"/>
        </w:rPr>
        <w:t>оздоровление санитарной экологической обстановки в сельском поселении и на свободных территориях, ликвидация свалок бытового мусора</w:t>
      </w:r>
      <w:r>
        <w:rPr>
          <w:color w:val="000000"/>
          <w:szCs w:val="28"/>
        </w:rPr>
        <w:t xml:space="preserve">. </w:t>
      </w:r>
    </w:p>
    <w:p w:rsidR="00885E85" w:rsidRDefault="00885E85" w:rsidP="00555CC1">
      <w:pPr>
        <w:ind w:firstLine="709"/>
      </w:pPr>
      <w:r w:rsidRPr="00A12E9D">
        <w:t xml:space="preserve">Срок реализации </w:t>
      </w:r>
      <w:r>
        <w:t>подп</w:t>
      </w:r>
      <w:r w:rsidRPr="00A12E9D">
        <w:t>рограммы – 20</w:t>
      </w:r>
      <w:r>
        <w:t>2</w:t>
      </w:r>
      <w:r w:rsidR="00555CC1">
        <w:t>2</w:t>
      </w:r>
      <w:r>
        <w:t xml:space="preserve"> </w:t>
      </w:r>
      <w:r w:rsidRPr="00A12E9D">
        <w:t>- 20</w:t>
      </w:r>
      <w:r>
        <w:t>2</w:t>
      </w:r>
      <w:r w:rsidR="00555CC1">
        <w:t>5</w:t>
      </w:r>
      <w:r w:rsidRPr="00A12E9D">
        <w:t xml:space="preserve"> годы.</w:t>
      </w:r>
    </w:p>
    <w:p w:rsidR="008410E5" w:rsidRPr="002143BD" w:rsidRDefault="008410E5" w:rsidP="00885E85">
      <w:pPr>
        <w:spacing w:before="100" w:beforeAutospacing="1" w:after="100" w:afterAutospacing="1"/>
        <w:jc w:val="center"/>
        <w:rPr>
          <w:rFonts w:ascii="Times New Roman" w:hAnsi="Times New Roman"/>
          <w:b/>
          <w:szCs w:val="28"/>
        </w:rPr>
      </w:pPr>
      <w:r w:rsidRPr="002143BD">
        <w:rPr>
          <w:b/>
        </w:rPr>
        <w:t>3</w:t>
      </w:r>
      <w:r w:rsidRPr="002143BD">
        <w:rPr>
          <w:rFonts w:ascii="Times New Roman" w:hAnsi="Times New Roman"/>
          <w:b/>
          <w:szCs w:val="28"/>
        </w:rPr>
        <w:t>. Перечень и описание подпрограммных мероприятий</w:t>
      </w:r>
    </w:p>
    <w:p w:rsidR="008410E5" w:rsidRDefault="008410E5" w:rsidP="00555CC1">
      <w:pPr>
        <w:ind w:firstLine="709"/>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885E85">
      <w:pPr>
        <w:spacing w:before="100" w:beforeAutospacing="1" w:after="100" w:afterAutospacing="1"/>
        <w:ind w:firstLine="567"/>
        <w:jc w:val="center"/>
        <w:rPr>
          <w:b/>
          <w:szCs w:val="28"/>
        </w:rPr>
      </w:pPr>
      <w:r w:rsidRPr="002143BD">
        <w:rPr>
          <w:b/>
          <w:szCs w:val="28"/>
        </w:rPr>
        <w:t>4. Ожидаемые результаты реализации подпрограммы</w:t>
      </w:r>
    </w:p>
    <w:p w:rsidR="008410E5" w:rsidRDefault="008410E5" w:rsidP="00555CC1">
      <w:pPr>
        <w:ind w:firstLine="709"/>
        <w:rPr>
          <w:szCs w:val="28"/>
        </w:rPr>
      </w:pPr>
      <w:r>
        <w:rPr>
          <w:szCs w:val="28"/>
        </w:rPr>
        <w:t xml:space="preserve">Ожидаемые результаты реализации </w:t>
      </w:r>
      <w:r w:rsidRPr="007174DC">
        <w:rPr>
          <w:szCs w:val="28"/>
        </w:rPr>
        <w:t xml:space="preserve">муниципальной </w:t>
      </w:r>
      <w:r>
        <w:rPr>
          <w:szCs w:val="28"/>
        </w:rPr>
        <w:t>под</w:t>
      </w:r>
      <w:r w:rsidRPr="007174DC">
        <w:rPr>
          <w:szCs w:val="28"/>
        </w:rPr>
        <w:t>программы:</w:t>
      </w:r>
    </w:p>
    <w:p w:rsidR="008410E5"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систематизация управления по благоустройству муниципального образования сельского поселения;</w:t>
      </w:r>
    </w:p>
    <w:p w:rsidR="008410E5"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определение перспективы улучшения благоустройства сельского поселения</w:t>
      </w:r>
      <w:r>
        <w:rPr>
          <w:sz w:val="28"/>
          <w:szCs w:val="28"/>
        </w:rPr>
        <w:t>;</w:t>
      </w:r>
    </w:p>
    <w:p w:rsidR="008410E5"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создание условий для работы и отдыха жителей сельского поселения</w:t>
      </w:r>
      <w:r>
        <w:rPr>
          <w:sz w:val="28"/>
          <w:szCs w:val="28"/>
        </w:rPr>
        <w:t>;</w:t>
      </w:r>
    </w:p>
    <w:p w:rsidR="008410E5" w:rsidRPr="00031D78"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улучшение состояния территории сельского поселения;</w:t>
      </w:r>
    </w:p>
    <w:p w:rsidR="008410E5" w:rsidRPr="00031D78"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031D78"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улучшение экологической обстановки и создание среды, комфортной для проживания жителей поселения;</w:t>
      </w:r>
    </w:p>
    <w:p w:rsidR="008410E5" w:rsidRPr="00031D78"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совершенствование эстетического состояния территории;</w:t>
      </w:r>
    </w:p>
    <w:p w:rsidR="008410E5" w:rsidRPr="00031D78"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увеличение площади благоустроенных зелёных на</w:t>
      </w:r>
      <w:r w:rsidR="00885E85">
        <w:rPr>
          <w:sz w:val="28"/>
          <w:szCs w:val="28"/>
        </w:rPr>
        <w:t>саждений в сельском поселении;</w:t>
      </w:r>
    </w:p>
    <w:p w:rsidR="008410E5" w:rsidRPr="00031D78"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создание зелёных зон для отдыха жителей и гостей сельского поселения;</w:t>
      </w:r>
    </w:p>
    <w:p w:rsidR="008410E5" w:rsidRPr="00031D78" w:rsidRDefault="008410E5" w:rsidP="00555CC1">
      <w:pPr>
        <w:pStyle w:val="western"/>
        <w:spacing w:before="0" w:beforeAutospacing="0" w:after="0"/>
        <w:ind w:firstLine="709"/>
        <w:jc w:val="both"/>
        <w:rPr>
          <w:sz w:val="28"/>
          <w:szCs w:val="28"/>
        </w:rPr>
      </w:pPr>
      <w:r>
        <w:rPr>
          <w:sz w:val="28"/>
          <w:szCs w:val="28"/>
        </w:rPr>
        <w:lastRenderedPageBreak/>
        <w:t xml:space="preserve">- </w:t>
      </w:r>
      <w:r w:rsidRPr="00031D78">
        <w:rPr>
          <w:sz w:val="28"/>
          <w:szCs w:val="28"/>
        </w:rPr>
        <w:t xml:space="preserve">предотвращение сокращения зелёных насаждений; </w:t>
      </w:r>
    </w:p>
    <w:p w:rsidR="008410E5" w:rsidRDefault="008410E5" w:rsidP="00555CC1">
      <w:pPr>
        <w:pStyle w:val="western"/>
        <w:spacing w:before="0" w:beforeAutospacing="0" w:after="0"/>
        <w:ind w:firstLine="709"/>
        <w:jc w:val="both"/>
        <w:rPr>
          <w:sz w:val="28"/>
          <w:szCs w:val="28"/>
        </w:rPr>
      </w:pPr>
      <w:r>
        <w:rPr>
          <w:sz w:val="28"/>
          <w:szCs w:val="28"/>
        </w:rPr>
        <w:t xml:space="preserve">- </w:t>
      </w:r>
      <w:r w:rsidRPr="00031D78">
        <w:rPr>
          <w:sz w:val="28"/>
          <w:szCs w:val="28"/>
        </w:rPr>
        <w:t>увеличение количества высаживаемых деревьев</w:t>
      </w:r>
      <w:r>
        <w:rPr>
          <w:sz w:val="28"/>
          <w:szCs w:val="28"/>
        </w:rPr>
        <w:t xml:space="preserve"> и </w:t>
      </w:r>
      <w:r w:rsidRPr="00031D78">
        <w:rPr>
          <w:sz w:val="28"/>
          <w:szCs w:val="28"/>
        </w:rPr>
        <w:t>площади цветочного оформления</w:t>
      </w:r>
      <w:r>
        <w:rPr>
          <w:sz w:val="28"/>
          <w:szCs w:val="28"/>
        </w:rPr>
        <w:t xml:space="preserve">, а также </w:t>
      </w:r>
      <w:r w:rsidRPr="00031D78">
        <w:rPr>
          <w:sz w:val="28"/>
          <w:szCs w:val="28"/>
        </w:rPr>
        <w:t>благоуст</w:t>
      </w:r>
      <w:r w:rsidR="00885E85">
        <w:rPr>
          <w:sz w:val="28"/>
          <w:szCs w:val="28"/>
        </w:rPr>
        <w:t xml:space="preserve">роенность территории сельского </w:t>
      </w:r>
      <w:r w:rsidRPr="00031D78">
        <w:rPr>
          <w:sz w:val="28"/>
          <w:szCs w:val="28"/>
        </w:rPr>
        <w:t>поселения.</w:t>
      </w:r>
    </w:p>
    <w:p w:rsidR="008410E5" w:rsidRDefault="008410E5" w:rsidP="00555CC1">
      <w:pPr>
        <w:ind w:firstLine="709"/>
        <w:rPr>
          <w:szCs w:val="28"/>
        </w:rPr>
      </w:pPr>
      <w:r>
        <w:rPr>
          <w:szCs w:val="28"/>
        </w:rPr>
        <w:t xml:space="preserve">Целевые индикаторы и </w:t>
      </w:r>
      <w:r w:rsidRPr="009D6DD1">
        <w:rPr>
          <w:rFonts w:ascii="Times New Roman" w:hAnsi="Times New Roman"/>
          <w:szCs w:val="28"/>
        </w:rPr>
        <w:t>показатели подпрограммы</w:t>
      </w:r>
      <w:r w:rsidR="00885E85">
        <w:rPr>
          <w:szCs w:val="28"/>
        </w:rPr>
        <w:t xml:space="preserve"> представлены в таблице №</w:t>
      </w:r>
      <w:r>
        <w:rPr>
          <w:szCs w:val="28"/>
        </w:rPr>
        <w:t xml:space="preserve"> 2 к настоящей программе.</w:t>
      </w:r>
    </w:p>
    <w:p w:rsidR="008410E5" w:rsidRDefault="008410E5" w:rsidP="00885E85">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8410E5">
      <w:pPr>
        <w:autoSpaceDE w:val="0"/>
        <w:ind w:firstLine="709"/>
        <w:rPr>
          <w:b/>
          <w:szCs w:val="28"/>
        </w:rPr>
      </w:pPr>
      <w:r>
        <w:rPr>
          <w:szCs w:val="28"/>
        </w:rPr>
        <w:t>Ресурсное обеспечение подпрограммы представлено в таблице № 3, 4 к настоящей программе.</w:t>
      </w:r>
    </w:p>
    <w:p w:rsidR="008410E5" w:rsidRDefault="008410E5" w:rsidP="00885E85">
      <w:pPr>
        <w:spacing w:before="100" w:beforeAutospacing="1" w:after="100" w:afterAutospacing="1"/>
        <w:jc w:val="center"/>
        <w:rPr>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555CC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555CC1">
      <w:pPr>
        <w:ind w:firstLine="709"/>
        <w:rPr>
          <w:szCs w:val="28"/>
        </w:rPr>
      </w:pPr>
      <w:r w:rsidRPr="00147A1A">
        <w:rPr>
          <w:szCs w:val="28"/>
        </w:rPr>
        <w:t xml:space="preserve">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555CC1">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555CC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555CC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555CC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555CC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885E85">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031D78" w:rsidRDefault="008410E5" w:rsidP="00555CC1">
      <w:pPr>
        <w:ind w:firstLine="709"/>
        <w:rPr>
          <w:color w:val="000000"/>
          <w:szCs w:val="28"/>
        </w:rPr>
      </w:pPr>
      <w:r w:rsidRPr="00031D78">
        <w:rPr>
          <w:color w:val="000000"/>
          <w:szCs w:val="28"/>
        </w:rPr>
        <w:t xml:space="preserve">Прогнозируемые конечные результаты реализации </w:t>
      </w:r>
      <w:r>
        <w:rPr>
          <w:color w:val="000000"/>
          <w:szCs w:val="28"/>
        </w:rPr>
        <w:t xml:space="preserve">подпрограммных мероприятий </w:t>
      </w:r>
      <w:r w:rsidRPr="00031D78">
        <w:rPr>
          <w:color w:val="000000"/>
          <w:szCs w:val="28"/>
        </w:rPr>
        <w:t>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8410E5" w:rsidRPr="00031D78" w:rsidRDefault="008410E5" w:rsidP="00555CC1">
      <w:pPr>
        <w:ind w:firstLine="709"/>
        <w:rPr>
          <w:color w:val="000000"/>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85E85" w:rsidRDefault="00885E85" w:rsidP="008410E5">
      <w:pPr>
        <w:jc w:val="center"/>
        <w:rPr>
          <w:b/>
          <w:szCs w:val="28"/>
        </w:rPr>
      </w:pPr>
    </w:p>
    <w:p w:rsidR="008410E5" w:rsidRPr="002143BD" w:rsidRDefault="008410E5" w:rsidP="00885E85">
      <w:pPr>
        <w:spacing w:after="100" w:afterAutospacing="1"/>
        <w:jc w:val="center"/>
        <w:rPr>
          <w:b/>
          <w:szCs w:val="28"/>
        </w:rPr>
      </w:pPr>
      <w:r w:rsidRPr="002143BD">
        <w:rPr>
          <w:b/>
          <w:szCs w:val="28"/>
        </w:rPr>
        <w:lastRenderedPageBreak/>
        <w:t>8. Методика оценки эффективности</w:t>
      </w:r>
    </w:p>
    <w:p w:rsidR="008410E5" w:rsidRDefault="008410E5" w:rsidP="00555CC1">
      <w:pPr>
        <w:ind w:firstLine="709"/>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w:t>
      </w:r>
      <w:r w:rsidR="00885E85">
        <w:rPr>
          <w:color w:val="000000"/>
          <w:szCs w:val="28"/>
        </w:rPr>
        <w:t>новленной настоящей программой.</w:t>
      </w:r>
    </w:p>
    <w:p w:rsidR="008410E5" w:rsidRDefault="008410E5" w:rsidP="008410E5">
      <w:pPr>
        <w:jc w:val="center"/>
        <w:outlineLvl w:val="1"/>
        <w:rPr>
          <w:rFonts w:ascii="Times New Roman" w:hAnsi="Times New Roman"/>
          <w:b/>
          <w:sz w:val="32"/>
          <w:szCs w:val="32"/>
        </w:rPr>
      </w:pPr>
    </w:p>
    <w:p w:rsidR="008410E5" w:rsidRPr="00891015" w:rsidRDefault="008410E5" w:rsidP="008410E5">
      <w:pPr>
        <w:ind w:firstLine="567"/>
        <w:jc w:val="center"/>
        <w:rPr>
          <w:rFonts w:ascii="Times New Roman" w:hAnsi="Times New Roman"/>
          <w:b/>
          <w:sz w:val="32"/>
          <w:szCs w:val="32"/>
        </w:rPr>
      </w:pPr>
      <w:r>
        <w:rPr>
          <w:rFonts w:ascii="Times New Roman" w:hAnsi="Times New Roman"/>
          <w:b/>
          <w:sz w:val="32"/>
          <w:szCs w:val="32"/>
        </w:rPr>
        <w:br w:type="page"/>
      </w:r>
      <w:r w:rsidRPr="00891015">
        <w:rPr>
          <w:rFonts w:ascii="Times New Roman" w:hAnsi="Times New Roman"/>
          <w:b/>
          <w:sz w:val="32"/>
          <w:szCs w:val="32"/>
        </w:rPr>
        <w:lastRenderedPageBreak/>
        <w:t xml:space="preserve">Подпрограмма 7. </w:t>
      </w:r>
      <w:r w:rsidRPr="00891015">
        <w:rPr>
          <w:rFonts w:ascii="Times New Roman" w:hAnsi="Times New Roman"/>
          <w:b/>
          <w:color w:val="000000"/>
          <w:sz w:val="32"/>
          <w:szCs w:val="32"/>
          <w:lang w:bidi="ru-RU"/>
        </w:rPr>
        <w:t>«Создание доступной среды жизнедеятельности инвалидов и других маломобильных групп населения</w:t>
      </w:r>
      <w:r>
        <w:rPr>
          <w:rFonts w:ascii="Times New Roman" w:hAnsi="Times New Roman"/>
          <w:b/>
          <w:color w:val="000000"/>
          <w:sz w:val="32"/>
          <w:szCs w:val="32"/>
          <w:lang w:bidi="ru-RU"/>
        </w:rPr>
        <w:t xml:space="preserve"> </w:t>
      </w:r>
      <w:r w:rsidRPr="00891015">
        <w:rPr>
          <w:rFonts w:ascii="Times New Roman" w:hAnsi="Times New Roman"/>
          <w:b/>
          <w:sz w:val="32"/>
          <w:szCs w:val="32"/>
        </w:rPr>
        <w:t>муниципального образования Первомайский поссовет Оренбургского района Оренбургской области»</w:t>
      </w:r>
    </w:p>
    <w:p w:rsidR="008410E5" w:rsidRDefault="008410E5" w:rsidP="008410E5">
      <w:pPr>
        <w:jc w:val="center"/>
        <w:rPr>
          <w:rFonts w:ascii="Times New Roman" w:hAnsi="Times New Roman"/>
          <w:szCs w:val="28"/>
        </w:rPr>
      </w:pPr>
      <w:r>
        <w:rPr>
          <w:rFonts w:ascii="Times New Roman" w:hAnsi="Times New Roman"/>
          <w:szCs w:val="28"/>
        </w:rPr>
        <w:t>(далее – подпрограмма)</w:t>
      </w:r>
    </w:p>
    <w:p w:rsidR="008410E5" w:rsidRDefault="008410E5" w:rsidP="008410E5">
      <w:pPr>
        <w:jc w:val="center"/>
        <w:rPr>
          <w:rFonts w:ascii="Times New Roman" w:hAnsi="Times New Roman"/>
          <w:szCs w:val="28"/>
        </w:rPr>
      </w:pPr>
    </w:p>
    <w:p w:rsidR="008410E5" w:rsidRDefault="008410E5" w:rsidP="008410E5">
      <w:pPr>
        <w:jc w:val="center"/>
        <w:rPr>
          <w:rFonts w:ascii="Times New Roman" w:hAnsi="Times New Roman"/>
          <w:b/>
          <w:szCs w:val="28"/>
        </w:rPr>
      </w:pPr>
      <w:r w:rsidRPr="00A670D9">
        <w:rPr>
          <w:rFonts w:ascii="Times New Roman" w:hAnsi="Times New Roman"/>
          <w:b/>
          <w:szCs w:val="28"/>
        </w:rPr>
        <w:t>Паспорт подпрограммы</w:t>
      </w:r>
    </w:p>
    <w:tbl>
      <w:tblPr>
        <w:tblW w:w="9737" w:type="dxa"/>
        <w:tblLook w:val="04A0" w:firstRow="1" w:lastRow="0" w:firstColumn="1" w:lastColumn="0" w:noHBand="0" w:noVBand="1"/>
      </w:tblPr>
      <w:tblGrid>
        <w:gridCol w:w="3173"/>
        <w:gridCol w:w="310"/>
        <w:gridCol w:w="6165"/>
        <w:gridCol w:w="16"/>
        <w:gridCol w:w="73"/>
      </w:tblGrid>
      <w:tr w:rsidR="008410E5" w:rsidRPr="00B85EC1" w:rsidTr="002F555A">
        <w:trPr>
          <w:gridAfter w:val="1"/>
          <w:wAfter w:w="73" w:type="dxa"/>
        </w:trPr>
        <w:tc>
          <w:tcPr>
            <w:tcW w:w="3173" w:type="dxa"/>
          </w:tcPr>
          <w:p w:rsidR="008410E5" w:rsidRPr="00B85EC1" w:rsidRDefault="008410E5" w:rsidP="002F555A">
            <w:pPr>
              <w:pStyle w:val="afffe"/>
              <w:shd w:val="clear" w:color="auto" w:fill="auto"/>
              <w:ind w:firstLine="0"/>
            </w:pPr>
            <w:r w:rsidRPr="00254938">
              <w:rPr>
                <w:color w:val="000000"/>
                <w:lang w:bidi="ru-RU"/>
              </w:rPr>
              <w:t xml:space="preserve">Наименование </w:t>
            </w:r>
            <w:r w:rsidRPr="00B85EC1">
              <w:t>подпрограммы</w:t>
            </w:r>
          </w:p>
        </w:tc>
        <w:tc>
          <w:tcPr>
            <w:tcW w:w="310" w:type="dxa"/>
          </w:tcPr>
          <w:p w:rsidR="008410E5" w:rsidRDefault="008410E5" w:rsidP="002F555A">
            <w:pPr>
              <w:jc w:val="left"/>
              <w:rPr>
                <w:rFonts w:ascii="Times New Roman" w:hAnsi="Times New Roman"/>
                <w:szCs w:val="28"/>
              </w:rPr>
            </w:pPr>
          </w:p>
          <w:p w:rsidR="008410E5" w:rsidRPr="00B85EC1" w:rsidRDefault="008410E5" w:rsidP="002F555A">
            <w:pPr>
              <w:pStyle w:val="afffe"/>
              <w:shd w:val="clear" w:color="auto" w:fill="auto"/>
              <w:ind w:firstLine="0"/>
            </w:pPr>
          </w:p>
        </w:tc>
        <w:tc>
          <w:tcPr>
            <w:tcW w:w="6181" w:type="dxa"/>
            <w:gridSpan w:val="2"/>
          </w:tcPr>
          <w:p w:rsidR="008410E5" w:rsidRPr="00D47D8B" w:rsidRDefault="008410E5" w:rsidP="00885E85">
            <w:pPr>
              <w:pStyle w:val="afffe"/>
              <w:shd w:val="clear" w:color="auto" w:fill="auto"/>
              <w:ind w:firstLine="0"/>
            </w:pPr>
            <w:r w:rsidRPr="00254938">
              <w:rPr>
                <w:color w:val="000000"/>
                <w:lang w:bidi="ru-RU"/>
              </w:rPr>
              <w:t xml:space="preserve">«Создание доступной среды жизнедеятельности инвалидов и других маломобильных групп населения </w:t>
            </w:r>
            <w:r w:rsidRPr="00D47D8B">
              <w:t>муниципального образования Первомайский поссовет Оренбургского района Оренбургской области»</w:t>
            </w:r>
            <w:r>
              <w:t>.</w:t>
            </w:r>
          </w:p>
        </w:tc>
      </w:tr>
      <w:tr w:rsidR="008410E5" w:rsidRPr="00B85EC1" w:rsidTr="002F555A">
        <w:trPr>
          <w:gridAfter w:val="1"/>
          <w:wAfter w:w="73" w:type="dxa"/>
        </w:trPr>
        <w:tc>
          <w:tcPr>
            <w:tcW w:w="3173" w:type="dxa"/>
          </w:tcPr>
          <w:p w:rsidR="008410E5" w:rsidRPr="00254938" w:rsidRDefault="008410E5" w:rsidP="002F555A">
            <w:pPr>
              <w:widowControl w:val="0"/>
              <w:rPr>
                <w:rFonts w:ascii="Times New Roman" w:hAnsi="Times New Roman"/>
                <w:szCs w:val="28"/>
              </w:rPr>
            </w:pPr>
            <w:r w:rsidRPr="00254938">
              <w:rPr>
                <w:rFonts w:ascii="Times New Roman" w:hAnsi="Times New Roman"/>
                <w:color w:val="000000"/>
                <w:szCs w:val="28"/>
                <w:lang w:bidi="ru-RU"/>
              </w:rPr>
              <w:t xml:space="preserve">Ответственный исполнитель </w:t>
            </w:r>
            <w:r w:rsidRPr="00254938">
              <w:rPr>
                <w:rFonts w:ascii="Times New Roman" w:hAnsi="Times New Roman"/>
                <w:szCs w:val="28"/>
              </w:rPr>
              <w:t>подпрограммы</w:t>
            </w:r>
          </w:p>
        </w:tc>
        <w:tc>
          <w:tcPr>
            <w:tcW w:w="310" w:type="dxa"/>
          </w:tcPr>
          <w:p w:rsidR="008410E5" w:rsidRPr="00254938" w:rsidRDefault="008410E5" w:rsidP="002F555A">
            <w:pPr>
              <w:widowControl w:val="0"/>
              <w:rPr>
                <w:rFonts w:ascii="Times New Roman" w:hAnsi="Times New Roman"/>
                <w:szCs w:val="28"/>
              </w:rPr>
            </w:pPr>
          </w:p>
        </w:tc>
        <w:tc>
          <w:tcPr>
            <w:tcW w:w="6181" w:type="dxa"/>
            <w:gridSpan w:val="2"/>
          </w:tcPr>
          <w:p w:rsidR="008410E5" w:rsidRPr="00254938" w:rsidRDefault="008410E5" w:rsidP="00885E85">
            <w:pPr>
              <w:rPr>
                <w:rFonts w:ascii="Times New Roman" w:hAnsi="Times New Roman"/>
                <w:szCs w:val="28"/>
              </w:rPr>
            </w:pPr>
            <w:r w:rsidRPr="00254938">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p>
        </w:tc>
      </w:tr>
      <w:tr w:rsidR="008410E5" w:rsidRPr="00B85EC1" w:rsidTr="002F555A">
        <w:trPr>
          <w:gridAfter w:val="1"/>
          <w:wAfter w:w="73" w:type="dxa"/>
        </w:trPr>
        <w:tc>
          <w:tcPr>
            <w:tcW w:w="3173" w:type="dxa"/>
          </w:tcPr>
          <w:p w:rsidR="008410E5" w:rsidRPr="00B85EC1" w:rsidRDefault="008410E5" w:rsidP="002F555A">
            <w:pPr>
              <w:pStyle w:val="afffe"/>
              <w:shd w:val="clear" w:color="auto" w:fill="auto"/>
              <w:ind w:firstLine="0"/>
            </w:pPr>
            <w:r w:rsidRPr="00254938">
              <w:rPr>
                <w:color w:val="000000"/>
                <w:lang w:bidi="ru-RU"/>
              </w:rPr>
              <w:t xml:space="preserve">Цели </w:t>
            </w:r>
            <w:r w:rsidRPr="00B85EC1">
              <w:t>подпрограммы</w:t>
            </w:r>
          </w:p>
        </w:tc>
        <w:tc>
          <w:tcPr>
            <w:tcW w:w="310" w:type="dxa"/>
          </w:tcPr>
          <w:p w:rsidR="008410E5" w:rsidRDefault="008410E5" w:rsidP="002F555A">
            <w:pPr>
              <w:pStyle w:val="afffe"/>
              <w:shd w:val="clear" w:color="auto" w:fill="auto"/>
              <w:ind w:firstLine="0"/>
            </w:pPr>
            <w:r>
              <w:t>-</w:t>
            </w: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r>
              <w:t>-</w:t>
            </w: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Default="008410E5" w:rsidP="002F555A">
            <w:pPr>
              <w:pStyle w:val="afffe"/>
              <w:shd w:val="clear" w:color="auto" w:fill="auto"/>
              <w:ind w:firstLine="0"/>
            </w:pPr>
          </w:p>
          <w:p w:rsidR="008410E5" w:rsidRPr="00B85EC1" w:rsidRDefault="008410E5" w:rsidP="002F555A">
            <w:pPr>
              <w:pStyle w:val="afffe"/>
              <w:shd w:val="clear" w:color="auto" w:fill="auto"/>
              <w:ind w:firstLine="0"/>
            </w:pPr>
            <w:r>
              <w:t>-</w:t>
            </w:r>
          </w:p>
        </w:tc>
        <w:tc>
          <w:tcPr>
            <w:tcW w:w="6181" w:type="dxa"/>
            <w:gridSpan w:val="2"/>
          </w:tcPr>
          <w:p w:rsidR="008410E5" w:rsidRDefault="008410E5" w:rsidP="002F555A">
            <w:pPr>
              <w:widowControl w:val="0"/>
              <w:tabs>
                <w:tab w:val="left" w:pos="139"/>
              </w:tabs>
              <w:rPr>
                <w:rFonts w:ascii="Times New Roman" w:hAnsi="Times New Roman"/>
                <w:color w:val="000000"/>
                <w:szCs w:val="28"/>
                <w:lang w:bidi="ru-RU"/>
              </w:rPr>
            </w:pPr>
            <w:r>
              <w:rPr>
                <w:rFonts w:ascii="Times New Roman" w:hAnsi="Times New Roman"/>
                <w:color w:val="000000"/>
                <w:szCs w:val="28"/>
                <w:lang w:bidi="ru-RU"/>
              </w:rPr>
              <w:t>с</w:t>
            </w:r>
            <w:r w:rsidRPr="00254938">
              <w:rPr>
                <w:rFonts w:ascii="Times New Roman" w:hAnsi="Times New Roman"/>
                <w:color w:val="000000"/>
                <w:szCs w:val="28"/>
                <w:lang w:bidi="ru-RU"/>
              </w:rPr>
              <w:t>оздание условий для реализации гражданских, политических и других прав и свобод инвалидов и других маломобильных групп населения;</w:t>
            </w:r>
          </w:p>
          <w:p w:rsidR="008410E5" w:rsidRDefault="008410E5" w:rsidP="002F555A">
            <w:pPr>
              <w:widowControl w:val="0"/>
              <w:tabs>
                <w:tab w:val="left" w:pos="139"/>
              </w:tabs>
              <w:rPr>
                <w:rFonts w:ascii="Times New Roman" w:hAnsi="Times New Roman"/>
                <w:color w:val="000000"/>
                <w:szCs w:val="28"/>
                <w:lang w:bidi="ru-RU"/>
              </w:rPr>
            </w:pPr>
          </w:p>
          <w:p w:rsidR="008410E5" w:rsidRPr="00254938" w:rsidRDefault="008410E5" w:rsidP="002F555A">
            <w:pPr>
              <w:widowControl w:val="0"/>
              <w:tabs>
                <w:tab w:val="left" w:pos="139"/>
              </w:tabs>
              <w:rPr>
                <w:rFonts w:ascii="Times New Roman" w:hAnsi="Times New Roman"/>
                <w:color w:val="000000"/>
                <w:szCs w:val="28"/>
                <w:lang w:bidi="ru-RU"/>
              </w:rPr>
            </w:pPr>
            <w:r>
              <w:rPr>
                <w:rFonts w:ascii="Times New Roman" w:hAnsi="Times New Roman"/>
                <w:color w:val="000000"/>
                <w:szCs w:val="28"/>
                <w:lang w:bidi="ru-RU"/>
              </w:rPr>
              <w:t>с</w:t>
            </w:r>
            <w:r w:rsidRPr="00254938">
              <w:rPr>
                <w:rFonts w:ascii="Times New Roman" w:hAnsi="Times New Roman"/>
                <w:color w:val="000000"/>
                <w:szCs w:val="28"/>
                <w:lang w:bidi="ru-RU"/>
              </w:rPr>
              <w:t>оздание доступной среды жизнедеятельности для инвалидов и других маломобильных групп населения;</w:t>
            </w:r>
          </w:p>
          <w:p w:rsidR="008410E5" w:rsidRDefault="008410E5" w:rsidP="002F555A">
            <w:pPr>
              <w:pStyle w:val="afffe"/>
              <w:shd w:val="clear" w:color="auto" w:fill="auto"/>
              <w:ind w:firstLine="0"/>
              <w:rPr>
                <w:rFonts w:eastAsia="Arial Unicode MS"/>
                <w:color w:val="000000"/>
                <w:lang w:bidi="ru-RU"/>
              </w:rPr>
            </w:pPr>
          </w:p>
          <w:p w:rsidR="008410E5" w:rsidRPr="00D47D8B" w:rsidRDefault="008410E5" w:rsidP="00885E85">
            <w:pPr>
              <w:pStyle w:val="afffe"/>
              <w:shd w:val="clear" w:color="auto" w:fill="auto"/>
              <w:ind w:firstLine="0"/>
            </w:pPr>
            <w:r>
              <w:rPr>
                <w:rFonts w:eastAsia="Arial Unicode MS"/>
                <w:color w:val="000000"/>
                <w:lang w:bidi="ru-RU"/>
              </w:rPr>
              <w:t>у</w:t>
            </w:r>
            <w:r w:rsidRPr="00254938">
              <w:rPr>
                <w:rFonts w:eastAsia="Arial Unicode MS"/>
                <w:color w:val="000000"/>
                <w:lang w:bidi="ru-RU"/>
              </w:rPr>
              <w:t>лучшение качества жизни инвалидов и других маломобильных групп населения.</w:t>
            </w:r>
          </w:p>
        </w:tc>
      </w:tr>
      <w:tr w:rsidR="008410E5" w:rsidRPr="00B85EC1" w:rsidTr="002F555A">
        <w:trPr>
          <w:gridAfter w:val="1"/>
          <w:wAfter w:w="73" w:type="dxa"/>
        </w:trPr>
        <w:tc>
          <w:tcPr>
            <w:tcW w:w="3173" w:type="dxa"/>
          </w:tcPr>
          <w:p w:rsidR="008410E5" w:rsidRPr="00254938" w:rsidRDefault="008410E5" w:rsidP="002F555A">
            <w:pPr>
              <w:rPr>
                <w:rFonts w:ascii="Times New Roman" w:hAnsi="Times New Roman"/>
                <w:szCs w:val="28"/>
              </w:rPr>
            </w:pPr>
            <w:r w:rsidRPr="00254938">
              <w:rPr>
                <w:rFonts w:ascii="Times New Roman" w:hAnsi="Times New Roman"/>
                <w:color w:val="000000"/>
                <w:szCs w:val="28"/>
                <w:lang w:bidi="ru-RU"/>
              </w:rPr>
              <w:t>Задачи</w:t>
            </w:r>
            <w:r w:rsidRPr="00254938">
              <w:rPr>
                <w:rFonts w:ascii="Times New Roman" w:hAnsi="Times New Roman"/>
                <w:szCs w:val="28"/>
              </w:rPr>
              <w:t xml:space="preserve"> подпрограммы</w:t>
            </w:r>
          </w:p>
        </w:tc>
        <w:tc>
          <w:tcPr>
            <w:tcW w:w="310" w:type="dxa"/>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254938" w:rsidRDefault="008410E5" w:rsidP="002F555A">
            <w:pPr>
              <w:rPr>
                <w:rFonts w:ascii="Times New Roman" w:hAnsi="Times New Roman"/>
                <w:szCs w:val="28"/>
              </w:rPr>
            </w:pPr>
            <w:r>
              <w:rPr>
                <w:rFonts w:ascii="Times New Roman" w:hAnsi="Times New Roman"/>
                <w:szCs w:val="28"/>
              </w:rPr>
              <w:t>-</w:t>
            </w:r>
          </w:p>
        </w:tc>
        <w:tc>
          <w:tcPr>
            <w:tcW w:w="6181" w:type="dxa"/>
            <w:gridSpan w:val="2"/>
          </w:tcPr>
          <w:p w:rsidR="008410E5" w:rsidRDefault="008410E5" w:rsidP="002F555A">
            <w:pPr>
              <w:widowControl w:val="0"/>
              <w:tabs>
                <w:tab w:val="left" w:pos="144"/>
              </w:tabs>
              <w:rPr>
                <w:rFonts w:ascii="Times New Roman" w:hAnsi="Times New Roman"/>
                <w:color w:val="000000"/>
                <w:szCs w:val="28"/>
                <w:lang w:bidi="ru-RU"/>
              </w:rPr>
            </w:pPr>
            <w:r>
              <w:rPr>
                <w:rFonts w:ascii="Times New Roman" w:hAnsi="Times New Roman"/>
                <w:color w:val="000000"/>
                <w:szCs w:val="28"/>
                <w:lang w:bidi="ru-RU"/>
              </w:rPr>
              <w:t>в</w:t>
            </w:r>
            <w:r w:rsidRPr="00254938">
              <w:rPr>
                <w:rFonts w:ascii="Times New Roman" w:hAnsi="Times New Roman"/>
                <w:color w:val="000000"/>
                <w:szCs w:val="28"/>
                <w:lang w:bidi="ru-RU"/>
              </w:rPr>
              <w:t>ыявление существующих ограничений и барьеров, препятствующих доступности среды для инвалидов и оценка потребности в их устранении;</w:t>
            </w:r>
          </w:p>
          <w:p w:rsidR="008410E5" w:rsidRPr="00254938" w:rsidRDefault="008410E5" w:rsidP="002F555A">
            <w:pPr>
              <w:widowControl w:val="0"/>
              <w:tabs>
                <w:tab w:val="left" w:pos="144"/>
              </w:tabs>
              <w:rPr>
                <w:rFonts w:ascii="Times New Roman" w:hAnsi="Times New Roman"/>
                <w:color w:val="000000"/>
                <w:szCs w:val="28"/>
                <w:lang w:bidi="ru-RU"/>
              </w:rPr>
            </w:pPr>
          </w:p>
          <w:p w:rsidR="008410E5" w:rsidRDefault="008410E5" w:rsidP="002F555A">
            <w:pPr>
              <w:widowControl w:val="0"/>
              <w:tabs>
                <w:tab w:val="left" w:pos="144"/>
              </w:tabs>
              <w:rPr>
                <w:rFonts w:ascii="Times New Roman" w:hAnsi="Times New Roman"/>
                <w:color w:val="000000"/>
                <w:szCs w:val="28"/>
                <w:lang w:bidi="ru-RU"/>
              </w:rPr>
            </w:pPr>
            <w:r>
              <w:rPr>
                <w:rFonts w:ascii="Times New Roman" w:hAnsi="Times New Roman"/>
                <w:color w:val="000000"/>
                <w:szCs w:val="28"/>
                <w:lang w:bidi="ru-RU"/>
              </w:rPr>
              <w:t>о</w:t>
            </w:r>
            <w:r w:rsidRPr="00254938">
              <w:rPr>
                <w:rFonts w:ascii="Times New Roman" w:hAnsi="Times New Roman"/>
                <w:color w:val="000000"/>
                <w:szCs w:val="28"/>
                <w:lang w:bidi="ru-RU"/>
              </w:rPr>
              <w:t>рганизация беспрепятственного доступа маломобильных граждан к объектам поселковой инфраструктуры;</w:t>
            </w:r>
          </w:p>
          <w:p w:rsidR="008410E5" w:rsidRPr="00254938" w:rsidRDefault="008410E5" w:rsidP="002F555A">
            <w:pPr>
              <w:widowControl w:val="0"/>
              <w:tabs>
                <w:tab w:val="left" w:pos="144"/>
              </w:tabs>
              <w:rPr>
                <w:rFonts w:ascii="Times New Roman" w:hAnsi="Times New Roman"/>
                <w:color w:val="000000"/>
                <w:szCs w:val="28"/>
                <w:lang w:bidi="ru-RU"/>
              </w:rPr>
            </w:pPr>
          </w:p>
          <w:p w:rsidR="008410E5" w:rsidRDefault="008410E5" w:rsidP="002F555A">
            <w:pPr>
              <w:widowControl w:val="0"/>
              <w:tabs>
                <w:tab w:val="left" w:pos="144"/>
              </w:tabs>
              <w:rPr>
                <w:rFonts w:ascii="Times New Roman" w:hAnsi="Times New Roman"/>
                <w:color w:val="000000"/>
                <w:szCs w:val="28"/>
                <w:lang w:bidi="ru-RU"/>
              </w:rPr>
            </w:pPr>
            <w:r>
              <w:rPr>
                <w:rFonts w:ascii="Times New Roman" w:hAnsi="Times New Roman"/>
                <w:color w:val="000000"/>
                <w:szCs w:val="28"/>
                <w:lang w:bidi="ru-RU"/>
              </w:rPr>
              <w:t>о</w:t>
            </w:r>
            <w:r w:rsidRPr="00254938">
              <w:rPr>
                <w:rFonts w:ascii="Times New Roman" w:hAnsi="Times New Roman"/>
                <w:color w:val="000000"/>
                <w:szCs w:val="28"/>
                <w:lang w:bidi="ru-RU"/>
              </w:rPr>
              <w:t>беспечение беспрепятственного доступа маломобильных граждан к информации;</w:t>
            </w:r>
          </w:p>
          <w:p w:rsidR="008410E5" w:rsidRDefault="008410E5" w:rsidP="002F555A">
            <w:pPr>
              <w:widowControl w:val="0"/>
              <w:tabs>
                <w:tab w:val="left" w:pos="379"/>
              </w:tabs>
              <w:rPr>
                <w:rFonts w:ascii="Times New Roman" w:hAnsi="Times New Roman"/>
                <w:color w:val="000000"/>
                <w:szCs w:val="28"/>
                <w:lang w:bidi="ru-RU"/>
              </w:rPr>
            </w:pPr>
          </w:p>
          <w:p w:rsidR="008410E5" w:rsidRPr="00254938" w:rsidRDefault="008410E5" w:rsidP="00885E85">
            <w:pPr>
              <w:widowControl w:val="0"/>
              <w:tabs>
                <w:tab w:val="left" w:pos="379"/>
              </w:tabs>
              <w:rPr>
                <w:rFonts w:ascii="Times New Roman" w:hAnsi="Times New Roman"/>
                <w:szCs w:val="28"/>
              </w:rPr>
            </w:pPr>
            <w:r>
              <w:rPr>
                <w:rFonts w:ascii="Times New Roman" w:eastAsia="Arial Unicode MS" w:hAnsi="Times New Roman"/>
                <w:color w:val="000000"/>
                <w:szCs w:val="28"/>
                <w:lang w:bidi="ru-RU"/>
              </w:rPr>
              <w:t>р</w:t>
            </w:r>
            <w:r w:rsidRPr="00254938">
              <w:rPr>
                <w:rFonts w:ascii="Times New Roman" w:eastAsia="Arial Unicode MS" w:hAnsi="Times New Roman"/>
                <w:color w:val="000000"/>
                <w:szCs w:val="28"/>
                <w:lang w:bidi="ru-RU"/>
              </w:rPr>
              <w:t>еабилитация инвалидов социокультурными методами и методами физической культуры и спорта.</w:t>
            </w:r>
          </w:p>
        </w:tc>
      </w:tr>
      <w:tr w:rsidR="008410E5" w:rsidRPr="00B85EC1" w:rsidTr="002F555A">
        <w:trPr>
          <w:gridAfter w:val="2"/>
          <w:wAfter w:w="89" w:type="dxa"/>
        </w:trPr>
        <w:tc>
          <w:tcPr>
            <w:tcW w:w="3173" w:type="dxa"/>
          </w:tcPr>
          <w:p w:rsidR="008410E5" w:rsidRPr="00254938" w:rsidRDefault="008410E5" w:rsidP="002F555A">
            <w:pPr>
              <w:rPr>
                <w:rFonts w:ascii="Times New Roman" w:hAnsi="Times New Roman"/>
                <w:szCs w:val="28"/>
              </w:rPr>
            </w:pPr>
            <w:r w:rsidRPr="00254938">
              <w:rPr>
                <w:rFonts w:ascii="Times New Roman" w:hAnsi="Times New Roman"/>
                <w:color w:val="000000"/>
                <w:szCs w:val="28"/>
                <w:lang w:bidi="ru-RU"/>
              </w:rPr>
              <w:t>Целевые индикаторы и показатели подпрограммы</w:t>
            </w:r>
          </w:p>
        </w:tc>
        <w:tc>
          <w:tcPr>
            <w:tcW w:w="310" w:type="dxa"/>
          </w:tcPr>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r>
              <w:rPr>
                <w:rFonts w:ascii="Times New Roman" w:hAnsi="Times New Roman"/>
                <w:szCs w:val="28"/>
              </w:rPr>
              <w:t>-</w:t>
            </w:r>
          </w:p>
          <w:p w:rsidR="008410E5" w:rsidRDefault="008410E5" w:rsidP="002F555A">
            <w:pPr>
              <w:jc w:val="left"/>
              <w:rPr>
                <w:rFonts w:ascii="Times New Roman" w:hAnsi="Times New Roman"/>
                <w:szCs w:val="28"/>
              </w:rPr>
            </w:pPr>
          </w:p>
          <w:p w:rsidR="008410E5" w:rsidRDefault="008410E5" w:rsidP="002F555A">
            <w:pPr>
              <w:jc w:val="left"/>
              <w:rPr>
                <w:rFonts w:ascii="Times New Roman" w:hAnsi="Times New Roman"/>
                <w:szCs w:val="28"/>
              </w:rPr>
            </w:pPr>
          </w:p>
          <w:p w:rsidR="008410E5" w:rsidRPr="00254938" w:rsidRDefault="008410E5" w:rsidP="002F555A">
            <w:pPr>
              <w:rPr>
                <w:rFonts w:ascii="Times New Roman" w:hAnsi="Times New Roman"/>
                <w:szCs w:val="28"/>
              </w:rPr>
            </w:pPr>
          </w:p>
        </w:tc>
        <w:tc>
          <w:tcPr>
            <w:tcW w:w="6165" w:type="dxa"/>
          </w:tcPr>
          <w:p w:rsidR="008410E5" w:rsidRDefault="008410E5" w:rsidP="002F555A">
            <w:pPr>
              <w:widowControl w:val="0"/>
              <w:tabs>
                <w:tab w:val="left" w:pos="318"/>
                <w:tab w:val="left" w:pos="1500"/>
              </w:tabs>
              <w:rPr>
                <w:rFonts w:ascii="Times New Roman" w:hAnsi="Times New Roman"/>
                <w:color w:val="000000"/>
                <w:szCs w:val="28"/>
                <w:lang w:bidi="ru-RU"/>
              </w:rPr>
            </w:pPr>
            <w:r>
              <w:rPr>
                <w:rFonts w:ascii="Times New Roman" w:hAnsi="Times New Roman"/>
                <w:color w:val="000000"/>
                <w:szCs w:val="28"/>
                <w:lang w:bidi="ru-RU"/>
              </w:rPr>
              <w:lastRenderedPageBreak/>
              <w:t>к</w:t>
            </w:r>
            <w:r w:rsidRPr="00254938">
              <w:rPr>
                <w:rFonts w:ascii="Times New Roman" w:hAnsi="Times New Roman"/>
                <w:color w:val="000000"/>
                <w:szCs w:val="28"/>
                <w:lang w:bidi="ru-RU"/>
              </w:rPr>
              <w:t>оличество паспортизированных объектов в приоритетных сферах жизнедеятельности;</w:t>
            </w:r>
          </w:p>
          <w:p w:rsidR="008410E5" w:rsidRPr="00254938" w:rsidRDefault="008410E5" w:rsidP="002F555A">
            <w:pPr>
              <w:widowControl w:val="0"/>
              <w:tabs>
                <w:tab w:val="left" w:pos="318"/>
                <w:tab w:val="left" w:pos="1500"/>
              </w:tabs>
              <w:rPr>
                <w:rFonts w:ascii="Times New Roman" w:hAnsi="Times New Roman"/>
                <w:color w:val="000000"/>
                <w:szCs w:val="28"/>
                <w:lang w:bidi="ru-RU"/>
              </w:rPr>
            </w:pPr>
          </w:p>
          <w:p w:rsidR="008410E5" w:rsidRDefault="008410E5" w:rsidP="002F555A">
            <w:pPr>
              <w:widowControl w:val="0"/>
              <w:tabs>
                <w:tab w:val="left" w:pos="318"/>
                <w:tab w:val="left" w:pos="1510"/>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 xml:space="preserve">оличество информационных материалов, </w:t>
            </w:r>
            <w:r w:rsidRPr="00254938">
              <w:rPr>
                <w:rFonts w:ascii="Times New Roman" w:hAnsi="Times New Roman"/>
                <w:color w:val="000000"/>
                <w:szCs w:val="28"/>
                <w:lang w:bidi="ru-RU"/>
              </w:rPr>
              <w:lastRenderedPageBreak/>
              <w:t>размещенных в средствах массовой информации и информационно-телекоммуникационной сети «Интернет»;</w:t>
            </w:r>
          </w:p>
          <w:p w:rsidR="008410E5" w:rsidRPr="00254938" w:rsidRDefault="008410E5" w:rsidP="002F555A">
            <w:pPr>
              <w:widowControl w:val="0"/>
              <w:tabs>
                <w:tab w:val="left" w:pos="318"/>
                <w:tab w:val="left" w:pos="1510"/>
              </w:tabs>
              <w:rPr>
                <w:rFonts w:ascii="Times New Roman" w:hAnsi="Times New Roman"/>
                <w:color w:val="000000"/>
                <w:szCs w:val="28"/>
                <w:lang w:bidi="ru-RU"/>
              </w:rPr>
            </w:pPr>
          </w:p>
          <w:p w:rsidR="008410E5" w:rsidRPr="00254938" w:rsidRDefault="008410E5" w:rsidP="002F555A">
            <w:pPr>
              <w:widowControl w:val="0"/>
              <w:tabs>
                <w:tab w:val="left" w:pos="318"/>
                <w:tab w:val="left" w:pos="1582"/>
                <w:tab w:val="left" w:pos="3094"/>
                <w:tab w:val="left" w:pos="4985"/>
                <w:tab w:val="right" w:pos="6535"/>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проведенных с участием инвалидов спортивных мероприятий;</w:t>
            </w:r>
          </w:p>
          <w:p w:rsidR="008410E5" w:rsidRDefault="008410E5" w:rsidP="002F555A">
            <w:pPr>
              <w:widowControl w:val="0"/>
              <w:tabs>
                <w:tab w:val="left" w:pos="318"/>
                <w:tab w:val="left" w:pos="1514"/>
                <w:tab w:val="left" w:pos="3094"/>
                <w:tab w:val="left" w:pos="4985"/>
                <w:tab w:val="right" w:pos="6535"/>
              </w:tabs>
              <w:rPr>
                <w:rFonts w:ascii="Times New Roman" w:hAnsi="Times New Roman"/>
                <w:color w:val="000000"/>
                <w:szCs w:val="28"/>
                <w:lang w:bidi="ru-RU"/>
              </w:rPr>
            </w:pPr>
          </w:p>
          <w:p w:rsidR="008410E5" w:rsidRDefault="008410E5" w:rsidP="002F555A">
            <w:pPr>
              <w:widowControl w:val="0"/>
              <w:tabs>
                <w:tab w:val="left" w:pos="318"/>
                <w:tab w:val="left" w:pos="1514"/>
                <w:tab w:val="left" w:pos="3094"/>
                <w:tab w:val="left" w:pos="4985"/>
                <w:tab w:val="right" w:pos="6535"/>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проведенных с участием инвалидов культурно-массовых мероприятий;</w:t>
            </w:r>
          </w:p>
          <w:p w:rsidR="008410E5" w:rsidRDefault="008410E5" w:rsidP="002F555A">
            <w:pPr>
              <w:widowControl w:val="0"/>
              <w:tabs>
                <w:tab w:val="left" w:pos="318"/>
                <w:tab w:val="left" w:pos="1514"/>
                <w:tab w:val="left" w:pos="3094"/>
                <w:tab w:val="right" w:pos="6530"/>
              </w:tabs>
              <w:rPr>
                <w:rFonts w:ascii="Times New Roman" w:hAnsi="Times New Roman"/>
                <w:color w:val="000000"/>
                <w:szCs w:val="28"/>
                <w:lang w:bidi="ru-RU"/>
              </w:rPr>
            </w:pPr>
          </w:p>
          <w:p w:rsidR="008410E5" w:rsidRDefault="008410E5" w:rsidP="002F555A">
            <w:pPr>
              <w:widowControl w:val="0"/>
              <w:tabs>
                <w:tab w:val="left" w:pos="318"/>
                <w:tab w:val="left" w:pos="1505"/>
                <w:tab w:val="left" w:pos="3382"/>
                <w:tab w:val="left" w:pos="5532"/>
              </w:tabs>
              <w:rPr>
                <w:rFonts w:ascii="Times New Roman" w:hAnsi="Times New Roman"/>
                <w:color w:val="000000"/>
                <w:szCs w:val="28"/>
                <w:lang w:bidi="ru-RU"/>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обустроенных объектов инженерной и транспортной инфраструктуры;</w:t>
            </w:r>
          </w:p>
          <w:p w:rsidR="008410E5" w:rsidRDefault="008410E5" w:rsidP="002F555A">
            <w:pPr>
              <w:widowControl w:val="0"/>
              <w:tabs>
                <w:tab w:val="left" w:pos="318"/>
                <w:tab w:val="left" w:pos="1514"/>
                <w:tab w:val="left" w:pos="3487"/>
                <w:tab w:val="left" w:pos="6161"/>
              </w:tabs>
              <w:rPr>
                <w:rFonts w:ascii="Times New Roman" w:hAnsi="Times New Roman"/>
                <w:color w:val="000000"/>
                <w:szCs w:val="28"/>
                <w:lang w:bidi="ru-RU"/>
              </w:rPr>
            </w:pPr>
          </w:p>
          <w:p w:rsidR="008410E5" w:rsidRPr="00254938" w:rsidRDefault="008410E5" w:rsidP="002F555A">
            <w:pPr>
              <w:widowControl w:val="0"/>
              <w:tabs>
                <w:tab w:val="left" w:pos="318"/>
                <w:tab w:val="left" w:pos="1514"/>
                <w:tab w:val="left" w:pos="3487"/>
                <w:tab w:val="left" w:pos="6161"/>
              </w:tabs>
              <w:ind w:left="-81"/>
              <w:rPr>
                <w:rFonts w:ascii="Times New Roman" w:hAnsi="Times New Roman"/>
                <w:szCs w:val="28"/>
              </w:rPr>
            </w:pPr>
            <w:r>
              <w:rPr>
                <w:rFonts w:ascii="Times New Roman" w:hAnsi="Times New Roman"/>
                <w:color w:val="000000"/>
                <w:szCs w:val="28"/>
                <w:lang w:bidi="ru-RU"/>
              </w:rPr>
              <w:t>к</w:t>
            </w:r>
            <w:r w:rsidRPr="00254938">
              <w:rPr>
                <w:rFonts w:ascii="Times New Roman" w:hAnsi="Times New Roman"/>
                <w:color w:val="000000"/>
                <w:szCs w:val="28"/>
                <w:lang w:bidi="ru-RU"/>
              </w:rPr>
              <w:t xml:space="preserve">оличество приспособленных для </w:t>
            </w:r>
            <w:r w:rsidRPr="00254938">
              <w:rPr>
                <w:rFonts w:ascii="Times New Roman" w:eastAsia="Arial Unicode MS" w:hAnsi="Times New Roman"/>
                <w:color w:val="000000"/>
                <w:szCs w:val="28"/>
                <w:lang w:bidi="ru-RU"/>
              </w:rPr>
              <w:t>инвалидов и других маломобильных групп населения приоритетных объектов социальной инфраструктуры.</w:t>
            </w:r>
          </w:p>
        </w:tc>
      </w:tr>
      <w:tr w:rsidR="008410E5" w:rsidRPr="00B85EC1" w:rsidTr="002F555A">
        <w:tc>
          <w:tcPr>
            <w:tcW w:w="3173" w:type="dxa"/>
          </w:tcPr>
          <w:p w:rsidR="008410E5" w:rsidRPr="00254938" w:rsidRDefault="008410E5" w:rsidP="002F555A">
            <w:pPr>
              <w:rPr>
                <w:rFonts w:ascii="Times New Roman" w:hAnsi="Times New Roman"/>
                <w:szCs w:val="28"/>
              </w:rPr>
            </w:pPr>
            <w:r w:rsidRPr="00254938">
              <w:rPr>
                <w:rFonts w:ascii="Times New Roman" w:hAnsi="Times New Roman"/>
                <w:color w:val="000000"/>
                <w:szCs w:val="28"/>
                <w:lang w:bidi="ru-RU"/>
              </w:rPr>
              <w:lastRenderedPageBreak/>
              <w:t>Сроки реализации подпрограммы</w:t>
            </w:r>
          </w:p>
        </w:tc>
        <w:tc>
          <w:tcPr>
            <w:tcW w:w="310" w:type="dxa"/>
          </w:tcPr>
          <w:p w:rsidR="008410E5" w:rsidRPr="00254938" w:rsidRDefault="008410E5" w:rsidP="002F555A">
            <w:pPr>
              <w:rPr>
                <w:rFonts w:ascii="Times New Roman" w:hAnsi="Times New Roman"/>
                <w:szCs w:val="28"/>
              </w:rPr>
            </w:pPr>
          </w:p>
        </w:tc>
        <w:tc>
          <w:tcPr>
            <w:tcW w:w="6254" w:type="dxa"/>
            <w:gridSpan w:val="3"/>
          </w:tcPr>
          <w:p w:rsidR="008410E5" w:rsidRPr="00254938" w:rsidRDefault="008410E5" w:rsidP="00555CC1">
            <w:pPr>
              <w:rPr>
                <w:rFonts w:ascii="Times New Roman" w:hAnsi="Times New Roman"/>
                <w:szCs w:val="28"/>
              </w:rPr>
            </w:pPr>
            <w:r w:rsidRPr="00254938">
              <w:rPr>
                <w:rFonts w:ascii="Times New Roman" w:hAnsi="Times New Roman"/>
                <w:szCs w:val="28"/>
              </w:rPr>
              <w:t>20</w:t>
            </w:r>
            <w:r>
              <w:rPr>
                <w:rFonts w:ascii="Times New Roman" w:hAnsi="Times New Roman"/>
                <w:szCs w:val="28"/>
              </w:rPr>
              <w:t>2</w:t>
            </w:r>
            <w:r w:rsidR="00555CC1">
              <w:rPr>
                <w:rFonts w:ascii="Times New Roman" w:hAnsi="Times New Roman"/>
                <w:szCs w:val="28"/>
              </w:rPr>
              <w:t>2</w:t>
            </w:r>
            <w:r w:rsidRPr="00254938">
              <w:rPr>
                <w:rFonts w:ascii="Times New Roman" w:hAnsi="Times New Roman"/>
                <w:szCs w:val="28"/>
              </w:rPr>
              <w:t>-202</w:t>
            </w:r>
            <w:r w:rsidR="00555CC1">
              <w:rPr>
                <w:rFonts w:ascii="Times New Roman" w:hAnsi="Times New Roman"/>
                <w:szCs w:val="28"/>
              </w:rPr>
              <w:t>5</w:t>
            </w:r>
            <w:r w:rsidRPr="00254938">
              <w:rPr>
                <w:rFonts w:ascii="Times New Roman" w:hAnsi="Times New Roman"/>
                <w:szCs w:val="28"/>
              </w:rPr>
              <w:t xml:space="preserve"> годы</w:t>
            </w:r>
          </w:p>
        </w:tc>
      </w:tr>
      <w:tr w:rsidR="008410E5" w:rsidRPr="00B85EC1" w:rsidTr="002F555A">
        <w:trPr>
          <w:trHeight w:hRule="exact" w:val="1327"/>
        </w:trPr>
        <w:tc>
          <w:tcPr>
            <w:tcW w:w="3173" w:type="dxa"/>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Объем бюджетных ассигнований подпрограммы</w:t>
            </w:r>
          </w:p>
        </w:tc>
        <w:tc>
          <w:tcPr>
            <w:tcW w:w="310" w:type="dxa"/>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tc>
        <w:tc>
          <w:tcPr>
            <w:tcW w:w="6254" w:type="dxa"/>
            <w:gridSpan w:val="3"/>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 xml:space="preserve">Объем ресурсного обеспечения реализации </w:t>
            </w:r>
          </w:p>
          <w:p w:rsidR="008410E5" w:rsidRPr="00702C33" w:rsidRDefault="00885E85" w:rsidP="002F555A">
            <w:pPr>
              <w:rPr>
                <w:rFonts w:ascii="Times New Roman" w:hAnsi="Times New Roman"/>
                <w:color w:val="000000"/>
                <w:szCs w:val="28"/>
              </w:rPr>
            </w:pPr>
            <w:r>
              <w:rPr>
                <w:rFonts w:ascii="Times New Roman" w:hAnsi="Times New Roman"/>
                <w:color w:val="000000"/>
                <w:szCs w:val="28"/>
              </w:rPr>
              <w:t xml:space="preserve">подпрограммы составит </w:t>
            </w:r>
            <w:r w:rsidR="00D804D0">
              <w:rPr>
                <w:rFonts w:ascii="Times New Roman" w:hAnsi="Times New Roman"/>
                <w:color w:val="000000"/>
                <w:szCs w:val="28"/>
              </w:rPr>
              <w:t>–</w:t>
            </w:r>
            <w:r>
              <w:rPr>
                <w:rFonts w:ascii="Times New Roman" w:hAnsi="Times New Roman"/>
                <w:color w:val="000000"/>
                <w:szCs w:val="28"/>
              </w:rPr>
              <w:t xml:space="preserve"> 0</w:t>
            </w:r>
            <w:r w:rsidR="00D804D0">
              <w:rPr>
                <w:rFonts w:ascii="Times New Roman" w:hAnsi="Times New Roman"/>
                <w:color w:val="000000"/>
                <w:szCs w:val="28"/>
              </w:rPr>
              <w:t>,00</w:t>
            </w:r>
            <w:r>
              <w:rPr>
                <w:rFonts w:ascii="Times New Roman" w:hAnsi="Times New Roman"/>
                <w:color w:val="000000"/>
                <w:szCs w:val="28"/>
              </w:rPr>
              <w:t xml:space="preserve"> тыс. рублей,</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 xml:space="preserve">в том числе </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по годам:</w:t>
            </w:r>
          </w:p>
        </w:tc>
      </w:tr>
      <w:tr w:rsidR="008410E5" w:rsidRPr="00B85EC1" w:rsidTr="002F555A">
        <w:tc>
          <w:tcPr>
            <w:tcW w:w="3173" w:type="dxa"/>
          </w:tcPr>
          <w:p w:rsidR="008410E5" w:rsidRPr="00702C33" w:rsidRDefault="008410E5" w:rsidP="002F555A">
            <w:pPr>
              <w:rPr>
                <w:rFonts w:ascii="Times New Roman" w:hAnsi="Times New Roman"/>
                <w:color w:val="000000"/>
                <w:szCs w:val="28"/>
              </w:rPr>
            </w:pPr>
          </w:p>
        </w:tc>
        <w:tc>
          <w:tcPr>
            <w:tcW w:w="310" w:type="dxa"/>
          </w:tcPr>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p w:rsidR="008410E5" w:rsidRPr="00702C33" w:rsidRDefault="008410E5" w:rsidP="002F555A">
            <w:pPr>
              <w:rPr>
                <w:rFonts w:ascii="Times New Roman" w:hAnsi="Times New Roman"/>
                <w:color w:val="000000"/>
                <w:szCs w:val="28"/>
              </w:rPr>
            </w:pPr>
          </w:p>
        </w:tc>
        <w:tc>
          <w:tcPr>
            <w:tcW w:w="6254" w:type="dxa"/>
            <w:gridSpan w:val="3"/>
          </w:tcPr>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202</w:t>
            </w:r>
            <w:r w:rsidR="00D804D0">
              <w:rPr>
                <w:rFonts w:ascii="Times New Roman" w:hAnsi="Times New Roman"/>
                <w:color w:val="000000"/>
                <w:szCs w:val="28"/>
              </w:rPr>
              <w:t>2</w:t>
            </w:r>
            <w:r w:rsidRPr="00702C33">
              <w:rPr>
                <w:rFonts w:ascii="Times New Roman" w:hAnsi="Times New Roman"/>
                <w:color w:val="000000"/>
                <w:szCs w:val="28"/>
              </w:rPr>
              <w:t xml:space="preserve"> г. – 0</w:t>
            </w:r>
            <w:r w:rsidR="00D804D0">
              <w:rPr>
                <w:rFonts w:ascii="Times New Roman" w:hAnsi="Times New Roman"/>
                <w:color w:val="000000"/>
                <w:szCs w:val="28"/>
              </w:rPr>
              <w:t>,00</w:t>
            </w:r>
            <w:r w:rsidRPr="00702C33">
              <w:rPr>
                <w:rFonts w:ascii="Times New Roman" w:hAnsi="Times New Roman"/>
                <w:color w:val="000000"/>
                <w:szCs w:val="28"/>
              </w:rPr>
              <w:t xml:space="preserve"> тыс. руб.</w:t>
            </w:r>
            <w:r w:rsidR="00D804D0">
              <w:rPr>
                <w:rFonts w:ascii="Times New Roman" w:hAnsi="Times New Roman"/>
                <w:color w:val="000000"/>
                <w:szCs w:val="28"/>
              </w:rPr>
              <w:t>;</w:t>
            </w:r>
          </w:p>
          <w:p w:rsidR="008410E5" w:rsidRDefault="008410E5" w:rsidP="002F555A">
            <w:pPr>
              <w:rPr>
                <w:rFonts w:ascii="Times New Roman" w:hAnsi="Times New Roman"/>
                <w:color w:val="000000"/>
                <w:szCs w:val="28"/>
              </w:rPr>
            </w:pPr>
            <w:r w:rsidRPr="00702C33">
              <w:rPr>
                <w:rFonts w:ascii="Times New Roman" w:hAnsi="Times New Roman"/>
                <w:color w:val="000000"/>
                <w:szCs w:val="28"/>
              </w:rPr>
              <w:t>202</w:t>
            </w:r>
            <w:r w:rsidR="00D804D0">
              <w:rPr>
                <w:rFonts w:ascii="Times New Roman" w:hAnsi="Times New Roman"/>
                <w:color w:val="000000"/>
                <w:szCs w:val="28"/>
              </w:rPr>
              <w:t>3</w:t>
            </w:r>
            <w:r w:rsidRPr="00702C33">
              <w:rPr>
                <w:rFonts w:ascii="Times New Roman" w:hAnsi="Times New Roman"/>
                <w:color w:val="000000"/>
                <w:szCs w:val="28"/>
              </w:rPr>
              <w:t xml:space="preserve"> г. – 0</w:t>
            </w:r>
            <w:r w:rsidR="00D804D0">
              <w:rPr>
                <w:rFonts w:ascii="Times New Roman" w:hAnsi="Times New Roman"/>
                <w:color w:val="000000"/>
                <w:szCs w:val="28"/>
              </w:rPr>
              <w:t>,00</w:t>
            </w:r>
            <w:r w:rsidRPr="00702C33">
              <w:rPr>
                <w:rFonts w:ascii="Times New Roman" w:hAnsi="Times New Roman"/>
                <w:color w:val="000000"/>
                <w:szCs w:val="28"/>
              </w:rPr>
              <w:t xml:space="preserve"> тыс. руб.</w:t>
            </w:r>
            <w:r w:rsidR="00D804D0">
              <w:rPr>
                <w:rFonts w:ascii="Times New Roman" w:hAnsi="Times New Roman"/>
                <w:color w:val="000000"/>
                <w:szCs w:val="28"/>
              </w:rPr>
              <w:t>;</w:t>
            </w:r>
          </w:p>
          <w:p w:rsidR="00D804D0" w:rsidRDefault="00D804D0" w:rsidP="00D804D0">
            <w:pPr>
              <w:rPr>
                <w:rFonts w:ascii="Times New Roman" w:hAnsi="Times New Roman"/>
                <w:color w:val="000000"/>
                <w:szCs w:val="28"/>
              </w:rPr>
            </w:pPr>
            <w:r w:rsidRPr="00702C33">
              <w:rPr>
                <w:rFonts w:ascii="Times New Roman" w:hAnsi="Times New Roman"/>
                <w:color w:val="000000"/>
                <w:szCs w:val="28"/>
              </w:rPr>
              <w:t>202</w:t>
            </w:r>
            <w:r>
              <w:rPr>
                <w:rFonts w:ascii="Times New Roman" w:hAnsi="Times New Roman"/>
                <w:color w:val="000000"/>
                <w:szCs w:val="28"/>
              </w:rPr>
              <w:t>4</w:t>
            </w:r>
            <w:r w:rsidRPr="00702C33">
              <w:rPr>
                <w:rFonts w:ascii="Times New Roman" w:hAnsi="Times New Roman"/>
                <w:color w:val="000000"/>
                <w:szCs w:val="28"/>
              </w:rPr>
              <w:t xml:space="preserve"> г. – 0</w:t>
            </w:r>
            <w:r>
              <w:rPr>
                <w:rFonts w:ascii="Times New Roman" w:hAnsi="Times New Roman"/>
                <w:color w:val="000000"/>
                <w:szCs w:val="28"/>
              </w:rPr>
              <w:t>,00</w:t>
            </w:r>
            <w:r w:rsidRPr="00702C33">
              <w:rPr>
                <w:rFonts w:ascii="Times New Roman" w:hAnsi="Times New Roman"/>
                <w:color w:val="000000"/>
                <w:szCs w:val="28"/>
              </w:rPr>
              <w:t xml:space="preserve"> тыс. руб.</w:t>
            </w:r>
            <w:r>
              <w:rPr>
                <w:rFonts w:ascii="Times New Roman" w:hAnsi="Times New Roman"/>
                <w:color w:val="000000"/>
                <w:szCs w:val="28"/>
              </w:rPr>
              <w:t>;</w:t>
            </w:r>
          </w:p>
          <w:p w:rsidR="008410E5" w:rsidRPr="00702C33" w:rsidRDefault="00885E85" w:rsidP="002F555A">
            <w:pPr>
              <w:rPr>
                <w:rFonts w:ascii="Times New Roman" w:hAnsi="Times New Roman"/>
                <w:color w:val="000000"/>
                <w:szCs w:val="28"/>
              </w:rPr>
            </w:pPr>
            <w:r>
              <w:rPr>
                <w:rFonts w:ascii="Times New Roman" w:hAnsi="Times New Roman"/>
                <w:color w:val="000000"/>
                <w:szCs w:val="28"/>
              </w:rPr>
              <w:t>202</w:t>
            </w:r>
            <w:r w:rsidR="00D804D0">
              <w:rPr>
                <w:rFonts w:ascii="Times New Roman" w:hAnsi="Times New Roman"/>
                <w:color w:val="000000"/>
                <w:szCs w:val="28"/>
              </w:rPr>
              <w:t>5</w:t>
            </w:r>
            <w:r>
              <w:rPr>
                <w:rFonts w:ascii="Times New Roman" w:hAnsi="Times New Roman"/>
                <w:color w:val="000000"/>
                <w:szCs w:val="28"/>
              </w:rPr>
              <w:t xml:space="preserve"> г. – 0</w:t>
            </w:r>
            <w:r w:rsidR="00D804D0">
              <w:rPr>
                <w:rFonts w:ascii="Times New Roman" w:hAnsi="Times New Roman"/>
                <w:color w:val="000000"/>
                <w:szCs w:val="28"/>
              </w:rPr>
              <w:t>,00</w:t>
            </w:r>
            <w:r w:rsidR="008410E5" w:rsidRPr="00702C33">
              <w:rPr>
                <w:rFonts w:ascii="Times New Roman" w:hAnsi="Times New Roman"/>
                <w:color w:val="000000"/>
                <w:szCs w:val="28"/>
              </w:rPr>
              <w:t xml:space="preserve"> тыс. руб.</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 xml:space="preserve">Подпрограммы финансируется из местного </w:t>
            </w:r>
          </w:p>
          <w:p w:rsidR="008410E5" w:rsidRPr="00702C33" w:rsidRDefault="008410E5" w:rsidP="002F555A">
            <w:pPr>
              <w:rPr>
                <w:rFonts w:ascii="Times New Roman" w:hAnsi="Times New Roman"/>
                <w:color w:val="000000"/>
                <w:szCs w:val="28"/>
              </w:rPr>
            </w:pPr>
            <w:r w:rsidRPr="00702C33">
              <w:rPr>
                <w:rFonts w:ascii="Times New Roman" w:hAnsi="Times New Roman"/>
                <w:color w:val="000000"/>
                <w:szCs w:val="28"/>
              </w:rPr>
              <w:t>бюджета.</w:t>
            </w:r>
          </w:p>
          <w:p w:rsidR="008410E5" w:rsidRPr="00702C33" w:rsidRDefault="008410E5" w:rsidP="00D804D0">
            <w:pPr>
              <w:rPr>
                <w:rFonts w:ascii="Times New Roman" w:hAnsi="Times New Roman"/>
                <w:color w:val="000000"/>
                <w:szCs w:val="28"/>
              </w:rPr>
            </w:pPr>
            <w:r w:rsidRPr="00702C33">
              <w:rPr>
                <w:rFonts w:ascii="Times New Roman" w:hAnsi="Times New Roman"/>
                <w:color w:val="000000"/>
                <w:szCs w:val="28"/>
              </w:rPr>
              <w:t>Бюджетные ассигнования, предусмотренные в плановом периоде 202</w:t>
            </w:r>
            <w:r w:rsidR="00D804D0">
              <w:rPr>
                <w:rFonts w:ascii="Times New Roman" w:hAnsi="Times New Roman"/>
                <w:color w:val="000000"/>
                <w:szCs w:val="28"/>
              </w:rPr>
              <w:t>2</w:t>
            </w:r>
            <w:r w:rsidRPr="00702C33">
              <w:rPr>
                <w:rFonts w:ascii="Times New Roman" w:hAnsi="Times New Roman"/>
                <w:color w:val="000000"/>
                <w:szCs w:val="28"/>
              </w:rPr>
              <w:t>-202</w:t>
            </w:r>
            <w:r w:rsidR="00D804D0">
              <w:rPr>
                <w:rFonts w:ascii="Times New Roman" w:hAnsi="Times New Roman"/>
                <w:color w:val="000000"/>
                <w:szCs w:val="28"/>
              </w:rPr>
              <w:t>5</w:t>
            </w:r>
            <w:r w:rsidRPr="00702C33">
              <w:rPr>
                <w:rFonts w:ascii="Times New Roman" w:hAnsi="Times New Roman"/>
                <w:color w:val="000000"/>
                <w:szCs w:val="28"/>
              </w:rPr>
              <w:t xml:space="preserve"> годов, могут быть уточнены при формировании проектов Решений о бюджете муниципального образования на 202</w:t>
            </w:r>
            <w:r w:rsidR="00D804D0">
              <w:rPr>
                <w:rFonts w:ascii="Times New Roman" w:hAnsi="Times New Roman"/>
                <w:color w:val="000000"/>
                <w:szCs w:val="28"/>
              </w:rPr>
              <w:t>2</w:t>
            </w:r>
            <w:r w:rsidRPr="00702C33">
              <w:rPr>
                <w:rFonts w:ascii="Times New Roman" w:hAnsi="Times New Roman"/>
                <w:color w:val="000000"/>
                <w:szCs w:val="28"/>
              </w:rPr>
              <w:t>-202</w:t>
            </w:r>
            <w:r w:rsidR="00D804D0">
              <w:rPr>
                <w:rFonts w:ascii="Times New Roman" w:hAnsi="Times New Roman"/>
                <w:color w:val="000000"/>
                <w:szCs w:val="28"/>
              </w:rPr>
              <w:t>5</w:t>
            </w:r>
            <w:r w:rsidRPr="00702C33">
              <w:rPr>
                <w:rFonts w:ascii="Times New Roman" w:hAnsi="Times New Roman"/>
                <w:color w:val="000000"/>
                <w:szCs w:val="28"/>
              </w:rPr>
              <w:t xml:space="preserve"> гг.</w:t>
            </w:r>
          </w:p>
        </w:tc>
      </w:tr>
      <w:tr w:rsidR="008410E5" w:rsidRPr="00B85EC1" w:rsidTr="00885E85">
        <w:tc>
          <w:tcPr>
            <w:tcW w:w="3173" w:type="dxa"/>
          </w:tcPr>
          <w:p w:rsidR="008410E5" w:rsidRPr="00254938" w:rsidRDefault="008410E5" w:rsidP="002F555A">
            <w:pPr>
              <w:jc w:val="left"/>
              <w:rPr>
                <w:rFonts w:ascii="Times New Roman" w:hAnsi="Times New Roman"/>
                <w:szCs w:val="28"/>
              </w:rPr>
            </w:pPr>
            <w:r w:rsidRPr="00254938">
              <w:rPr>
                <w:rFonts w:ascii="Times New Roman" w:hAnsi="Times New Roman"/>
                <w:szCs w:val="28"/>
              </w:rPr>
              <w:t>Ожидаемые результаты реализации подпрограммы</w:t>
            </w:r>
          </w:p>
        </w:tc>
        <w:tc>
          <w:tcPr>
            <w:tcW w:w="310" w:type="dxa"/>
          </w:tcPr>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r>
              <w:rPr>
                <w:rFonts w:ascii="Times New Roman" w:hAnsi="Times New Roman"/>
                <w:szCs w:val="28"/>
              </w:rPr>
              <w:t>-</w:t>
            </w: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Default="008410E5" w:rsidP="002F555A">
            <w:pPr>
              <w:jc w:val="center"/>
              <w:rPr>
                <w:rFonts w:ascii="Times New Roman" w:hAnsi="Times New Roman"/>
                <w:szCs w:val="28"/>
              </w:rPr>
            </w:pPr>
          </w:p>
          <w:p w:rsidR="008410E5" w:rsidRPr="00254938" w:rsidRDefault="008410E5" w:rsidP="002F555A">
            <w:pPr>
              <w:jc w:val="center"/>
              <w:rPr>
                <w:rFonts w:ascii="Times New Roman" w:hAnsi="Times New Roman"/>
                <w:szCs w:val="28"/>
              </w:rPr>
            </w:pPr>
            <w:r>
              <w:rPr>
                <w:rFonts w:ascii="Times New Roman" w:hAnsi="Times New Roman"/>
                <w:szCs w:val="28"/>
              </w:rPr>
              <w:t>-</w:t>
            </w:r>
          </w:p>
        </w:tc>
        <w:tc>
          <w:tcPr>
            <w:tcW w:w="6254" w:type="dxa"/>
            <w:gridSpan w:val="3"/>
          </w:tcPr>
          <w:p w:rsidR="008410E5" w:rsidRDefault="008410E5" w:rsidP="00885E85">
            <w:pPr>
              <w:widowControl w:val="0"/>
              <w:tabs>
                <w:tab w:val="left" w:pos="230"/>
              </w:tabs>
              <w:rPr>
                <w:rFonts w:ascii="Times New Roman" w:hAnsi="Times New Roman"/>
                <w:color w:val="000000"/>
                <w:szCs w:val="28"/>
                <w:lang w:bidi="ru-RU"/>
              </w:rPr>
            </w:pPr>
            <w:r>
              <w:rPr>
                <w:rFonts w:ascii="Times New Roman" w:hAnsi="Times New Roman"/>
                <w:color w:val="000000"/>
                <w:szCs w:val="28"/>
                <w:lang w:bidi="ru-RU"/>
              </w:rPr>
              <w:lastRenderedPageBreak/>
              <w:t>п</w:t>
            </w:r>
            <w:r w:rsidRPr="00254938">
              <w:rPr>
                <w:rFonts w:ascii="Times New Roman" w:hAnsi="Times New Roman"/>
                <w:color w:val="000000"/>
                <w:szCs w:val="28"/>
                <w:lang w:bidi="ru-RU"/>
              </w:rPr>
              <w:t>овышение уровня доступности объектов и услуг в приоритетных сферах жизнедеятельности;</w:t>
            </w:r>
          </w:p>
          <w:p w:rsidR="008410E5" w:rsidRPr="00254938" w:rsidRDefault="008410E5" w:rsidP="00885E85">
            <w:pPr>
              <w:widowControl w:val="0"/>
              <w:tabs>
                <w:tab w:val="left" w:pos="230"/>
              </w:tabs>
              <w:rPr>
                <w:rFonts w:ascii="Times New Roman" w:hAnsi="Times New Roman"/>
                <w:color w:val="000000"/>
                <w:szCs w:val="28"/>
                <w:lang w:bidi="ru-RU"/>
              </w:rPr>
            </w:pPr>
          </w:p>
          <w:p w:rsidR="008410E5" w:rsidRDefault="008410E5" w:rsidP="00885E85">
            <w:pPr>
              <w:pStyle w:val="afffe"/>
              <w:shd w:val="clear" w:color="auto" w:fill="auto"/>
              <w:ind w:firstLine="0"/>
              <w:rPr>
                <w:color w:val="000000"/>
                <w:lang w:bidi="ru-RU"/>
              </w:rPr>
            </w:pPr>
            <w:r>
              <w:rPr>
                <w:color w:val="000000"/>
                <w:lang w:bidi="ru-RU"/>
              </w:rPr>
              <w:t>к</w:t>
            </w:r>
            <w:r w:rsidRPr="00254938">
              <w:rPr>
                <w:color w:val="000000"/>
                <w:lang w:bidi="ru-RU"/>
              </w:rPr>
              <w:t>оличество социально значимых объектов социальной инфраструктуры, оборудованных с целью обеспечения доступности для маломобильных групп граждан</w:t>
            </w:r>
            <w:r>
              <w:rPr>
                <w:color w:val="000000"/>
                <w:lang w:bidi="ru-RU"/>
              </w:rPr>
              <w:t>;</w:t>
            </w:r>
          </w:p>
          <w:p w:rsidR="008410E5" w:rsidRPr="00254938" w:rsidRDefault="008410E5" w:rsidP="00885E85">
            <w:pPr>
              <w:pStyle w:val="afffe"/>
              <w:shd w:val="clear" w:color="auto" w:fill="auto"/>
              <w:ind w:firstLine="0"/>
              <w:rPr>
                <w:color w:val="000000"/>
                <w:lang w:bidi="ru-RU"/>
              </w:rPr>
            </w:pPr>
          </w:p>
          <w:p w:rsidR="008410E5" w:rsidRDefault="008410E5" w:rsidP="00885E85">
            <w:pPr>
              <w:pStyle w:val="afffe"/>
              <w:shd w:val="clear" w:color="auto" w:fill="auto"/>
              <w:ind w:firstLine="0"/>
            </w:pPr>
            <w:r>
              <w:rPr>
                <w:rFonts w:eastAsia="Arial Unicode MS"/>
                <w:color w:val="000000"/>
                <w:lang w:bidi="ru-RU"/>
              </w:rPr>
              <w:t>о</w:t>
            </w:r>
            <w:r w:rsidRPr="00254938">
              <w:rPr>
                <w:rFonts w:eastAsia="Arial Unicode MS"/>
                <w:color w:val="000000"/>
                <w:lang w:bidi="ru-RU"/>
              </w:rPr>
              <w:t xml:space="preserve">беспечение инвалидам и другим маломобильным группам населения возможности полноценного посещения концертов, спектаклей, </w:t>
            </w:r>
            <w:r w:rsidRPr="00254938">
              <w:rPr>
                <w:rFonts w:eastAsia="Arial Unicode MS"/>
                <w:color w:val="000000"/>
                <w:lang w:bidi="ru-RU"/>
              </w:rPr>
              <w:lastRenderedPageBreak/>
              <w:t xml:space="preserve">экспозиций, выставок, читальных залов, а также </w:t>
            </w:r>
            <w:r w:rsidRPr="00254938">
              <w:rPr>
                <w:color w:val="000000"/>
                <w:lang w:bidi="ru-RU"/>
              </w:rPr>
              <w:t xml:space="preserve">усвоения ими информации, предоставляемой муниципальными учреждениями культуры </w:t>
            </w:r>
            <w:r w:rsidRPr="00D47D8B">
              <w:t>муниципального образования</w:t>
            </w:r>
            <w:r>
              <w:t>;</w:t>
            </w:r>
          </w:p>
          <w:p w:rsidR="008410E5" w:rsidRPr="00D47D8B" w:rsidRDefault="008410E5" w:rsidP="00885E85">
            <w:pPr>
              <w:pStyle w:val="afffe"/>
              <w:shd w:val="clear" w:color="auto" w:fill="auto"/>
              <w:ind w:firstLine="0"/>
            </w:pPr>
          </w:p>
          <w:p w:rsidR="008410E5" w:rsidRDefault="008410E5" w:rsidP="00885E85">
            <w:pPr>
              <w:pStyle w:val="afffe"/>
              <w:shd w:val="clear" w:color="auto" w:fill="auto"/>
              <w:ind w:firstLine="0"/>
              <w:rPr>
                <w:color w:val="000000"/>
                <w:lang w:bidi="ru-RU"/>
              </w:rPr>
            </w:pPr>
            <w:r>
              <w:rPr>
                <w:color w:val="000000"/>
                <w:lang w:bidi="ru-RU"/>
              </w:rPr>
              <w:t>п</w:t>
            </w:r>
            <w:r w:rsidRPr="00254938">
              <w:rPr>
                <w:color w:val="000000"/>
                <w:lang w:bidi="ru-RU"/>
              </w:rPr>
              <w:t>овышение социальной активности инвалидов и преодоление их самоизоляции при помощи занятий спортом и участия в культурно-массовых мероприятиях;</w:t>
            </w:r>
          </w:p>
          <w:p w:rsidR="008410E5" w:rsidRPr="00254938" w:rsidRDefault="008410E5" w:rsidP="00885E85">
            <w:pPr>
              <w:pStyle w:val="afffe"/>
              <w:shd w:val="clear" w:color="auto" w:fill="auto"/>
              <w:ind w:firstLine="0"/>
              <w:rPr>
                <w:color w:val="000000"/>
                <w:lang w:bidi="ru-RU"/>
              </w:rPr>
            </w:pPr>
          </w:p>
          <w:p w:rsidR="008410E5" w:rsidRPr="00254938" w:rsidRDefault="008410E5" w:rsidP="00885E85">
            <w:pPr>
              <w:widowControl w:val="0"/>
              <w:rPr>
                <w:rFonts w:ascii="Times New Roman" w:hAnsi="Times New Roman"/>
                <w:szCs w:val="28"/>
              </w:rPr>
            </w:pPr>
            <w:r>
              <w:rPr>
                <w:rFonts w:ascii="Times New Roman" w:hAnsi="Times New Roman"/>
                <w:color w:val="000000"/>
                <w:szCs w:val="28"/>
                <w:lang w:bidi="ru-RU"/>
              </w:rPr>
              <w:t>к</w:t>
            </w:r>
            <w:r w:rsidRPr="00254938">
              <w:rPr>
                <w:rFonts w:ascii="Times New Roman" w:hAnsi="Times New Roman"/>
                <w:color w:val="000000"/>
                <w:szCs w:val="28"/>
                <w:lang w:bidi="ru-RU"/>
              </w:rPr>
              <w:t>оличество инвалидов и пожилых граждан, вовлеченных к участию в социокультурных, спортивных мероприятиях - не менее 5% от общего количества граждан данной категории.</w:t>
            </w:r>
          </w:p>
        </w:tc>
      </w:tr>
    </w:tbl>
    <w:p w:rsidR="008410E5" w:rsidRPr="00891015" w:rsidRDefault="008410E5" w:rsidP="00885E85">
      <w:pPr>
        <w:pStyle w:val="af4"/>
        <w:spacing w:before="100" w:beforeAutospacing="1" w:after="100" w:afterAutospacing="1"/>
        <w:jc w:val="center"/>
        <w:rPr>
          <w:b w:val="0"/>
          <w:sz w:val="28"/>
          <w:szCs w:val="28"/>
          <w:u w:val="none"/>
        </w:rPr>
      </w:pPr>
      <w:r w:rsidRPr="00891015">
        <w:rPr>
          <w:color w:val="000000"/>
          <w:sz w:val="28"/>
          <w:szCs w:val="28"/>
          <w:u w:val="none"/>
          <w:lang w:bidi="en-US"/>
        </w:rPr>
        <w:lastRenderedPageBreak/>
        <w:t>1. Характеристика проблемы</w:t>
      </w:r>
    </w:p>
    <w:p w:rsidR="008410E5" w:rsidRPr="00D47D8B" w:rsidRDefault="008410E5" w:rsidP="00D804D0">
      <w:pPr>
        <w:widowControl w:val="0"/>
        <w:ind w:firstLine="709"/>
        <w:rPr>
          <w:rFonts w:ascii="Times New Roman" w:hAnsi="Times New Roman"/>
          <w:color w:val="000000"/>
          <w:szCs w:val="28"/>
          <w:lang w:bidi="ru-RU"/>
        </w:rPr>
      </w:pPr>
      <w:r w:rsidRPr="00D47D8B">
        <w:rPr>
          <w:rFonts w:ascii="Times New Roman" w:hAnsi="Times New Roman"/>
          <w:color w:val="000000"/>
          <w:szCs w:val="28"/>
          <w:lang w:bidi="ru-RU"/>
        </w:rPr>
        <w:t>Государственная социальная политика в отношении инвалидов в Российской Федерации направлена на обеспечение на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 установленными Генеральной Ассамблеей Организации Объединенных Наций, а также Федеральным законом Российской Федерации от 24.11.1995 г. №181-ФЗ «О социальной защите инвалидов в Российской Федерации».</w:t>
      </w:r>
    </w:p>
    <w:p w:rsidR="008410E5" w:rsidRPr="00D47D8B" w:rsidRDefault="008410E5" w:rsidP="00D804D0">
      <w:pPr>
        <w:widowControl w:val="0"/>
        <w:ind w:firstLine="709"/>
        <w:rPr>
          <w:rFonts w:ascii="Times New Roman" w:hAnsi="Times New Roman"/>
          <w:color w:val="000000"/>
          <w:szCs w:val="28"/>
          <w:lang w:bidi="ru-RU"/>
        </w:rPr>
      </w:pPr>
      <w:r w:rsidRPr="00D47D8B">
        <w:rPr>
          <w:rFonts w:ascii="Times New Roman" w:hAnsi="Times New Roman"/>
          <w:color w:val="000000"/>
          <w:szCs w:val="28"/>
          <w:lang w:bidi="ru-RU"/>
        </w:rPr>
        <w:t>В сентябре 2008 года Россия присоединилась к Конвенции о правах инвалидов, принятой резолюцией 61/106 Генеральной Ассамбл</w:t>
      </w:r>
      <w:proofErr w:type="gramStart"/>
      <w:r w:rsidRPr="00D47D8B">
        <w:rPr>
          <w:rFonts w:ascii="Times New Roman" w:hAnsi="Times New Roman"/>
          <w:color w:val="000000"/>
          <w:szCs w:val="28"/>
          <w:lang w:bidi="ru-RU"/>
        </w:rPr>
        <w:t>еи ОО</w:t>
      </w:r>
      <w:proofErr w:type="gramEnd"/>
      <w:r w:rsidRPr="00D47D8B">
        <w:rPr>
          <w:rFonts w:ascii="Times New Roman" w:hAnsi="Times New Roman"/>
          <w:color w:val="000000"/>
          <w:szCs w:val="28"/>
          <w:lang w:bidi="ru-RU"/>
        </w:rPr>
        <w:t>Н от 13.12.2006</w:t>
      </w:r>
      <w:r w:rsidR="00D804D0">
        <w:rPr>
          <w:rFonts w:ascii="Times New Roman" w:hAnsi="Times New Roman"/>
          <w:color w:val="000000"/>
          <w:szCs w:val="28"/>
          <w:lang w:bidi="ru-RU"/>
        </w:rPr>
        <w:t xml:space="preserve"> </w:t>
      </w:r>
      <w:r w:rsidRPr="00D47D8B">
        <w:rPr>
          <w:rFonts w:ascii="Times New Roman" w:hAnsi="Times New Roman"/>
          <w:color w:val="000000"/>
          <w:szCs w:val="28"/>
          <w:lang w:bidi="ru-RU"/>
        </w:rPr>
        <w:t>г. В настоящее время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8410E5" w:rsidRPr="00891015" w:rsidRDefault="008410E5" w:rsidP="00D804D0">
      <w:pPr>
        <w:pStyle w:val="af4"/>
        <w:ind w:firstLine="709"/>
        <w:jc w:val="both"/>
        <w:rPr>
          <w:b w:val="0"/>
          <w:color w:val="000000"/>
          <w:sz w:val="28"/>
          <w:szCs w:val="28"/>
          <w:u w:val="none"/>
        </w:rPr>
      </w:pPr>
      <w:r w:rsidRPr="00891015">
        <w:rPr>
          <w:b w:val="0"/>
          <w:color w:val="000000"/>
          <w:sz w:val="28"/>
          <w:szCs w:val="28"/>
          <w:u w:val="none"/>
          <w:lang w:eastAsia="ru-RU" w:bidi="ru-RU"/>
        </w:rPr>
        <w:t xml:space="preserve">На территории муниципального образования </w:t>
      </w:r>
      <w:r w:rsidRPr="00891015">
        <w:rPr>
          <w:b w:val="0"/>
          <w:color w:val="000000"/>
          <w:sz w:val="28"/>
          <w:szCs w:val="28"/>
          <w:u w:val="none"/>
        </w:rPr>
        <w:t>Первомайский поссовет Оренбургского района Оренбургской области</w:t>
      </w:r>
      <w:r w:rsidRPr="00891015">
        <w:rPr>
          <w:b w:val="0"/>
          <w:color w:val="000000"/>
          <w:sz w:val="28"/>
          <w:szCs w:val="28"/>
          <w:u w:val="none"/>
          <w:lang w:eastAsia="ru-RU" w:bidi="ru-RU"/>
        </w:rPr>
        <w:t xml:space="preserve"> проживает 196 инвалидов (4 колясочника), в том числе 26 детей.</w:t>
      </w:r>
    </w:p>
    <w:p w:rsidR="008410E5" w:rsidRPr="00D47D8B" w:rsidRDefault="008410E5" w:rsidP="00D804D0">
      <w:pPr>
        <w:widowControl w:val="0"/>
        <w:ind w:firstLine="709"/>
        <w:rPr>
          <w:rFonts w:ascii="Times New Roman" w:hAnsi="Times New Roman"/>
          <w:color w:val="000000"/>
          <w:szCs w:val="28"/>
          <w:lang w:bidi="ru-RU"/>
        </w:rPr>
      </w:pPr>
      <w:r w:rsidRPr="00D47D8B">
        <w:rPr>
          <w:rFonts w:ascii="Times New Roman" w:hAnsi="Times New Roman"/>
          <w:color w:val="000000"/>
          <w:szCs w:val="28"/>
          <w:lang w:bidi="ru-RU"/>
        </w:rPr>
        <w:t>Создание для инвалидов и других маломобильных граждан доступной среды жизнедеятельности условий для реабилитации является важнейшей частью процесса интеграции людей с ограниченными возможностями в общество. Необходимо совершенствовать социальную инфраструктуру в направлении наиболее полного удовлетворения потребностей пожилых людей, людей с инвалидностью качественными услугам, совершенствовать виды социального обслуживания.</w:t>
      </w:r>
    </w:p>
    <w:p w:rsidR="008410E5" w:rsidRPr="00D47D8B" w:rsidRDefault="008410E5" w:rsidP="00D804D0">
      <w:pPr>
        <w:widowControl w:val="0"/>
        <w:ind w:firstLine="709"/>
        <w:rPr>
          <w:rFonts w:ascii="Times New Roman" w:hAnsi="Times New Roman"/>
          <w:color w:val="000000"/>
          <w:szCs w:val="28"/>
          <w:lang w:bidi="ru-RU"/>
        </w:rPr>
      </w:pPr>
      <w:r w:rsidRPr="00D47D8B">
        <w:rPr>
          <w:rFonts w:ascii="Times New Roman" w:hAnsi="Times New Roman"/>
          <w:color w:val="000000"/>
          <w:szCs w:val="28"/>
          <w:lang w:bidi="ru-RU"/>
        </w:rPr>
        <w:t xml:space="preserve">Для решения задач по созданию инвалидам и другим маломобильным группам граждан равных возможностей в реализации гражданских, </w:t>
      </w:r>
      <w:r w:rsidRPr="00D47D8B">
        <w:rPr>
          <w:rFonts w:ascii="Times New Roman" w:hAnsi="Times New Roman"/>
          <w:color w:val="000000"/>
          <w:szCs w:val="28"/>
          <w:lang w:bidi="ru-RU"/>
        </w:rPr>
        <w:lastRenderedPageBreak/>
        <w:t>экономических, политических и других прав и свобод требуется принятие комплекса мер по совершенствованию социальной защиты инвалидов.</w:t>
      </w:r>
    </w:p>
    <w:p w:rsidR="008410E5" w:rsidRPr="00D47D8B" w:rsidRDefault="008410E5" w:rsidP="00D804D0">
      <w:pPr>
        <w:widowControl w:val="0"/>
        <w:ind w:firstLine="709"/>
        <w:rPr>
          <w:rFonts w:ascii="Times New Roman" w:hAnsi="Times New Roman"/>
          <w:color w:val="000000"/>
          <w:szCs w:val="28"/>
          <w:lang w:bidi="ru-RU"/>
        </w:rPr>
      </w:pPr>
      <w:r w:rsidRPr="00D47D8B">
        <w:rPr>
          <w:rFonts w:ascii="Times New Roman" w:hAnsi="Times New Roman"/>
          <w:color w:val="000000"/>
          <w:szCs w:val="28"/>
          <w:lang w:bidi="ru-RU"/>
        </w:rPr>
        <w:t>В связи с этим в течение всего периода выполнения Программы необходимо реализовывать меры по обеспечению жизнедеятельности инвалидов и других маломобильных групп граждан, беспрепятственного доступа инвалидов к информации и объектам социальной инфраструктуры, жилого фонда, созданию условий для реализации физических, интеллектуальных и культурных потребностей.</w:t>
      </w:r>
    </w:p>
    <w:p w:rsidR="008410E5" w:rsidRDefault="008410E5" w:rsidP="00885E85">
      <w:pPr>
        <w:pStyle w:val="af6"/>
        <w:numPr>
          <w:ilvl w:val="0"/>
          <w:numId w:val="26"/>
        </w:numPr>
        <w:tabs>
          <w:tab w:val="left" w:pos="567"/>
          <w:tab w:val="left" w:pos="709"/>
          <w:tab w:val="left" w:pos="851"/>
        </w:tabs>
        <w:spacing w:before="100" w:beforeAutospacing="1" w:line="240" w:lineRule="auto"/>
        <w:ind w:left="0"/>
        <w:contextualSpacing w:val="0"/>
        <w:jc w:val="center"/>
        <w:rPr>
          <w:rFonts w:ascii="Times New Roman" w:hAnsi="Times New Roman"/>
          <w:b/>
          <w:szCs w:val="28"/>
        </w:rPr>
      </w:pPr>
      <w:r w:rsidRPr="00DD4F20">
        <w:rPr>
          <w:rFonts w:ascii="Times New Roman" w:hAnsi="Times New Roman"/>
          <w:b/>
          <w:szCs w:val="28"/>
        </w:rPr>
        <w:t>Основные цели, задачи, сроки реализации подпрограммы</w:t>
      </w:r>
    </w:p>
    <w:p w:rsidR="00885E85" w:rsidRPr="00885E85" w:rsidRDefault="00885E85" w:rsidP="00885E85">
      <w:pPr>
        <w:pStyle w:val="af6"/>
        <w:tabs>
          <w:tab w:val="left" w:pos="567"/>
          <w:tab w:val="left" w:pos="709"/>
          <w:tab w:val="left" w:pos="851"/>
        </w:tabs>
        <w:spacing w:before="100" w:beforeAutospacing="1" w:line="240" w:lineRule="auto"/>
        <w:ind w:left="0"/>
        <w:contextualSpacing w:val="0"/>
        <w:rPr>
          <w:rFonts w:ascii="Times New Roman" w:hAnsi="Times New Roman"/>
          <w:sz w:val="16"/>
          <w:szCs w:val="16"/>
        </w:rPr>
      </w:pPr>
    </w:p>
    <w:p w:rsidR="008410E5" w:rsidRPr="00891015" w:rsidRDefault="008410E5" w:rsidP="00D804D0">
      <w:pPr>
        <w:pStyle w:val="af4"/>
        <w:widowControl w:val="0"/>
        <w:numPr>
          <w:ilvl w:val="1"/>
          <w:numId w:val="26"/>
        </w:numPr>
        <w:tabs>
          <w:tab w:val="left" w:pos="541"/>
          <w:tab w:val="left" w:pos="851"/>
          <w:tab w:val="left" w:pos="1134"/>
        </w:tabs>
        <w:ind w:firstLine="709"/>
        <w:jc w:val="both"/>
        <w:rPr>
          <w:b w:val="0"/>
          <w:sz w:val="28"/>
          <w:szCs w:val="28"/>
          <w:u w:val="none"/>
        </w:rPr>
      </w:pPr>
      <w:r w:rsidRPr="00891015">
        <w:rPr>
          <w:b w:val="0"/>
          <w:color w:val="000000"/>
          <w:sz w:val="28"/>
          <w:szCs w:val="28"/>
          <w:u w:val="none"/>
          <w:lang w:eastAsia="ru-RU" w:bidi="ru-RU"/>
        </w:rPr>
        <w:t>Цели Подпрограммы:</w:t>
      </w:r>
    </w:p>
    <w:p w:rsidR="008410E5" w:rsidRPr="00891015" w:rsidRDefault="008410E5" w:rsidP="00D804D0">
      <w:pPr>
        <w:pStyle w:val="af4"/>
        <w:tabs>
          <w:tab w:val="left" w:pos="258"/>
          <w:tab w:val="left" w:pos="851"/>
          <w:tab w:val="left" w:pos="1134"/>
        </w:tabs>
        <w:ind w:firstLine="709"/>
        <w:jc w:val="both"/>
        <w:rPr>
          <w:b w:val="0"/>
          <w:sz w:val="28"/>
          <w:szCs w:val="28"/>
          <w:u w:val="none"/>
        </w:rPr>
      </w:pPr>
      <w:r w:rsidRPr="00891015">
        <w:rPr>
          <w:b w:val="0"/>
          <w:color w:val="000000"/>
          <w:sz w:val="28"/>
          <w:szCs w:val="28"/>
          <w:u w:val="none"/>
          <w:lang w:eastAsia="ru-RU" w:bidi="ru-RU"/>
        </w:rPr>
        <w:t>- создание условий для реализации гражданских, политических и других прав и свобод инвалидов и других маломобильных групп населения;</w:t>
      </w:r>
    </w:p>
    <w:p w:rsidR="008410E5" w:rsidRPr="00891015" w:rsidRDefault="008410E5" w:rsidP="00D804D0">
      <w:pPr>
        <w:pStyle w:val="af4"/>
        <w:tabs>
          <w:tab w:val="left" w:pos="258"/>
          <w:tab w:val="left" w:pos="851"/>
          <w:tab w:val="left" w:pos="1134"/>
        </w:tabs>
        <w:ind w:firstLine="709"/>
        <w:jc w:val="both"/>
        <w:rPr>
          <w:b w:val="0"/>
          <w:sz w:val="28"/>
          <w:szCs w:val="28"/>
          <w:u w:val="none"/>
        </w:rPr>
      </w:pPr>
      <w:r w:rsidRPr="00891015">
        <w:rPr>
          <w:b w:val="0"/>
          <w:color w:val="000000"/>
          <w:sz w:val="28"/>
          <w:szCs w:val="28"/>
          <w:u w:val="none"/>
          <w:lang w:eastAsia="ru-RU" w:bidi="ru-RU"/>
        </w:rPr>
        <w:t>- создание доступной среды жизнедеятельности для инвалидов и других маломобильных групп населения;</w:t>
      </w:r>
    </w:p>
    <w:p w:rsidR="008410E5" w:rsidRPr="00891015" w:rsidRDefault="008410E5" w:rsidP="00D804D0">
      <w:pPr>
        <w:pStyle w:val="af4"/>
        <w:tabs>
          <w:tab w:val="left" w:pos="258"/>
          <w:tab w:val="left" w:pos="851"/>
          <w:tab w:val="left" w:pos="1134"/>
        </w:tabs>
        <w:ind w:firstLine="709"/>
        <w:jc w:val="both"/>
        <w:rPr>
          <w:b w:val="0"/>
          <w:sz w:val="28"/>
          <w:szCs w:val="28"/>
          <w:u w:val="none"/>
        </w:rPr>
      </w:pPr>
      <w:r w:rsidRPr="00891015">
        <w:rPr>
          <w:b w:val="0"/>
          <w:color w:val="000000"/>
          <w:sz w:val="28"/>
          <w:szCs w:val="28"/>
          <w:u w:val="none"/>
          <w:lang w:eastAsia="ru-RU" w:bidi="ru-RU"/>
        </w:rPr>
        <w:t>- улучшение качества жизни инвалидов и других маломобильных групп населения.</w:t>
      </w:r>
    </w:p>
    <w:p w:rsidR="008410E5" w:rsidRPr="00891015" w:rsidRDefault="008410E5" w:rsidP="00D804D0">
      <w:pPr>
        <w:pStyle w:val="af4"/>
        <w:widowControl w:val="0"/>
        <w:numPr>
          <w:ilvl w:val="1"/>
          <w:numId w:val="26"/>
        </w:numPr>
        <w:tabs>
          <w:tab w:val="left" w:pos="541"/>
          <w:tab w:val="left" w:pos="851"/>
          <w:tab w:val="left" w:pos="1134"/>
        </w:tabs>
        <w:ind w:firstLine="709"/>
        <w:jc w:val="both"/>
        <w:rPr>
          <w:b w:val="0"/>
          <w:sz w:val="28"/>
          <w:szCs w:val="28"/>
          <w:u w:val="none"/>
        </w:rPr>
      </w:pPr>
      <w:r w:rsidRPr="00891015">
        <w:rPr>
          <w:b w:val="0"/>
          <w:color w:val="000000"/>
          <w:sz w:val="28"/>
          <w:szCs w:val="28"/>
          <w:u w:val="none"/>
          <w:lang w:eastAsia="ru-RU" w:bidi="ru-RU"/>
        </w:rPr>
        <w:t>Задачи Подпрограммы:</w:t>
      </w:r>
    </w:p>
    <w:p w:rsidR="008410E5" w:rsidRPr="00891015" w:rsidRDefault="008410E5" w:rsidP="00D804D0">
      <w:pPr>
        <w:pStyle w:val="af4"/>
        <w:tabs>
          <w:tab w:val="left" w:pos="258"/>
          <w:tab w:val="left" w:pos="851"/>
          <w:tab w:val="left" w:pos="993"/>
        </w:tabs>
        <w:ind w:firstLine="709"/>
        <w:jc w:val="both"/>
        <w:rPr>
          <w:b w:val="0"/>
          <w:sz w:val="28"/>
          <w:szCs w:val="28"/>
          <w:u w:val="none"/>
        </w:rPr>
      </w:pPr>
      <w:r w:rsidRPr="00891015">
        <w:rPr>
          <w:b w:val="0"/>
          <w:color w:val="000000"/>
          <w:sz w:val="28"/>
          <w:szCs w:val="28"/>
          <w:u w:val="none"/>
          <w:lang w:eastAsia="ru-RU" w:bidi="ru-RU"/>
        </w:rPr>
        <w:t>- выявление существующих ограничений и барьеров, препятствующих доступности среды для инвалидов и оценка потребности в их устранении;</w:t>
      </w:r>
    </w:p>
    <w:p w:rsidR="008410E5" w:rsidRPr="00891015" w:rsidRDefault="008410E5" w:rsidP="00D804D0">
      <w:pPr>
        <w:pStyle w:val="af4"/>
        <w:tabs>
          <w:tab w:val="left" w:pos="258"/>
          <w:tab w:val="left" w:pos="851"/>
          <w:tab w:val="left" w:pos="993"/>
        </w:tabs>
        <w:ind w:firstLine="709"/>
        <w:jc w:val="both"/>
        <w:rPr>
          <w:b w:val="0"/>
          <w:sz w:val="28"/>
          <w:szCs w:val="28"/>
          <w:u w:val="none"/>
        </w:rPr>
      </w:pPr>
      <w:r w:rsidRPr="00891015">
        <w:rPr>
          <w:b w:val="0"/>
          <w:color w:val="000000"/>
          <w:sz w:val="28"/>
          <w:szCs w:val="28"/>
          <w:u w:val="none"/>
          <w:lang w:eastAsia="ru-RU" w:bidi="ru-RU"/>
        </w:rPr>
        <w:t>- организация беспрепятственного доступа инвалидов и других маломобильных групп населения к объектам поселковой инфраструктуры;</w:t>
      </w:r>
    </w:p>
    <w:p w:rsidR="008410E5" w:rsidRPr="00891015" w:rsidRDefault="008410E5" w:rsidP="00D804D0">
      <w:pPr>
        <w:pStyle w:val="af4"/>
        <w:tabs>
          <w:tab w:val="left" w:pos="258"/>
          <w:tab w:val="left" w:pos="851"/>
          <w:tab w:val="left" w:pos="993"/>
        </w:tabs>
        <w:ind w:firstLine="709"/>
        <w:jc w:val="both"/>
        <w:rPr>
          <w:b w:val="0"/>
          <w:sz w:val="28"/>
          <w:szCs w:val="28"/>
          <w:u w:val="none"/>
        </w:rPr>
      </w:pPr>
      <w:r w:rsidRPr="00891015">
        <w:rPr>
          <w:b w:val="0"/>
          <w:color w:val="000000"/>
          <w:sz w:val="28"/>
          <w:szCs w:val="28"/>
          <w:u w:val="none"/>
          <w:lang w:eastAsia="ru-RU" w:bidi="ru-RU"/>
        </w:rPr>
        <w:t>- обеспечение беспрепятственного доступа маломобильных граждан к информации;</w:t>
      </w:r>
    </w:p>
    <w:p w:rsidR="008410E5" w:rsidRPr="00891015" w:rsidRDefault="008410E5" w:rsidP="00D804D0">
      <w:pPr>
        <w:pStyle w:val="af4"/>
        <w:tabs>
          <w:tab w:val="left" w:pos="258"/>
          <w:tab w:val="left" w:pos="851"/>
          <w:tab w:val="left" w:pos="993"/>
        </w:tabs>
        <w:spacing w:line="276" w:lineRule="auto"/>
        <w:ind w:firstLine="709"/>
        <w:jc w:val="both"/>
        <w:rPr>
          <w:b w:val="0"/>
          <w:sz w:val="28"/>
          <w:szCs w:val="28"/>
          <w:u w:val="none"/>
        </w:rPr>
      </w:pPr>
      <w:r w:rsidRPr="00891015">
        <w:rPr>
          <w:b w:val="0"/>
          <w:color w:val="000000"/>
          <w:sz w:val="28"/>
          <w:szCs w:val="28"/>
          <w:u w:val="none"/>
          <w:lang w:eastAsia="ru-RU" w:bidi="ru-RU"/>
        </w:rPr>
        <w:t>- реабилитация инвалидов социокультурными методами и методами физической культуры и спорта.</w:t>
      </w:r>
    </w:p>
    <w:p w:rsidR="008410E5" w:rsidRDefault="008410E5" w:rsidP="00D804D0">
      <w:pPr>
        <w:pStyle w:val="af6"/>
        <w:tabs>
          <w:tab w:val="left" w:pos="851"/>
          <w:tab w:val="left" w:pos="993"/>
        </w:tabs>
        <w:spacing w:line="240" w:lineRule="auto"/>
        <w:ind w:left="0" w:firstLine="709"/>
        <w:rPr>
          <w:rFonts w:ascii="Times New Roman" w:hAnsi="Times New Roman"/>
          <w:color w:val="000000"/>
          <w:szCs w:val="28"/>
          <w:lang w:bidi="ru-RU"/>
        </w:rPr>
      </w:pPr>
      <w:r>
        <w:rPr>
          <w:rFonts w:ascii="Times New Roman" w:hAnsi="Times New Roman"/>
          <w:color w:val="000000"/>
          <w:szCs w:val="28"/>
          <w:lang w:bidi="ru-RU"/>
        </w:rPr>
        <w:t>Сроки реализации подпрограммы – 202</w:t>
      </w:r>
      <w:r w:rsidR="00D804D0">
        <w:rPr>
          <w:rFonts w:ascii="Times New Roman" w:hAnsi="Times New Roman"/>
          <w:color w:val="000000"/>
          <w:szCs w:val="28"/>
          <w:lang w:bidi="ru-RU"/>
        </w:rPr>
        <w:t>2</w:t>
      </w:r>
      <w:r>
        <w:rPr>
          <w:rFonts w:ascii="Times New Roman" w:hAnsi="Times New Roman"/>
          <w:color w:val="000000"/>
          <w:szCs w:val="28"/>
          <w:lang w:bidi="ru-RU"/>
        </w:rPr>
        <w:t>-202</w:t>
      </w:r>
      <w:r w:rsidR="00D804D0">
        <w:rPr>
          <w:rFonts w:ascii="Times New Roman" w:hAnsi="Times New Roman"/>
          <w:color w:val="000000"/>
          <w:szCs w:val="28"/>
          <w:lang w:bidi="ru-RU"/>
        </w:rPr>
        <w:t>5</w:t>
      </w:r>
      <w:r w:rsidR="00885E85">
        <w:rPr>
          <w:rFonts w:ascii="Times New Roman" w:hAnsi="Times New Roman"/>
          <w:color w:val="000000"/>
          <w:szCs w:val="28"/>
          <w:lang w:bidi="ru-RU"/>
        </w:rPr>
        <w:t xml:space="preserve"> годы.</w:t>
      </w:r>
    </w:p>
    <w:p w:rsidR="008410E5" w:rsidRPr="00891015" w:rsidRDefault="008410E5" w:rsidP="00885E85">
      <w:pPr>
        <w:pStyle w:val="af6"/>
        <w:numPr>
          <w:ilvl w:val="0"/>
          <w:numId w:val="26"/>
        </w:numPr>
        <w:tabs>
          <w:tab w:val="left" w:pos="709"/>
          <w:tab w:val="left" w:pos="993"/>
        </w:tabs>
        <w:spacing w:before="100" w:beforeAutospacing="1" w:after="100" w:afterAutospacing="1" w:line="240" w:lineRule="auto"/>
        <w:ind w:left="0"/>
        <w:contextualSpacing w:val="0"/>
        <w:jc w:val="center"/>
        <w:rPr>
          <w:rFonts w:ascii="Times New Roman" w:hAnsi="Times New Roman"/>
          <w:b/>
          <w:szCs w:val="28"/>
        </w:rPr>
      </w:pPr>
      <w:r w:rsidRPr="008C46CF">
        <w:rPr>
          <w:rFonts w:ascii="Times New Roman" w:hAnsi="Times New Roman"/>
          <w:b/>
          <w:color w:val="000000"/>
          <w:szCs w:val="28"/>
          <w:lang w:bidi="ru-RU"/>
        </w:rPr>
        <w:t>Перечень и описание подпрограммных мероприятий</w:t>
      </w:r>
    </w:p>
    <w:p w:rsidR="008410E5" w:rsidRDefault="008410E5" w:rsidP="008410E5">
      <w:pPr>
        <w:pStyle w:val="af6"/>
        <w:tabs>
          <w:tab w:val="left" w:pos="993"/>
        </w:tabs>
        <w:spacing w:before="100" w:beforeAutospacing="1" w:after="100" w:afterAutospacing="1" w:line="240" w:lineRule="auto"/>
        <w:ind w:left="0" w:firstLine="567"/>
        <w:rPr>
          <w:rFonts w:ascii="Times New Roman" w:hAnsi="Times New Roman"/>
          <w:szCs w:val="28"/>
          <w:lang w:bidi="ru-RU"/>
        </w:rPr>
      </w:pPr>
      <w:r w:rsidRPr="00F866E6">
        <w:rPr>
          <w:rFonts w:ascii="Times New Roman" w:hAnsi="Times New Roman"/>
          <w:szCs w:val="28"/>
          <w:lang w:bidi="ru-RU"/>
        </w:rPr>
        <w:t>Основной перечень и описание подпрограммных мероприятий приведен в таблице № 1 к настоящей программе.</w:t>
      </w:r>
    </w:p>
    <w:p w:rsidR="00885E85" w:rsidRPr="00885E85" w:rsidRDefault="00885E85" w:rsidP="00885E85">
      <w:pPr>
        <w:pStyle w:val="af6"/>
        <w:tabs>
          <w:tab w:val="left" w:pos="993"/>
        </w:tabs>
        <w:spacing w:before="100" w:beforeAutospacing="1" w:after="100" w:afterAutospacing="1" w:line="240" w:lineRule="auto"/>
        <w:ind w:left="0" w:firstLine="567"/>
        <w:contextualSpacing w:val="0"/>
        <w:jc w:val="center"/>
        <w:rPr>
          <w:rFonts w:ascii="Times New Roman" w:hAnsi="Times New Roman"/>
          <w:sz w:val="16"/>
          <w:szCs w:val="16"/>
          <w:lang w:bidi="ru-RU"/>
        </w:rPr>
      </w:pPr>
    </w:p>
    <w:p w:rsidR="008410E5" w:rsidRPr="0085544D" w:rsidRDefault="008410E5" w:rsidP="00885E85">
      <w:pPr>
        <w:pStyle w:val="af6"/>
        <w:tabs>
          <w:tab w:val="left" w:pos="993"/>
        </w:tabs>
        <w:spacing w:before="100" w:beforeAutospacing="1" w:after="100" w:afterAutospacing="1" w:line="240" w:lineRule="auto"/>
        <w:ind w:left="0" w:firstLine="567"/>
        <w:contextualSpacing w:val="0"/>
        <w:jc w:val="center"/>
        <w:rPr>
          <w:rFonts w:ascii="Times New Roman" w:hAnsi="Times New Roman"/>
          <w:b/>
          <w:szCs w:val="28"/>
          <w:lang w:bidi="ru-RU"/>
        </w:rPr>
      </w:pPr>
      <w:r w:rsidRPr="0085544D">
        <w:rPr>
          <w:rFonts w:ascii="Times New Roman" w:hAnsi="Times New Roman"/>
          <w:b/>
          <w:szCs w:val="28"/>
          <w:lang w:bidi="ru-RU"/>
        </w:rPr>
        <w:t>4. Ожидаемые результаты реализации подпрограммы</w:t>
      </w:r>
    </w:p>
    <w:p w:rsidR="008410E5" w:rsidRPr="00981C24" w:rsidRDefault="008410E5" w:rsidP="00D804D0">
      <w:pPr>
        <w:tabs>
          <w:tab w:val="left" w:pos="851"/>
        </w:tabs>
        <w:suppressAutoHyphens/>
        <w:ind w:firstLine="709"/>
        <w:rPr>
          <w:rFonts w:ascii="Times New Roman" w:hAnsi="Times New Roman"/>
          <w:szCs w:val="28"/>
        </w:rPr>
      </w:pPr>
      <w:r w:rsidRPr="00981C24">
        <w:rPr>
          <w:rFonts w:ascii="Times New Roman" w:hAnsi="Times New Roman"/>
          <w:szCs w:val="28"/>
        </w:rPr>
        <w:t>Ожидаемые результаты реализации муниципальной подпрограммы:</w:t>
      </w:r>
    </w:p>
    <w:p w:rsidR="008410E5" w:rsidRPr="0085544D" w:rsidRDefault="008410E5" w:rsidP="00D804D0">
      <w:pPr>
        <w:tabs>
          <w:tab w:val="left" w:pos="851"/>
        </w:tabs>
        <w:suppressAutoHyphens/>
        <w:ind w:firstLine="709"/>
        <w:rPr>
          <w:rFonts w:ascii="Times New Roman" w:hAnsi="Times New Roman"/>
          <w:szCs w:val="28"/>
        </w:rPr>
      </w:pPr>
      <w:r>
        <w:rPr>
          <w:rFonts w:ascii="Times New Roman" w:hAnsi="Times New Roman"/>
          <w:szCs w:val="28"/>
        </w:rPr>
        <w:t xml:space="preserve">- </w:t>
      </w:r>
      <w:r w:rsidRPr="0085544D">
        <w:rPr>
          <w:rFonts w:ascii="Times New Roman" w:hAnsi="Times New Roman"/>
          <w:szCs w:val="28"/>
        </w:rPr>
        <w:t>повышение уровня социальной адаптации и интеграции инвалидов в общество и упрочение социальных связей;</w:t>
      </w:r>
    </w:p>
    <w:p w:rsidR="008410E5" w:rsidRDefault="008410E5" w:rsidP="00D804D0">
      <w:pPr>
        <w:tabs>
          <w:tab w:val="left" w:pos="851"/>
        </w:tabs>
        <w:suppressAutoHyphens/>
        <w:ind w:firstLine="709"/>
        <w:rPr>
          <w:rFonts w:ascii="Times New Roman" w:hAnsi="Times New Roman"/>
          <w:szCs w:val="28"/>
        </w:rPr>
      </w:pPr>
      <w:r>
        <w:rPr>
          <w:rFonts w:ascii="Times New Roman" w:hAnsi="Times New Roman"/>
          <w:szCs w:val="28"/>
        </w:rPr>
        <w:t xml:space="preserve">- </w:t>
      </w:r>
      <w:r w:rsidRPr="0085544D">
        <w:rPr>
          <w:rFonts w:ascii="Times New Roman" w:hAnsi="Times New Roman"/>
          <w:szCs w:val="28"/>
        </w:rPr>
        <w:t xml:space="preserve">обеспечение доступности зданий и социально-значимых объектов (учреждение культуры) для людей с нарушением опорно-двигательного аппарата </w:t>
      </w:r>
      <w:r>
        <w:rPr>
          <w:rFonts w:ascii="Times New Roman" w:hAnsi="Times New Roman"/>
          <w:szCs w:val="28"/>
        </w:rPr>
        <w:t>и маломобильных групп населения;</w:t>
      </w:r>
    </w:p>
    <w:p w:rsidR="008410E5" w:rsidRPr="00363CB9" w:rsidRDefault="008410E5" w:rsidP="00D804D0">
      <w:pPr>
        <w:widowControl w:val="0"/>
        <w:tabs>
          <w:tab w:val="left" w:pos="230"/>
        </w:tabs>
        <w:ind w:firstLine="709"/>
        <w:rPr>
          <w:rFonts w:ascii="Times New Roman" w:hAnsi="Times New Roman"/>
          <w:color w:val="000000"/>
          <w:szCs w:val="28"/>
          <w:lang w:bidi="ru-RU"/>
        </w:rPr>
      </w:pPr>
      <w:r>
        <w:rPr>
          <w:rFonts w:ascii="Times New Roman" w:hAnsi="Times New Roman"/>
          <w:color w:val="000000"/>
          <w:szCs w:val="28"/>
          <w:lang w:bidi="ru-RU"/>
        </w:rPr>
        <w:t>- п</w:t>
      </w:r>
      <w:r w:rsidRPr="00363CB9">
        <w:rPr>
          <w:rFonts w:ascii="Times New Roman" w:hAnsi="Times New Roman"/>
          <w:color w:val="000000"/>
          <w:szCs w:val="28"/>
          <w:lang w:bidi="ru-RU"/>
        </w:rPr>
        <w:t>овышение уровня доступности объектов и услуг в приоритетных сферах жизнедеятельности;</w:t>
      </w:r>
    </w:p>
    <w:p w:rsidR="008410E5" w:rsidRPr="00D47D8B" w:rsidRDefault="008410E5" w:rsidP="00D804D0">
      <w:pPr>
        <w:pStyle w:val="afffe"/>
        <w:shd w:val="clear" w:color="auto" w:fill="auto"/>
        <w:ind w:firstLine="709"/>
        <w:rPr>
          <w:color w:val="000000"/>
          <w:lang w:bidi="ru-RU"/>
        </w:rPr>
      </w:pPr>
      <w:r>
        <w:rPr>
          <w:color w:val="000000"/>
          <w:lang w:bidi="ru-RU"/>
        </w:rPr>
        <w:lastRenderedPageBreak/>
        <w:t>- к</w:t>
      </w:r>
      <w:r w:rsidRPr="00D47D8B">
        <w:rPr>
          <w:color w:val="000000"/>
          <w:lang w:bidi="ru-RU"/>
        </w:rPr>
        <w:t>оличество социально значимых объектов социальной инфраструктуры, оборудованных с целью обеспечения доступности для маломобильных групп граждан - не менее 1-го в год;</w:t>
      </w:r>
    </w:p>
    <w:p w:rsidR="008410E5" w:rsidRPr="00D47D8B" w:rsidRDefault="008410E5" w:rsidP="00D804D0">
      <w:pPr>
        <w:pStyle w:val="afffe"/>
        <w:shd w:val="clear" w:color="auto" w:fill="auto"/>
        <w:ind w:firstLine="709"/>
      </w:pPr>
      <w:r>
        <w:rPr>
          <w:rFonts w:eastAsia="Arial Unicode MS"/>
          <w:color w:val="000000"/>
          <w:lang w:bidi="ru-RU"/>
        </w:rPr>
        <w:t>- о</w:t>
      </w:r>
      <w:r w:rsidRPr="00D47D8B">
        <w:rPr>
          <w:rFonts w:eastAsia="Arial Unicode MS"/>
          <w:color w:val="000000"/>
          <w:lang w:bidi="ru-RU"/>
        </w:rPr>
        <w:t xml:space="preserve">беспечение инвалидам и другим маломобильным группам населения </w:t>
      </w:r>
      <w:r w:rsidRPr="00D47D8B">
        <w:t>муниципального образования Первомайский поссовет Оренбургского района Оренбургской области</w:t>
      </w:r>
      <w:r w:rsidRPr="00D47D8B">
        <w:rPr>
          <w:rFonts w:eastAsia="Arial Unicode MS"/>
          <w:color w:val="000000"/>
          <w:lang w:bidi="ru-RU"/>
        </w:rPr>
        <w:t xml:space="preserve"> возможности полноценного посещения концертов, спектаклей, экспозиций, выставок, читальных залов, а также </w:t>
      </w:r>
      <w:r w:rsidRPr="00D47D8B">
        <w:rPr>
          <w:color w:val="000000"/>
          <w:lang w:bidi="ru-RU"/>
        </w:rPr>
        <w:t xml:space="preserve">усвоения ими информации, предоставляемой муниципальными учреждениями культуры </w:t>
      </w:r>
      <w:r w:rsidRPr="00D47D8B">
        <w:t>муниципального образования Первомайский поссовет Оренбургского района Оренбургской области</w:t>
      </w:r>
      <w:r w:rsidRPr="00D47D8B">
        <w:rPr>
          <w:color w:val="000000"/>
          <w:lang w:bidi="ru-RU"/>
        </w:rPr>
        <w:t>;</w:t>
      </w:r>
    </w:p>
    <w:p w:rsidR="008410E5" w:rsidRPr="00D47D8B" w:rsidRDefault="008410E5" w:rsidP="00D804D0">
      <w:pPr>
        <w:pStyle w:val="afffe"/>
        <w:shd w:val="clear" w:color="auto" w:fill="auto"/>
        <w:ind w:firstLine="709"/>
      </w:pPr>
      <w:r>
        <w:rPr>
          <w:color w:val="000000"/>
          <w:lang w:bidi="ru-RU"/>
        </w:rPr>
        <w:t>- с</w:t>
      </w:r>
      <w:r w:rsidRPr="00D47D8B">
        <w:rPr>
          <w:color w:val="000000"/>
          <w:lang w:bidi="ru-RU"/>
        </w:rPr>
        <w:t>оздание специальных условий для социализации детей с ограниченными возможностями здоровья, обеспечение их права на получение общедоступного и бесплатного начального общего, основного общего, среднего общего образования, на их интеграцию в школьном пространстве и в социуме в целом;</w:t>
      </w:r>
    </w:p>
    <w:p w:rsidR="008410E5" w:rsidRPr="00D47D8B" w:rsidRDefault="008410E5" w:rsidP="00D804D0">
      <w:pPr>
        <w:pStyle w:val="afffe"/>
        <w:shd w:val="clear" w:color="auto" w:fill="auto"/>
        <w:ind w:firstLine="709"/>
        <w:rPr>
          <w:color w:val="000000"/>
          <w:lang w:bidi="ru-RU"/>
        </w:rPr>
      </w:pPr>
      <w:r>
        <w:rPr>
          <w:color w:val="000000"/>
          <w:lang w:bidi="ru-RU"/>
        </w:rPr>
        <w:t>- п</w:t>
      </w:r>
      <w:r w:rsidRPr="00D47D8B">
        <w:rPr>
          <w:color w:val="000000"/>
          <w:lang w:bidi="ru-RU"/>
        </w:rPr>
        <w:t>овышение социальной активности инвалидов и преодоление их самоизоляции при помощи занятий спортом и участия в культурно-массовых мероприятиях;</w:t>
      </w:r>
    </w:p>
    <w:p w:rsidR="008410E5" w:rsidRPr="0085544D" w:rsidRDefault="008410E5" w:rsidP="00D804D0">
      <w:pPr>
        <w:tabs>
          <w:tab w:val="left" w:pos="851"/>
        </w:tabs>
        <w:suppressAutoHyphens/>
        <w:ind w:firstLine="709"/>
        <w:rPr>
          <w:rFonts w:ascii="Times New Roman" w:hAnsi="Times New Roman"/>
          <w:szCs w:val="28"/>
        </w:rPr>
      </w:pPr>
      <w:r>
        <w:rPr>
          <w:rFonts w:ascii="Times New Roman" w:hAnsi="Times New Roman"/>
          <w:color w:val="000000"/>
          <w:szCs w:val="28"/>
          <w:lang w:bidi="ru-RU"/>
        </w:rPr>
        <w:t>- к</w:t>
      </w:r>
      <w:r w:rsidRPr="00D47D8B">
        <w:rPr>
          <w:rFonts w:ascii="Times New Roman" w:hAnsi="Times New Roman"/>
          <w:color w:val="000000"/>
          <w:szCs w:val="28"/>
          <w:lang w:bidi="ru-RU"/>
        </w:rPr>
        <w:t>оличество инвалидов и пожилых граждан, вовлеченных к участию в социокультурных, спортивных мероприятиях - не менее 5% от общего количества граждан данной категории.</w:t>
      </w:r>
    </w:p>
    <w:p w:rsidR="008410E5" w:rsidRPr="007F0252" w:rsidRDefault="008410E5" w:rsidP="008410E5">
      <w:pPr>
        <w:pStyle w:val="af6"/>
        <w:tabs>
          <w:tab w:val="left" w:pos="993"/>
        </w:tabs>
        <w:spacing w:before="100" w:beforeAutospacing="1" w:after="100" w:afterAutospacing="1" w:line="240" w:lineRule="auto"/>
        <w:ind w:left="0" w:firstLine="567"/>
        <w:contextualSpacing w:val="0"/>
        <w:jc w:val="center"/>
        <w:rPr>
          <w:rFonts w:ascii="Times New Roman" w:hAnsi="Times New Roman"/>
          <w:b/>
          <w:szCs w:val="28"/>
          <w:lang w:bidi="ru-RU"/>
        </w:rPr>
      </w:pPr>
      <w:r w:rsidRPr="007F0252">
        <w:rPr>
          <w:rFonts w:ascii="Times New Roman" w:hAnsi="Times New Roman"/>
          <w:b/>
          <w:szCs w:val="28"/>
          <w:lang w:bidi="ru-RU"/>
        </w:rPr>
        <w:t>5. Ресурсное обеспечение подпрограммы</w:t>
      </w:r>
    </w:p>
    <w:p w:rsidR="008410E5" w:rsidRPr="007F0252" w:rsidRDefault="008410E5" w:rsidP="00D804D0">
      <w:pPr>
        <w:widowControl w:val="0"/>
        <w:ind w:right="-1" w:firstLine="709"/>
        <w:rPr>
          <w:rFonts w:ascii="Times New Roman" w:hAnsi="Times New Roman"/>
          <w:color w:val="000000"/>
          <w:szCs w:val="28"/>
          <w:lang w:bidi="ru-RU"/>
        </w:rPr>
      </w:pPr>
      <w:r w:rsidRPr="007F0252">
        <w:rPr>
          <w:rFonts w:ascii="Times New Roman" w:hAnsi="Times New Roman"/>
          <w:color w:val="000000"/>
          <w:szCs w:val="28"/>
          <w:lang w:bidi="ru-RU"/>
        </w:rPr>
        <w:t>Объем средств на реализацию Программы за счет средств бюджета муниципального образования Первомайский поссовет Оренбургского района Оренбургской области устанавливается ежегодно решением Совета депутатов муниципального образования Первомайский поссовет Оренбургского района Оренбургской области</w:t>
      </w:r>
      <w:r>
        <w:rPr>
          <w:rFonts w:ascii="Times New Roman" w:hAnsi="Times New Roman"/>
          <w:color w:val="000000"/>
          <w:szCs w:val="28"/>
          <w:lang w:bidi="ru-RU"/>
        </w:rPr>
        <w:t xml:space="preserve"> </w:t>
      </w:r>
      <w:r w:rsidRPr="007F0252">
        <w:rPr>
          <w:rFonts w:ascii="Times New Roman" w:hAnsi="Times New Roman"/>
          <w:color w:val="000000"/>
          <w:szCs w:val="28"/>
          <w:lang w:bidi="ru-RU"/>
        </w:rPr>
        <w:t>о бюджете на очередной финансовый год и плановый период.</w:t>
      </w:r>
    </w:p>
    <w:p w:rsidR="008410E5" w:rsidRDefault="008410E5" w:rsidP="00885E85">
      <w:pPr>
        <w:pStyle w:val="af6"/>
        <w:tabs>
          <w:tab w:val="left" w:pos="993"/>
        </w:tabs>
        <w:spacing w:before="100" w:beforeAutospacing="1" w:after="100" w:afterAutospacing="1" w:line="240" w:lineRule="auto"/>
        <w:ind w:left="0" w:firstLine="567"/>
        <w:jc w:val="center"/>
        <w:rPr>
          <w:rFonts w:ascii="Times New Roman" w:hAnsi="Times New Roman"/>
          <w:b/>
          <w:szCs w:val="28"/>
          <w:lang w:bidi="ru-RU"/>
        </w:rPr>
      </w:pPr>
      <w:r w:rsidRPr="007F0252">
        <w:rPr>
          <w:rFonts w:ascii="Times New Roman" w:hAnsi="Times New Roman"/>
          <w:b/>
          <w:szCs w:val="28"/>
          <w:lang w:bidi="ru-RU"/>
        </w:rPr>
        <w:t>6. Механизмы реализации, системы управления реализацией подпрограммы и контроль хода ее реализации</w:t>
      </w:r>
    </w:p>
    <w:p w:rsidR="008410E5" w:rsidRDefault="008410E5" w:rsidP="00D804D0">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D804D0">
      <w:pPr>
        <w:ind w:firstLine="709"/>
        <w:rPr>
          <w:szCs w:val="28"/>
        </w:rPr>
      </w:pPr>
      <w:r w:rsidRPr="00147A1A">
        <w:rPr>
          <w:szCs w:val="28"/>
        </w:rPr>
        <w:t xml:space="preserve">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D804D0">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Default="008410E5" w:rsidP="00D804D0">
      <w:pPr>
        <w:pStyle w:val="af6"/>
        <w:tabs>
          <w:tab w:val="left" w:pos="993"/>
        </w:tabs>
        <w:spacing w:line="240" w:lineRule="auto"/>
        <w:ind w:left="0"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r w:rsidR="00885E85">
        <w:rPr>
          <w:rFonts w:ascii="Times New Roman" w:hAnsi="Times New Roman"/>
          <w:szCs w:val="28"/>
        </w:rPr>
        <w:t>.</w:t>
      </w:r>
    </w:p>
    <w:p w:rsidR="008410E5" w:rsidRDefault="008410E5" w:rsidP="00885E85">
      <w:pPr>
        <w:pStyle w:val="af6"/>
        <w:tabs>
          <w:tab w:val="left" w:pos="993"/>
        </w:tabs>
        <w:spacing w:before="100" w:beforeAutospacing="1" w:after="100" w:afterAutospacing="1" w:line="240" w:lineRule="auto"/>
        <w:contextualSpacing w:val="0"/>
        <w:rPr>
          <w:rFonts w:ascii="Times New Roman" w:hAnsi="Times New Roman"/>
          <w:b/>
          <w:szCs w:val="28"/>
          <w:lang w:bidi="ru-RU"/>
        </w:rPr>
      </w:pPr>
      <w:r w:rsidRPr="00891015">
        <w:rPr>
          <w:rFonts w:ascii="Times New Roman" w:hAnsi="Times New Roman"/>
          <w:b/>
          <w:szCs w:val="28"/>
          <w:lang w:bidi="ru-RU"/>
        </w:rPr>
        <w:t>7. Ожидаемый</w:t>
      </w:r>
      <w:r w:rsidRPr="00981C24">
        <w:rPr>
          <w:rFonts w:ascii="Times New Roman" w:hAnsi="Times New Roman"/>
          <w:b/>
          <w:szCs w:val="28"/>
          <w:lang w:bidi="ru-RU"/>
        </w:rPr>
        <w:t xml:space="preserve"> (планируемый) эффект от реализации программы</w:t>
      </w:r>
    </w:p>
    <w:p w:rsidR="008410E5" w:rsidRDefault="008410E5" w:rsidP="00D804D0">
      <w:pPr>
        <w:pStyle w:val="af6"/>
        <w:tabs>
          <w:tab w:val="left" w:pos="993"/>
        </w:tabs>
        <w:spacing w:line="240" w:lineRule="auto"/>
        <w:ind w:left="0" w:firstLine="709"/>
        <w:rPr>
          <w:rFonts w:ascii="Times New Roman" w:hAnsi="Times New Roman"/>
          <w:color w:val="000000"/>
          <w:szCs w:val="28"/>
          <w:shd w:val="clear" w:color="auto" w:fill="FFFFFF"/>
        </w:rPr>
      </w:pPr>
      <w:r w:rsidRPr="00D24A80">
        <w:rPr>
          <w:rFonts w:ascii="Times New Roman" w:hAnsi="Times New Roman"/>
          <w:color w:val="000000"/>
          <w:szCs w:val="28"/>
          <w:shd w:val="clear" w:color="auto" w:fill="FFFFFF"/>
        </w:rPr>
        <w:t xml:space="preserve">В результате реализации </w:t>
      </w:r>
      <w:r>
        <w:rPr>
          <w:rFonts w:ascii="Times New Roman" w:hAnsi="Times New Roman"/>
          <w:color w:val="000000"/>
          <w:szCs w:val="28"/>
          <w:shd w:val="clear" w:color="auto" w:fill="FFFFFF"/>
        </w:rPr>
        <w:t>подпрограммы планируется достигнуть</w:t>
      </w:r>
      <w:r w:rsidRPr="00D24A80">
        <w:rPr>
          <w:rFonts w:ascii="Times New Roman" w:hAnsi="Times New Roman"/>
          <w:color w:val="000000"/>
          <w:szCs w:val="28"/>
          <w:shd w:val="clear" w:color="auto" w:fill="FFFFFF"/>
        </w:rPr>
        <w:t xml:space="preserve"> положительных эффектов в доступности объектов жизнедеятельности для инвалидов и других маломобильных групп населения (далее – МГН) на территории </w:t>
      </w:r>
      <w:r>
        <w:rPr>
          <w:rFonts w:ascii="Times New Roman" w:hAnsi="Times New Roman"/>
          <w:color w:val="000000"/>
          <w:szCs w:val="28"/>
          <w:shd w:val="clear" w:color="auto" w:fill="FFFFFF"/>
        </w:rPr>
        <w:t>муниципального образования Первомайский поссовет</w:t>
      </w:r>
      <w:r w:rsidRPr="00D24A80">
        <w:rPr>
          <w:rFonts w:ascii="Times New Roman" w:hAnsi="Times New Roman"/>
          <w:color w:val="000000"/>
          <w:szCs w:val="28"/>
          <w:shd w:val="clear" w:color="auto" w:fill="FFFFFF"/>
        </w:rPr>
        <w:t>, которые выразятся в улучшении условий жизни населения.</w:t>
      </w:r>
    </w:p>
    <w:p w:rsidR="008410E5" w:rsidRPr="00292338" w:rsidRDefault="008410E5" w:rsidP="00D804D0">
      <w:pPr>
        <w:pStyle w:val="af6"/>
        <w:tabs>
          <w:tab w:val="left" w:pos="993"/>
        </w:tabs>
        <w:spacing w:line="240" w:lineRule="auto"/>
        <w:ind w:left="0" w:firstLine="709"/>
        <w:rPr>
          <w:rFonts w:ascii="Times New Roman" w:hAnsi="Times New Roman"/>
          <w:szCs w:val="28"/>
          <w:shd w:val="clear" w:color="auto" w:fill="FFFFFF"/>
        </w:rPr>
      </w:pPr>
      <w:r w:rsidRPr="00292338">
        <w:rPr>
          <w:rFonts w:ascii="Times New Roman" w:hAnsi="Times New Roman"/>
          <w:szCs w:val="28"/>
          <w:shd w:val="clear" w:color="auto" w:fill="FFFFFF"/>
        </w:rPr>
        <w:t>К 2023 году планируется:</w:t>
      </w:r>
    </w:p>
    <w:p w:rsidR="008410E5" w:rsidRPr="00846B26" w:rsidRDefault="008410E5" w:rsidP="00D804D0">
      <w:pPr>
        <w:pStyle w:val="af6"/>
        <w:tabs>
          <w:tab w:val="left" w:pos="993"/>
        </w:tabs>
        <w:spacing w:line="240" w:lineRule="auto"/>
        <w:ind w:left="0" w:firstLine="709"/>
        <w:rPr>
          <w:rFonts w:ascii="Times New Roman" w:hAnsi="Times New Roman"/>
          <w:color w:val="FF0000"/>
          <w:szCs w:val="28"/>
          <w:shd w:val="clear" w:color="auto" w:fill="FFFFFF"/>
        </w:rPr>
      </w:pPr>
      <w:r w:rsidRPr="00292338">
        <w:rPr>
          <w:rFonts w:ascii="Times New Roman" w:hAnsi="Times New Roman"/>
          <w:szCs w:val="28"/>
          <w:shd w:val="clear" w:color="auto" w:fill="FFFFFF"/>
        </w:rPr>
        <w:t>- увеличение доли инвалидов, положительно оценивающих отношение населения к проблемам инвалидов</w:t>
      </w:r>
      <w:r w:rsidRPr="00846B26">
        <w:rPr>
          <w:rFonts w:ascii="Times New Roman" w:hAnsi="Times New Roman"/>
          <w:color w:val="FF0000"/>
          <w:szCs w:val="28"/>
          <w:shd w:val="clear" w:color="auto" w:fill="FFFFFF"/>
        </w:rPr>
        <w:t>;</w:t>
      </w:r>
    </w:p>
    <w:p w:rsidR="008410E5" w:rsidRPr="00292338" w:rsidRDefault="008410E5" w:rsidP="00D804D0">
      <w:pPr>
        <w:pStyle w:val="af6"/>
        <w:tabs>
          <w:tab w:val="left" w:pos="993"/>
        </w:tabs>
        <w:spacing w:line="240" w:lineRule="auto"/>
        <w:ind w:left="0" w:firstLine="709"/>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и услуг в приоритетных сферах жизнедеятельности инвалидов, нанесенных на карту доступности муниципального образования Первомайский поссовет по результатам их паспортизации, среди всех приоритетных объектов и услуг в муниципальном образовании;</w:t>
      </w:r>
    </w:p>
    <w:p w:rsidR="008410E5" w:rsidRPr="00292338" w:rsidRDefault="008410E5" w:rsidP="00D804D0">
      <w:pPr>
        <w:pStyle w:val="af6"/>
        <w:tabs>
          <w:tab w:val="left" w:pos="993"/>
        </w:tabs>
        <w:spacing w:line="240" w:lineRule="auto"/>
        <w:ind w:left="0" w:firstLine="709"/>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социальной инфраструктуры, на которые сформированы паспорта доступности;</w:t>
      </w:r>
    </w:p>
    <w:p w:rsidR="008410E5" w:rsidRPr="00292338" w:rsidRDefault="008410E5" w:rsidP="00D804D0">
      <w:pPr>
        <w:pStyle w:val="af6"/>
        <w:tabs>
          <w:tab w:val="left" w:pos="993"/>
        </w:tabs>
        <w:spacing w:line="240" w:lineRule="auto"/>
        <w:ind w:left="0" w:firstLine="709"/>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доступных для инвалидов и других МГН в сфере культуры;</w:t>
      </w:r>
    </w:p>
    <w:p w:rsidR="008410E5" w:rsidRPr="00292338" w:rsidRDefault="008410E5" w:rsidP="00D804D0">
      <w:pPr>
        <w:pStyle w:val="af6"/>
        <w:tabs>
          <w:tab w:val="left" w:pos="993"/>
        </w:tabs>
        <w:spacing w:line="240" w:lineRule="auto"/>
        <w:ind w:left="0" w:firstLine="709"/>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приоритетных объектов, доступных для инвалидов и других МГН в сфере физической культуры и спорта;</w:t>
      </w:r>
    </w:p>
    <w:p w:rsidR="008410E5" w:rsidRPr="00292338" w:rsidRDefault="008410E5" w:rsidP="00D804D0">
      <w:pPr>
        <w:pStyle w:val="af6"/>
        <w:tabs>
          <w:tab w:val="left" w:pos="993"/>
        </w:tabs>
        <w:spacing w:line="240" w:lineRule="auto"/>
        <w:ind w:left="0" w:firstLine="709"/>
        <w:rPr>
          <w:rFonts w:ascii="Times New Roman" w:hAnsi="Times New Roman"/>
          <w:szCs w:val="28"/>
          <w:shd w:val="clear" w:color="auto" w:fill="FFFFFF"/>
        </w:rPr>
      </w:pPr>
      <w:r w:rsidRPr="00292338">
        <w:rPr>
          <w:rFonts w:ascii="Times New Roman" w:hAnsi="Times New Roman"/>
          <w:szCs w:val="28"/>
          <w:shd w:val="clear" w:color="auto" w:fill="FFFFFF"/>
        </w:rPr>
        <w:t>- увеличение доли лиц с ограниченными возможностями здоровья и инвалидов от 6 до 18 лет, систематически занимающихся физкультурой и спортом.</w:t>
      </w:r>
    </w:p>
    <w:p w:rsidR="008410E5" w:rsidRDefault="008410E5" w:rsidP="00885E85">
      <w:pPr>
        <w:pStyle w:val="af6"/>
        <w:tabs>
          <w:tab w:val="left" w:pos="993"/>
        </w:tabs>
        <w:spacing w:before="100" w:beforeAutospacing="1" w:after="100" w:afterAutospacing="1" w:line="240" w:lineRule="auto"/>
        <w:ind w:left="0" w:firstLine="709"/>
        <w:contextualSpacing w:val="0"/>
        <w:jc w:val="center"/>
        <w:rPr>
          <w:rFonts w:ascii="Times New Roman" w:hAnsi="Times New Roman"/>
          <w:b/>
          <w:szCs w:val="28"/>
          <w:lang w:bidi="ru-RU"/>
        </w:rPr>
      </w:pPr>
      <w:r w:rsidRPr="007F0252">
        <w:rPr>
          <w:rFonts w:ascii="Times New Roman" w:hAnsi="Times New Roman"/>
          <w:b/>
          <w:szCs w:val="28"/>
          <w:lang w:bidi="ru-RU"/>
        </w:rPr>
        <w:t>8. Методика оценки эффективности</w:t>
      </w:r>
    </w:p>
    <w:p w:rsidR="008410E5" w:rsidRPr="00342654" w:rsidRDefault="008410E5" w:rsidP="00D804D0">
      <w:pPr>
        <w:widowControl w:val="0"/>
        <w:ind w:firstLine="709"/>
        <w:rPr>
          <w:rFonts w:ascii="Times New Roman" w:hAnsi="Times New Roman"/>
          <w:color w:val="000000"/>
          <w:szCs w:val="28"/>
          <w:lang w:bidi="ru-RU"/>
        </w:rPr>
      </w:pPr>
      <w:r w:rsidRPr="00342654">
        <w:rPr>
          <w:rFonts w:ascii="Times New Roman" w:hAnsi="Times New Roman"/>
          <w:color w:val="000000"/>
          <w:szCs w:val="28"/>
          <w:lang w:bidi="ru-RU"/>
        </w:rPr>
        <w:t>Оценка эффективности реализации мер по реализации молодежной политики будет</w:t>
      </w:r>
      <w:r w:rsidRPr="007F0252">
        <w:rPr>
          <w:rFonts w:ascii="Times New Roman" w:hAnsi="Times New Roman"/>
          <w:color w:val="000000"/>
          <w:szCs w:val="28"/>
          <w:lang w:bidi="ru-RU"/>
        </w:rPr>
        <w:t xml:space="preserve"> </w:t>
      </w:r>
      <w:r w:rsidRPr="00342654">
        <w:rPr>
          <w:rFonts w:ascii="Times New Roman" w:hAnsi="Times New Roman"/>
          <w:color w:val="000000"/>
          <w:szCs w:val="28"/>
          <w:lang w:bidi="ru-RU"/>
        </w:rPr>
        <w:t>осуществляться на основе следующих индикаторов - достижение запланированной доли доступности для инвалидов и других маломобильных групп населения приоритетных социальной объектов инфраструктуры.</w:t>
      </w:r>
    </w:p>
    <w:p w:rsidR="00D804D0" w:rsidRDefault="00D804D0" w:rsidP="008410E5">
      <w:pPr>
        <w:pStyle w:val="af6"/>
        <w:tabs>
          <w:tab w:val="left" w:pos="993"/>
        </w:tabs>
        <w:spacing w:line="240" w:lineRule="auto"/>
        <w:rPr>
          <w:rFonts w:ascii="Times New Roman" w:hAnsi="Times New Roman"/>
          <w:color w:val="FF0000"/>
          <w:szCs w:val="28"/>
        </w:rPr>
        <w:sectPr w:rsidR="00D804D0" w:rsidSect="002F555A">
          <w:pgSz w:w="11905" w:h="16838"/>
          <w:pgMar w:top="1134" w:right="851" w:bottom="1134" w:left="1701" w:header="720" w:footer="720" w:gutter="0"/>
          <w:cols w:space="720"/>
          <w:noEndnote/>
          <w:titlePg/>
        </w:sectPr>
      </w:pPr>
    </w:p>
    <w:p w:rsidR="008410E5" w:rsidRPr="00141162" w:rsidRDefault="008410E5" w:rsidP="008410E5">
      <w:pPr>
        <w:jc w:val="center"/>
        <w:outlineLvl w:val="1"/>
        <w:rPr>
          <w:rFonts w:ascii="Times New Roman" w:hAnsi="Times New Roman"/>
          <w:b/>
          <w:sz w:val="32"/>
          <w:szCs w:val="32"/>
        </w:rPr>
      </w:pPr>
      <w:r w:rsidRPr="00141162">
        <w:rPr>
          <w:rFonts w:ascii="Times New Roman" w:hAnsi="Times New Roman"/>
          <w:b/>
          <w:sz w:val="32"/>
          <w:szCs w:val="32"/>
        </w:rPr>
        <w:lastRenderedPageBreak/>
        <w:t xml:space="preserve">Подпрограмма 8. «Развитие системы экологии </w:t>
      </w:r>
    </w:p>
    <w:p w:rsidR="008410E5" w:rsidRPr="00141162" w:rsidRDefault="008410E5" w:rsidP="008410E5">
      <w:pPr>
        <w:jc w:val="center"/>
        <w:outlineLvl w:val="1"/>
        <w:rPr>
          <w:rFonts w:ascii="Times New Roman" w:hAnsi="Times New Roman"/>
          <w:b/>
          <w:sz w:val="32"/>
          <w:szCs w:val="32"/>
        </w:rPr>
      </w:pPr>
      <w:r w:rsidRPr="00141162">
        <w:rPr>
          <w:rFonts w:ascii="Times New Roman" w:hAnsi="Times New Roman"/>
          <w:b/>
          <w:sz w:val="32"/>
          <w:szCs w:val="32"/>
        </w:rPr>
        <w:t>и природоохранных мероприятий»</w:t>
      </w:r>
    </w:p>
    <w:p w:rsidR="008410E5" w:rsidRPr="00141162" w:rsidRDefault="008410E5" w:rsidP="008410E5">
      <w:pPr>
        <w:jc w:val="center"/>
        <w:rPr>
          <w:rFonts w:ascii="Times New Roman" w:hAnsi="Times New Roman"/>
          <w:szCs w:val="28"/>
        </w:rPr>
      </w:pPr>
      <w:r w:rsidRPr="00141162">
        <w:rPr>
          <w:rFonts w:ascii="Times New Roman" w:hAnsi="Times New Roman"/>
          <w:szCs w:val="28"/>
        </w:rPr>
        <w:t>(далее - подпрограмма)</w:t>
      </w:r>
    </w:p>
    <w:p w:rsidR="008410E5" w:rsidRPr="00141162" w:rsidRDefault="008410E5" w:rsidP="008410E5">
      <w:pPr>
        <w:jc w:val="center"/>
        <w:outlineLvl w:val="2"/>
        <w:rPr>
          <w:rFonts w:ascii="Times New Roman" w:hAnsi="Times New Roman"/>
          <w:b/>
          <w:szCs w:val="28"/>
        </w:rPr>
      </w:pPr>
    </w:p>
    <w:p w:rsidR="008410E5" w:rsidRDefault="008410E5" w:rsidP="008410E5">
      <w:pPr>
        <w:jc w:val="center"/>
        <w:outlineLvl w:val="2"/>
        <w:rPr>
          <w:rFonts w:ascii="Times New Roman" w:hAnsi="Times New Roman"/>
          <w:b/>
          <w:szCs w:val="28"/>
        </w:rPr>
      </w:pPr>
      <w:r w:rsidRPr="00141162">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tabs>
                <w:tab w:val="left" w:pos="530"/>
              </w:tabs>
              <w:rPr>
                <w:rFonts w:ascii="Times New Roman" w:hAnsi="Times New Roman"/>
                <w:szCs w:val="28"/>
              </w:rPr>
            </w:pPr>
            <w:r>
              <w:rPr>
                <w:rFonts w:ascii="Times New Roman" w:hAnsi="Times New Roman"/>
                <w:szCs w:val="28"/>
              </w:rPr>
              <w:t>развитие системы экологии и природоохранных мероприятий.</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tabs>
                <w:tab w:val="left" w:pos="530"/>
              </w:tabs>
              <w:rPr>
                <w:rFonts w:ascii="Times New Roman" w:hAnsi="Times New Roman"/>
                <w:szCs w:val="28"/>
              </w:rPr>
            </w:pPr>
            <w:r w:rsidRPr="00141162">
              <w:rPr>
                <w:rFonts w:ascii="Times New Roman" w:hAnsi="Times New Roman"/>
                <w:szCs w:val="28"/>
              </w:rPr>
              <w:t>администрация муниципального образования Первомайский поссовет Оренбургского района Оренбургской области</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улучшение экологической обстановки поселка  и ох</w:t>
            </w:r>
            <w:r>
              <w:rPr>
                <w:rFonts w:ascii="Times New Roman" w:hAnsi="Times New Roman"/>
                <w:szCs w:val="28"/>
              </w:rPr>
              <w:t>рана окружающей среды.</w:t>
            </w:r>
          </w:p>
        </w:tc>
      </w:tr>
      <w:tr w:rsidR="008410E5" w:rsidRPr="00141162" w:rsidTr="002F555A">
        <w:trPr>
          <w:trHeight w:val="365"/>
        </w:trPr>
        <w:tc>
          <w:tcPr>
            <w:tcW w:w="2665" w:type="dxa"/>
            <w:vMerge w:val="restart"/>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мониторинг окружающей среды;</w:t>
            </w:r>
          </w:p>
        </w:tc>
      </w:tr>
      <w:tr w:rsidR="008410E5" w:rsidRPr="00141162" w:rsidTr="002F555A">
        <w:trPr>
          <w:trHeight w:val="305"/>
        </w:trPr>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охрана водных объектов;</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pStyle w:val="af6"/>
              <w:tabs>
                <w:tab w:val="left" w:pos="317"/>
              </w:tabs>
              <w:spacing w:line="240" w:lineRule="auto"/>
              <w:ind w:left="0"/>
              <w:rPr>
                <w:rFonts w:ascii="Times New Roman" w:hAnsi="Times New Roman"/>
                <w:szCs w:val="28"/>
              </w:rPr>
            </w:pPr>
            <w:r w:rsidRPr="00141162">
              <w:rPr>
                <w:rFonts w:ascii="Times New Roman" w:hAnsi="Times New Roman"/>
                <w:szCs w:val="28"/>
              </w:rPr>
              <w:t>экологическое воспитание и образование.</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jc w:val="left"/>
              <w:rPr>
                <w:rFonts w:ascii="Times New Roman" w:hAnsi="Times New Roman"/>
                <w:szCs w:val="28"/>
              </w:rPr>
            </w:pPr>
            <w:r w:rsidRPr="00141162">
              <w:rPr>
                <w:rFonts w:ascii="Times New Roman" w:hAnsi="Times New Roman"/>
                <w:szCs w:val="28"/>
              </w:rPr>
              <w:t>Целевые индикаторы и показатели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Pr>
                <w:rFonts w:ascii="Times New Roman" w:hAnsi="Times New Roman"/>
                <w:szCs w:val="28"/>
              </w:rPr>
              <w:t>с</w:t>
            </w:r>
            <w:r w:rsidRPr="00141162">
              <w:rPr>
                <w:rFonts w:ascii="Times New Roman" w:hAnsi="Times New Roman"/>
                <w:szCs w:val="28"/>
              </w:rPr>
              <w:t xml:space="preserve">нижение загрязненности </w:t>
            </w:r>
            <w:proofErr w:type="spellStart"/>
            <w:r w:rsidRPr="00141162">
              <w:rPr>
                <w:rFonts w:ascii="Times New Roman" w:hAnsi="Times New Roman"/>
                <w:szCs w:val="28"/>
              </w:rPr>
              <w:t>водоохранной</w:t>
            </w:r>
            <w:proofErr w:type="spellEnd"/>
            <w:r w:rsidRPr="00141162">
              <w:rPr>
                <w:rFonts w:ascii="Times New Roman" w:hAnsi="Times New Roman"/>
                <w:szCs w:val="28"/>
              </w:rPr>
              <w:t xml:space="preserve"> зоны</w:t>
            </w:r>
          </w:p>
        </w:tc>
      </w:tr>
      <w:tr w:rsidR="008410E5" w:rsidRPr="00141162" w:rsidTr="002F555A">
        <w:tc>
          <w:tcPr>
            <w:tcW w:w="2665"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D804D0">
            <w:pPr>
              <w:rPr>
                <w:rFonts w:ascii="Times New Roman" w:hAnsi="Times New Roman"/>
                <w:szCs w:val="28"/>
              </w:rPr>
            </w:pPr>
            <w:r>
              <w:rPr>
                <w:rFonts w:ascii="Times New Roman" w:hAnsi="Times New Roman"/>
                <w:szCs w:val="28"/>
              </w:rPr>
              <w:t>202</w:t>
            </w:r>
            <w:r w:rsidR="00D804D0">
              <w:rPr>
                <w:rFonts w:ascii="Times New Roman" w:hAnsi="Times New Roman"/>
                <w:szCs w:val="28"/>
              </w:rPr>
              <w:t>2</w:t>
            </w:r>
            <w:r>
              <w:rPr>
                <w:rFonts w:ascii="Times New Roman" w:hAnsi="Times New Roman"/>
                <w:szCs w:val="28"/>
              </w:rPr>
              <w:t xml:space="preserve"> - 202</w:t>
            </w:r>
            <w:r w:rsidR="00D804D0">
              <w:rPr>
                <w:rFonts w:ascii="Times New Roman" w:hAnsi="Times New Roman"/>
                <w:szCs w:val="28"/>
              </w:rPr>
              <w:t>5</w:t>
            </w:r>
            <w:r>
              <w:rPr>
                <w:rFonts w:ascii="Times New Roman" w:hAnsi="Times New Roman"/>
                <w:szCs w:val="28"/>
              </w:rPr>
              <w:t xml:space="preserve"> годы.</w:t>
            </w:r>
          </w:p>
        </w:tc>
      </w:tr>
      <w:tr w:rsidR="008410E5" w:rsidRPr="00141162" w:rsidTr="002F555A">
        <w:tc>
          <w:tcPr>
            <w:tcW w:w="2665" w:type="dxa"/>
            <w:tcMar>
              <w:top w:w="102" w:type="dxa"/>
              <w:left w:w="62" w:type="dxa"/>
              <w:bottom w:w="102" w:type="dxa"/>
              <w:right w:w="62" w:type="dxa"/>
            </w:tcMar>
          </w:tcPr>
          <w:p w:rsidR="008410E5" w:rsidRPr="002A0B03" w:rsidRDefault="008410E5" w:rsidP="002F555A">
            <w:pPr>
              <w:rPr>
                <w:rFonts w:ascii="Times New Roman" w:hAnsi="Times New Roman"/>
                <w:szCs w:val="28"/>
              </w:rPr>
            </w:pPr>
            <w:r w:rsidRPr="002A0B03">
              <w:rPr>
                <w:rFonts w:ascii="Times New Roman" w:hAnsi="Times New Roman"/>
                <w:szCs w:val="28"/>
              </w:rPr>
              <w:t>Объем бюджетных ассигнований подпрограммы</w:t>
            </w:r>
          </w:p>
        </w:tc>
        <w:tc>
          <w:tcPr>
            <w:tcW w:w="330" w:type="dxa"/>
            <w:tcMar>
              <w:top w:w="102" w:type="dxa"/>
              <w:left w:w="62" w:type="dxa"/>
              <w:bottom w:w="102" w:type="dxa"/>
              <w:right w:w="62" w:type="dxa"/>
            </w:tcMar>
          </w:tcPr>
          <w:p w:rsidR="008410E5" w:rsidRPr="002A0B03" w:rsidRDefault="008410E5" w:rsidP="002F555A">
            <w:pPr>
              <w:rPr>
                <w:rFonts w:ascii="Times New Roman" w:hAnsi="Times New Roman"/>
                <w:szCs w:val="28"/>
              </w:rPr>
            </w:pPr>
            <w:r w:rsidRPr="002A0B03">
              <w:rPr>
                <w:rFonts w:ascii="Times New Roman" w:hAnsi="Times New Roman"/>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w:t>
            </w:r>
            <w:r w:rsidR="00885E85">
              <w:rPr>
                <w:rFonts w:ascii="Times New Roman" w:hAnsi="Times New Roman"/>
                <w:color w:val="000000"/>
                <w:szCs w:val="28"/>
              </w:rPr>
              <w:t xml:space="preserve">ечения реализации подпрограммы </w:t>
            </w:r>
            <w:r w:rsidRPr="00C17FE3">
              <w:rPr>
                <w:rFonts w:ascii="Times New Roman" w:hAnsi="Times New Roman"/>
                <w:color w:val="000000"/>
                <w:szCs w:val="28"/>
              </w:rPr>
              <w:t>составит – 10</w:t>
            </w:r>
            <w:r w:rsidR="00885E85">
              <w:rPr>
                <w:rFonts w:ascii="Times New Roman" w:hAnsi="Times New Roman"/>
                <w:color w:val="000000"/>
                <w:szCs w:val="28"/>
              </w:rPr>
              <w:t>0</w:t>
            </w:r>
            <w:r w:rsidRPr="00C17FE3">
              <w:rPr>
                <w:rFonts w:ascii="Times New Roman" w:hAnsi="Times New Roman"/>
                <w:color w:val="000000"/>
                <w:szCs w:val="28"/>
              </w:rPr>
              <w:t>,0 тыс. рублей, в том числе по годам:</w:t>
            </w:r>
          </w:p>
          <w:p w:rsidR="008410E5"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804D0">
              <w:rPr>
                <w:rFonts w:ascii="Times New Roman" w:hAnsi="Times New Roman"/>
                <w:color w:val="000000"/>
                <w:szCs w:val="28"/>
              </w:rPr>
              <w:t>2</w:t>
            </w:r>
            <w:r w:rsidRPr="00C17FE3">
              <w:rPr>
                <w:rFonts w:ascii="Times New Roman" w:hAnsi="Times New Roman"/>
                <w:color w:val="000000"/>
                <w:szCs w:val="28"/>
              </w:rPr>
              <w:t xml:space="preserve"> г. – 0 тыс. рублей (прогноз);</w:t>
            </w:r>
          </w:p>
          <w:p w:rsidR="00D804D0" w:rsidRPr="00C17FE3" w:rsidRDefault="00D804D0" w:rsidP="00D804D0">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Pr>
                <w:rFonts w:ascii="Times New Roman" w:hAnsi="Times New Roman"/>
                <w:color w:val="000000"/>
                <w:szCs w:val="28"/>
              </w:rPr>
              <w:t>3</w:t>
            </w:r>
            <w:r w:rsidRPr="00C17FE3">
              <w:rPr>
                <w:rFonts w:ascii="Times New Roman" w:hAnsi="Times New Roman"/>
                <w:color w:val="000000"/>
                <w:szCs w:val="28"/>
              </w:rPr>
              <w:t xml:space="preserve"> г. – 0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804D0">
              <w:rPr>
                <w:rFonts w:ascii="Times New Roman" w:hAnsi="Times New Roman"/>
                <w:color w:val="000000"/>
                <w:szCs w:val="28"/>
              </w:rPr>
              <w:t>4</w:t>
            </w:r>
            <w:r w:rsidRPr="00C17FE3">
              <w:rPr>
                <w:rFonts w:ascii="Times New Roman" w:hAnsi="Times New Roman"/>
                <w:color w:val="000000"/>
                <w:szCs w:val="28"/>
              </w:rPr>
              <w:t xml:space="preserve"> г. – 0 тыс. рублей (прогноз);</w:t>
            </w:r>
          </w:p>
          <w:p w:rsidR="008410E5" w:rsidRPr="00C17FE3" w:rsidRDefault="00885E85" w:rsidP="002F555A">
            <w:pPr>
              <w:rPr>
                <w:rFonts w:ascii="Times New Roman" w:hAnsi="Times New Roman"/>
                <w:color w:val="000000"/>
                <w:szCs w:val="28"/>
              </w:rPr>
            </w:pPr>
            <w:r>
              <w:rPr>
                <w:rFonts w:ascii="Times New Roman" w:hAnsi="Times New Roman"/>
                <w:color w:val="000000"/>
                <w:szCs w:val="28"/>
              </w:rPr>
              <w:t>202</w:t>
            </w:r>
            <w:r w:rsidR="00D804D0">
              <w:rPr>
                <w:rFonts w:ascii="Times New Roman" w:hAnsi="Times New Roman"/>
                <w:color w:val="000000"/>
                <w:szCs w:val="28"/>
              </w:rPr>
              <w:t>5</w:t>
            </w:r>
            <w:r>
              <w:rPr>
                <w:rFonts w:ascii="Times New Roman" w:hAnsi="Times New Roman"/>
                <w:color w:val="000000"/>
                <w:szCs w:val="28"/>
              </w:rPr>
              <w:t xml:space="preserve"> г. - </w:t>
            </w:r>
            <w:r w:rsidR="008410E5" w:rsidRPr="00C17FE3">
              <w:rPr>
                <w:rFonts w:ascii="Times New Roman" w:hAnsi="Times New Roman"/>
                <w:color w:val="000000"/>
                <w:szCs w:val="28"/>
              </w:rPr>
              <w:t>10</w:t>
            </w:r>
            <w:r>
              <w:rPr>
                <w:rFonts w:ascii="Times New Roman" w:hAnsi="Times New Roman"/>
                <w:color w:val="000000"/>
                <w:szCs w:val="28"/>
              </w:rPr>
              <w:t>0</w:t>
            </w:r>
            <w:r w:rsidR="008410E5" w:rsidRPr="00C17FE3">
              <w:rPr>
                <w:rFonts w:ascii="Times New Roman" w:hAnsi="Times New Roman"/>
                <w:color w:val="000000"/>
                <w:szCs w:val="28"/>
              </w:rPr>
              <w:t>,0 тыс. рублей (прогноз).</w:t>
            </w:r>
          </w:p>
          <w:p w:rsidR="008410E5" w:rsidRPr="00C17FE3" w:rsidRDefault="008410E5" w:rsidP="002F555A">
            <w:pPr>
              <w:rPr>
                <w:rFonts w:ascii="Times New Roman" w:hAnsi="Times New Roman"/>
                <w:color w:val="000000"/>
                <w:szCs w:val="28"/>
              </w:rPr>
            </w:pPr>
            <w:r w:rsidRPr="00C17FE3">
              <w:rPr>
                <w:color w:val="000000"/>
                <w:szCs w:val="28"/>
              </w:rPr>
              <w:t xml:space="preserve">Подпрограмма финансируется из местного бюджета. </w:t>
            </w:r>
          </w:p>
          <w:p w:rsidR="008410E5" w:rsidRPr="00C17FE3" w:rsidRDefault="008410E5" w:rsidP="001F7772">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Бюджетные ассигнования, предусмотренные в плановом периоде 20</w:t>
            </w:r>
            <w:r w:rsidR="00885E85">
              <w:rPr>
                <w:rFonts w:ascii="Times New Roman" w:hAnsi="Times New Roman"/>
                <w:color w:val="000000"/>
                <w:szCs w:val="28"/>
              </w:rPr>
              <w:t>2</w:t>
            </w:r>
            <w:r w:rsidR="00D804D0">
              <w:rPr>
                <w:rFonts w:ascii="Times New Roman" w:hAnsi="Times New Roman"/>
                <w:color w:val="000000"/>
                <w:szCs w:val="28"/>
              </w:rPr>
              <w:t>2</w:t>
            </w:r>
            <w:r w:rsidRPr="00C17FE3">
              <w:rPr>
                <w:rFonts w:ascii="Times New Roman" w:hAnsi="Times New Roman"/>
                <w:color w:val="000000"/>
                <w:szCs w:val="28"/>
              </w:rPr>
              <w:t>-202</w:t>
            </w:r>
            <w:r w:rsidR="00D804D0">
              <w:rPr>
                <w:rFonts w:ascii="Times New Roman" w:hAnsi="Times New Roman"/>
                <w:color w:val="000000"/>
                <w:szCs w:val="28"/>
              </w:rPr>
              <w:t>5</w:t>
            </w:r>
            <w:r w:rsidRPr="00C17FE3">
              <w:rPr>
                <w:rFonts w:ascii="Times New Roman" w:hAnsi="Times New Roman"/>
                <w:color w:val="000000"/>
                <w:szCs w:val="28"/>
              </w:rPr>
              <w:t xml:space="preserve"> годов, могут быть уточнены при формировании проектов Решений о бюджете поселения на 20</w:t>
            </w:r>
            <w:r w:rsidR="00885E85">
              <w:rPr>
                <w:rFonts w:ascii="Times New Roman" w:hAnsi="Times New Roman"/>
                <w:color w:val="000000"/>
                <w:szCs w:val="28"/>
              </w:rPr>
              <w:t>2</w:t>
            </w:r>
            <w:r w:rsidR="001F7772">
              <w:rPr>
                <w:rFonts w:ascii="Times New Roman" w:hAnsi="Times New Roman"/>
                <w:color w:val="000000"/>
                <w:szCs w:val="28"/>
              </w:rPr>
              <w:t>2</w:t>
            </w:r>
            <w:r w:rsidRPr="00C17FE3">
              <w:rPr>
                <w:rFonts w:ascii="Times New Roman" w:hAnsi="Times New Roman"/>
                <w:color w:val="000000"/>
                <w:szCs w:val="28"/>
              </w:rPr>
              <w:t>-202</w:t>
            </w:r>
            <w:r w:rsidR="00D804D0">
              <w:rPr>
                <w:rFonts w:ascii="Times New Roman" w:hAnsi="Times New Roman"/>
                <w:color w:val="000000"/>
                <w:szCs w:val="28"/>
              </w:rPr>
              <w:t>5</w:t>
            </w:r>
            <w:r w:rsidRPr="00C17FE3">
              <w:rPr>
                <w:rFonts w:ascii="Times New Roman" w:hAnsi="Times New Roman"/>
                <w:color w:val="000000"/>
                <w:szCs w:val="28"/>
              </w:rPr>
              <w:t xml:space="preserve"> годы.</w:t>
            </w:r>
          </w:p>
        </w:tc>
      </w:tr>
      <w:tr w:rsidR="008410E5" w:rsidRPr="00141162" w:rsidTr="002F555A">
        <w:tc>
          <w:tcPr>
            <w:tcW w:w="2665" w:type="dxa"/>
            <w:vMerge w:val="restart"/>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 xml:space="preserve">проведение мониторинга окружающей среды позволит осуществить комплексный </w:t>
            </w:r>
            <w:proofErr w:type="gramStart"/>
            <w:r w:rsidRPr="00141162">
              <w:rPr>
                <w:rFonts w:ascii="Times New Roman" w:hAnsi="Times New Roman"/>
                <w:szCs w:val="28"/>
              </w:rPr>
              <w:t>контроль за</w:t>
            </w:r>
            <w:proofErr w:type="gramEnd"/>
            <w:r w:rsidRPr="00141162">
              <w:rPr>
                <w:rFonts w:ascii="Times New Roman" w:hAnsi="Times New Roman"/>
                <w:szCs w:val="28"/>
              </w:rPr>
              <w:t xml:space="preserve"> экологической обстановкой на территории муниципального образования Первомайский поссовет  для оперативного выявления и устранения </w:t>
            </w:r>
            <w:r w:rsidRPr="00141162">
              <w:rPr>
                <w:rFonts w:ascii="Times New Roman" w:hAnsi="Times New Roman"/>
                <w:szCs w:val="28"/>
              </w:rPr>
              <w:lastRenderedPageBreak/>
              <w:t>нарушений действующего природоохранного законодательства;</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организация мероприятий по санитарной очистке береговых полос водного объекта для улучшения их состояния;</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проведение мероприятий на охраняемых природных территориях местного значения и озелененных территориях послужит их сохранению и улучшению состояния территорий;</w:t>
            </w:r>
          </w:p>
        </w:tc>
      </w:tr>
      <w:tr w:rsidR="008410E5" w:rsidRPr="00141162" w:rsidTr="002F555A">
        <w:tc>
          <w:tcPr>
            <w:tcW w:w="2665" w:type="dxa"/>
            <w:vMerge/>
            <w:tcMar>
              <w:top w:w="102" w:type="dxa"/>
              <w:left w:w="62" w:type="dxa"/>
              <w:bottom w:w="102" w:type="dxa"/>
              <w:right w:w="62" w:type="dxa"/>
            </w:tcMar>
          </w:tcPr>
          <w:p w:rsidR="008410E5" w:rsidRPr="00141162" w:rsidRDefault="008410E5" w:rsidP="002F555A">
            <w:pPr>
              <w:rPr>
                <w:rFonts w:ascii="Times New Roman" w:hAnsi="Times New Roman"/>
                <w:szCs w:val="28"/>
              </w:rPr>
            </w:pPr>
          </w:p>
        </w:tc>
        <w:tc>
          <w:tcPr>
            <w:tcW w:w="330"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w:t>
            </w:r>
          </w:p>
        </w:tc>
        <w:tc>
          <w:tcPr>
            <w:tcW w:w="6633" w:type="dxa"/>
            <w:tcMar>
              <w:top w:w="102" w:type="dxa"/>
              <w:left w:w="62" w:type="dxa"/>
              <w:bottom w:w="102" w:type="dxa"/>
              <w:right w:w="62" w:type="dxa"/>
            </w:tcMar>
          </w:tcPr>
          <w:p w:rsidR="008410E5" w:rsidRPr="00141162" w:rsidRDefault="008410E5" w:rsidP="002F555A">
            <w:pPr>
              <w:rPr>
                <w:rFonts w:ascii="Times New Roman" w:hAnsi="Times New Roman"/>
                <w:szCs w:val="28"/>
              </w:rPr>
            </w:pPr>
            <w:r w:rsidRPr="00141162">
              <w:rPr>
                <w:rFonts w:ascii="Times New Roman" w:hAnsi="Times New Roman"/>
                <w:szCs w:val="28"/>
              </w:rPr>
              <w:t xml:space="preserve">организация работы школьников в бригадах Экологического патруля, что поспособствует улучшению экологической ситуации на территориях </w:t>
            </w:r>
            <w:proofErr w:type="spellStart"/>
            <w:r w:rsidRPr="00141162">
              <w:rPr>
                <w:rFonts w:ascii="Times New Roman" w:hAnsi="Times New Roman"/>
                <w:szCs w:val="28"/>
              </w:rPr>
              <w:t>водоохранных</w:t>
            </w:r>
            <w:proofErr w:type="spellEnd"/>
            <w:r w:rsidRPr="00141162">
              <w:rPr>
                <w:rFonts w:ascii="Times New Roman" w:hAnsi="Times New Roman"/>
                <w:szCs w:val="28"/>
              </w:rPr>
              <w:t xml:space="preserve"> зон водного объекта, скверов, парков и т.п. а также воспитанию у подрастающего поколения бережного отношения к природе родного края.</w:t>
            </w:r>
          </w:p>
        </w:tc>
      </w:tr>
    </w:tbl>
    <w:p w:rsidR="008410E5" w:rsidRPr="00141162" w:rsidRDefault="00885E85" w:rsidP="00885E85">
      <w:pPr>
        <w:spacing w:before="100" w:beforeAutospacing="1" w:after="100" w:afterAutospacing="1"/>
        <w:ind w:firstLine="567"/>
        <w:jc w:val="center"/>
        <w:outlineLvl w:val="2"/>
        <w:rPr>
          <w:rFonts w:ascii="Times New Roman" w:hAnsi="Times New Roman"/>
          <w:szCs w:val="28"/>
        </w:rPr>
      </w:pPr>
      <w:r>
        <w:rPr>
          <w:rFonts w:ascii="Times New Roman" w:hAnsi="Times New Roman"/>
          <w:b/>
          <w:szCs w:val="28"/>
        </w:rPr>
        <w:t>1. Характеристика проблемы</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 xml:space="preserve">В рамках муниципальной подпрограммы будут осуществляться мероприятия по проведению мониторинга водных объектов, включающие в себя обследование реки на территории муниципального образования. Реализация комплекса мероприятий по обследованию водного объекта позволит собрать данные о состоянии </w:t>
      </w:r>
      <w:proofErr w:type="spellStart"/>
      <w:r w:rsidRPr="00141162">
        <w:rPr>
          <w:rFonts w:ascii="Times New Roman" w:hAnsi="Times New Roman"/>
          <w:szCs w:val="28"/>
        </w:rPr>
        <w:t>водоохранных</w:t>
      </w:r>
      <w:proofErr w:type="spellEnd"/>
      <w:r w:rsidRPr="00141162">
        <w:rPr>
          <w:rFonts w:ascii="Times New Roman" w:hAnsi="Times New Roman"/>
          <w:szCs w:val="28"/>
        </w:rPr>
        <w:t xml:space="preserve"> зон, донных отложений дна, берегов и подготовить предложения по ликвидации причин загрязнения, разработке проектов по очистке реки за счет средств федерального бюджета.</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 xml:space="preserve">Подготовка </w:t>
      </w:r>
      <w:proofErr w:type="spellStart"/>
      <w:r w:rsidRPr="00141162">
        <w:rPr>
          <w:rFonts w:ascii="Times New Roman" w:hAnsi="Times New Roman"/>
          <w:szCs w:val="28"/>
        </w:rPr>
        <w:t>проектно</w:t>
      </w:r>
      <w:proofErr w:type="spellEnd"/>
      <w:r w:rsidRPr="00141162">
        <w:rPr>
          <w:rFonts w:ascii="Times New Roman" w:hAnsi="Times New Roman"/>
          <w:szCs w:val="28"/>
        </w:rPr>
        <w:t xml:space="preserve"> – сметной документации, проведение работ по очистке реки относится к затратным мероприятиям. В тоже время, река сильно зарастает травой, что уменьшает скорость течения воды и тем самым еще больше ускоряется зарастание русла реки, идет заболачивание прибрежных зон. Объемы средств, предусмотренные для реализации природоохранных мероприятий, реально могут быть определены только после разработки проекта очистки реки </w:t>
      </w:r>
      <w:proofErr w:type="spellStart"/>
      <w:r w:rsidRPr="00141162">
        <w:rPr>
          <w:rFonts w:ascii="Times New Roman" w:hAnsi="Times New Roman"/>
          <w:szCs w:val="28"/>
        </w:rPr>
        <w:t>Донгуз</w:t>
      </w:r>
      <w:proofErr w:type="spellEnd"/>
      <w:r w:rsidRPr="00141162">
        <w:rPr>
          <w:rFonts w:ascii="Times New Roman" w:hAnsi="Times New Roman"/>
          <w:szCs w:val="28"/>
        </w:rPr>
        <w:t xml:space="preserve"> и благоустройству береговых зон, что приведет к улучшению экологического состояния водного объекта, расположенного на территории муниципального образования Первомайский поссовет.</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 xml:space="preserve">Опыт работы показывает острую необходимость очистки от мусора территорий </w:t>
      </w:r>
      <w:proofErr w:type="spellStart"/>
      <w:r w:rsidRPr="00141162">
        <w:rPr>
          <w:rFonts w:ascii="Times New Roman" w:hAnsi="Times New Roman"/>
          <w:szCs w:val="28"/>
        </w:rPr>
        <w:t>водоохранных</w:t>
      </w:r>
      <w:proofErr w:type="spellEnd"/>
      <w:r w:rsidRPr="00141162">
        <w:rPr>
          <w:rFonts w:ascii="Times New Roman" w:hAnsi="Times New Roman"/>
          <w:szCs w:val="28"/>
        </w:rPr>
        <w:t xml:space="preserve"> зон водных объектов, скверов, парков и т.п. объектов. Привлечение школьников к работе в Экологическом патруле играет важную роль в деле воспитания подрастающего поколения. Поэтому в подпрограмме предусмотрено ежегодное участие школьников в данных работах.</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lastRenderedPageBreak/>
        <w:t xml:space="preserve">В </w:t>
      </w:r>
      <w:proofErr w:type="spellStart"/>
      <w:r w:rsidRPr="00141162">
        <w:rPr>
          <w:rFonts w:ascii="Times New Roman" w:hAnsi="Times New Roman"/>
          <w:szCs w:val="28"/>
        </w:rPr>
        <w:t>воспитательно</w:t>
      </w:r>
      <w:proofErr w:type="spellEnd"/>
      <w:r w:rsidRPr="00141162">
        <w:rPr>
          <w:rFonts w:ascii="Times New Roman" w:hAnsi="Times New Roman"/>
          <w:szCs w:val="28"/>
        </w:rPr>
        <w:t xml:space="preserve"> – образовательных учреждениях поселка проводятся смотры, конкурсы, организуются мероприятия по уборке территорий, посадке саженцев. Данные мероприятия имеют большое воспитательное значение. Выполнение мероприятий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 их выполнения.</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Основными рисками, которые могут осложнить решение обозначенных проблем программно-целевым методом, являются:</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ухудшение социально-экономической ситуации;</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недостаточное ресурсное обеспечение запланированных мероприятий;</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несвоевременное финансирование запланированных мероприятий;</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w:t>
      </w:r>
      <w:r w:rsidR="00885E85">
        <w:rPr>
          <w:rFonts w:ascii="Times New Roman" w:hAnsi="Times New Roman"/>
          <w:szCs w:val="28"/>
        </w:rPr>
        <w:t xml:space="preserve"> </w:t>
      </w:r>
      <w:r w:rsidRPr="00141162">
        <w:rPr>
          <w:rFonts w:ascii="Times New Roman" w:hAnsi="Times New Roman"/>
          <w:szCs w:val="28"/>
        </w:rPr>
        <w:t>неэффективное взаимодействие соисполнителей программы.</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Указанные риски могут привести к ухудшению качества окружающей среды и в дальнейшем увеличат потребность в бюджетных средствах для проведения экологических мероприятий.</w:t>
      </w:r>
    </w:p>
    <w:p w:rsidR="008410E5" w:rsidRDefault="008410E5" w:rsidP="001F7772">
      <w:pPr>
        <w:pStyle w:val="1d"/>
        <w:widowControl w:val="0"/>
        <w:numPr>
          <w:ilvl w:val="0"/>
          <w:numId w:val="20"/>
        </w:numPr>
        <w:tabs>
          <w:tab w:val="left" w:pos="709"/>
          <w:tab w:val="left" w:pos="851"/>
        </w:tabs>
        <w:autoSpaceDE w:val="0"/>
        <w:autoSpaceDN w:val="0"/>
        <w:adjustRightInd w:val="0"/>
        <w:spacing w:before="100" w:beforeAutospacing="1" w:after="100" w:afterAutospacing="1"/>
        <w:ind w:left="0" w:firstLine="0"/>
        <w:contextualSpacing w:val="0"/>
        <w:jc w:val="center"/>
        <w:outlineLvl w:val="1"/>
        <w:rPr>
          <w:rFonts w:ascii="Times New Roman" w:hAnsi="Times New Roman"/>
          <w:b/>
          <w:sz w:val="28"/>
          <w:szCs w:val="28"/>
        </w:rPr>
      </w:pPr>
      <w:r w:rsidRPr="00141162">
        <w:rPr>
          <w:rFonts w:ascii="Times New Roman" w:hAnsi="Times New Roman"/>
          <w:b/>
          <w:sz w:val="28"/>
          <w:szCs w:val="28"/>
        </w:rPr>
        <w:t>Основные цели, задачи, сроки реализации подпрограммы</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Целью муниципальной подпрограммы «Развитие системы экологии и природоохранных мероприятий» является улучшение экологической обстановки поселка и охрана окружающей среды.</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Задачами подпрограммы являются:</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1.</w:t>
      </w:r>
      <w:r w:rsidR="001F7772">
        <w:rPr>
          <w:rFonts w:ascii="Times New Roman" w:hAnsi="Times New Roman"/>
          <w:szCs w:val="28"/>
        </w:rPr>
        <w:t xml:space="preserve"> </w:t>
      </w:r>
      <w:r w:rsidRPr="00141162">
        <w:rPr>
          <w:rFonts w:ascii="Times New Roman" w:hAnsi="Times New Roman"/>
          <w:szCs w:val="28"/>
        </w:rPr>
        <w:t>Мониторинг окружающей среды;</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2.</w:t>
      </w:r>
      <w:r w:rsidR="001F7772">
        <w:rPr>
          <w:rFonts w:ascii="Times New Roman" w:hAnsi="Times New Roman"/>
          <w:szCs w:val="28"/>
        </w:rPr>
        <w:t xml:space="preserve"> </w:t>
      </w:r>
      <w:r w:rsidRPr="00141162">
        <w:rPr>
          <w:rFonts w:ascii="Times New Roman" w:hAnsi="Times New Roman"/>
          <w:szCs w:val="28"/>
        </w:rPr>
        <w:t>Охрана водных объектов;</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3.</w:t>
      </w:r>
      <w:r w:rsidR="001F7772">
        <w:rPr>
          <w:rFonts w:ascii="Times New Roman" w:hAnsi="Times New Roman"/>
          <w:szCs w:val="28"/>
        </w:rPr>
        <w:t xml:space="preserve"> </w:t>
      </w:r>
      <w:r w:rsidRPr="00141162">
        <w:rPr>
          <w:rFonts w:ascii="Times New Roman" w:hAnsi="Times New Roman"/>
          <w:szCs w:val="28"/>
        </w:rPr>
        <w:t>Охрана особо охраняемых природных территорий местного значения, лесопарковых зон и зон озелененных территорий;</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4.</w:t>
      </w:r>
      <w:r w:rsidR="001F7772">
        <w:rPr>
          <w:rFonts w:ascii="Times New Roman" w:hAnsi="Times New Roman"/>
          <w:szCs w:val="28"/>
        </w:rPr>
        <w:t xml:space="preserve"> </w:t>
      </w:r>
      <w:r w:rsidRPr="00141162">
        <w:rPr>
          <w:rFonts w:ascii="Times New Roman" w:hAnsi="Times New Roman"/>
          <w:szCs w:val="28"/>
        </w:rPr>
        <w:t>Экологическое воспитание и образование.</w:t>
      </w:r>
    </w:p>
    <w:p w:rsidR="008410E5" w:rsidRDefault="008410E5" w:rsidP="00885E85">
      <w:pPr>
        <w:spacing w:before="100" w:beforeAutospacing="1" w:after="100" w:afterAutospacing="1"/>
        <w:jc w:val="center"/>
        <w:rPr>
          <w:rFonts w:ascii="Times New Roman" w:hAnsi="Times New Roman"/>
          <w:b/>
          <w:szCs w:val="28"/>
        </w:rPr>
      </w:pPr>
      <w:r w:rsidRPr="00141162">
        <w:rPr>
          <w:rFonts w:ascii="Times New Roman" w:hAnsi="Times New Roman"/>
          <w:b/>
          <w:szCs w:val="28"/>
        </w:rPr>
        <w:t>3. Перечень и описание подпрограммных мероприятий</w:t>
      </w:r>
    </w:p>
    <w:p w:rsidR="008410E5" w:rsidRPr="00141162" w:rsidRDefault="008410E5" w:rsidP="00D804D0">
      <w:pPr>
        <w:ind w:firstLine="709"/>
        <w:rPr>
          <w:rFonts w:ascii="Times New Roman" w:hAnsi="Times New Roman"/>
          <w:szCs w:val="28"/>
        </w:rPr>
      </w:pPr>
      <w:r w:rsidRPr="00141162">
        <w:rPr>
          <w:rFonts w:ascii="Times New Roman" w:hAnsi="Times New Roman"/>
          <w:szCs w:val="28"/>
        </w:rPr>
        <w:t>Основной перечень подпрограммных мероприятий приведен в таблице № 1 к настоящей программе.</w:t>
      </w:r>
    </w:p>
    <w:p w:rsidR="008410E5" w:rsidRDefault="008410E5" w:rsidP="00885E85">
      <w:pPr>
        <w:spacing w:before="100" w:beforeAutospacing="1" w:after="100" w:afterAutospacing="1"/>
        <w:ind w:firstLine="567"/>
        <w:jc w:val="center"/>
        <w:rPr>
          <w:rFonts w:ascii="Times New Roman" w:hAnsi="Times New Roman"/>
          <w:b/>
          <w:szCs w:val="28"/>
        </w:rPr>
      </w:pPr>
      <w:r w:rsidRPr="00141162">
        <w:rPr>
          <w:rFonts w:ascii="Times New Roman" w:hAnsi="Times New Roman"/>
          <w:b/>
          <w:szCs w:val="28"/>
        </w:rPr>
        <w:t>4. Ожидаемые результаты реализации подпрограммы</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1. Проведение мониторинга окружающей среды позволит осуществить комплексный контроль за экологической обстановкой на территории муниципального образования для оперативного выявления и устранения нарушений действующего природоохранного законодательства.</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lastRenderedPageBreak/>
        <w:t>2. Организация мероприятий по санитарной очистке береговых полос водного объекта для улучшения их состояния.</w:t>
      </w:r>
    </w:p>
    <w:p w:rsidR="008410E5" w:rsidRPr="00141162" w:rsidRDefault="008410E5" w:rsidP="00D804D0">
      <w:pPr>
        <w:shd w:val="clear" w:color="auto" w:fill="FFFFFF"/>
        <w:ind w:firstLine="709"/>
        <w:rPr>
          <w:rFonts w:ascii="Times New Roman" w:hAnsi="Times New Roman"/>
          <w:szCs w:val="28"/>
        </w:rPr>
      </w:pPr>
      <w:r w:rsidRPr="00141162">
        <w:rPr>
          <w:rFonts w:ascii="Times New Roman" w:hAnsi="Times New Roman"/>
          <w:szCs w:val="28"/>
        </w:rPr>
        <w:t>3. Проведение мероприятий на особо охраняемых природных территориях местного значения и озелененных территориях послужит их сохранению и улучшению состояния территорий.</w:t>
      </w:r>
    </w:p>
    <w:p w:rsidR="008410E5" w:rsidRDefault="008410E5" w:rsidP="00D804D0">
      <w:pPr>
        <w:shd w:val="clear" w:color="auto" w:fill="FFFFFF"/>
        <w:ind w:firstLine="709"/>
        <w:rPr>
          <w:rFonts w:ascii="Times New Roman" w:hAnsi="Times New Roman"/>
          <w:szCs w:val="28"/>
        </w:rPr>
      </w:pPr>
      <w:r w:rsidRPr="00141162">
        <w:rPr>
          <w:rFonts w:ascii="Times New Roman" w:hAnsi="Times New Roman"/>
          <w:szCs w:val="28"/>
        </w:rPr>
        <w:t xml:space="preserve">4. Организация работы школьников в бригадах Экологического патруля, что поспособствует улучшению экологической ситуации на территориях </w:t>
      </w:r>
      <w:proofErr w:type="spellStart"/>
      <w:r w:rsidRPr="00141162">
        <w:rPr>
          <w:rFonts w:ascii="Times New Roman" w:hAnsi="Times New Roman"/>
          <w:szCs w:val="28"/>
        </w:rPr>
        <w:t>водоохранных</w:t>
      </w:r>
      <w:proofErr w:type="spellEnd"/>
      <w:r w:rsidRPr="00141162">
        <w:rPr>
          <w:rFonts w:ascii="Times New Roman" w:hAnsi="Times New Roman"/>
          <w:szCs w:val="28"/>
        </w:rPr>
        <w:t xml:space="preserve"> зон водного объекта, скверов, парков и т.п. а также воспитанию у подрастающего поколения бережного отношения к природе родного края.</w:t>
      </w:r>
    </w:p>
    <w:p w:rsidR="008410E5" w:rsidRDefault="008410E5" w:rsidP="00885E85">
      <w:pPr>
        <w:spacing w:before="100" w:beforeAutospacing="1" w:after="100" w:afterAutospacing="1"/>
        <w:jc w:val="center"/>
        <w:rPr>
          <w:rFonts w:ascii="Times New Roman" w:hAnsi="Times New Roman"/>
          <w:b/>
          <w:szCs w:val="28"/>
        </w:rPr>
      </w:pPr>
      <w:r w:rsidRPr="00141162">
        <w:rPr>
          <w:rFonts w:ascii="Times New Roman" w:hAnsi="Times New Roman"/>
          <w:b/>
          <w:szCs w:val="28"/>
        </w:rPr>
        <w:t>5. Ресурсное обеспечение подпрограммы</w:t>
      </w:r>
    </w:p>
    <w:p w:rsidR="008410E5" w:rsidRDefault="008410E5" w:rsidP="00D804D0">
      <w:pPr>
        <w:autoSpaceDE w:val="0"/>
        <w:ind w:firstLine="709"/>
        <w:rPr>
          <w:rFonts w:ascii="Times New Roman" w:hAnsi="Times New Roman"/>
          <w:szCs w:val="28"/>
        </w:rPr>
      </w:pPr>
      <w:r w:rsidRPr="00141162">
        <w:rPr>
          <w:rFonts w:ascii="Times New Roman" w:hAnsi="Times New Roman"/>
          <w:szCs w:val="28"/>
        </w:rPr>
        <w:t>Ресурсное обеспечение подпрограммы представлено в таблице № 3, 4 к настоящей программе.</w:t>
      </w:r>
    </w:p>
    <w:p w:rsidR="008410E5" w:rsidRDefault="008410E5" w:rsidP="00885E85">
      <w:pPr>
        <w:spacing w:before="100" w:beforeAutospacing="1" w:after="100" w:afterAutospacing="1"/>
        <w:jc w:val="center"/>
        <w:rPr>
          <w:rFonts w:ascii="Times New Roman" w:hAnsi="Times New Roman"/>
          <w:b/>
          <w:szCs w:val="28"/>
        </w:rPr>
      </w:pPr>
      <w:r w:rsidRPr="00141162">
        <w:rPr>
          <w:rFonts w:ascii="Times New Roman" w:hAnsi="Times New Roman"/>
          <w:b/>
          <w:szCs w:val="28"/>
        </w:rPr>
        <w:t>6. Механизм реализации, система управления реализацией подпрограммы и контроль хода ее реализации</w:t>
      </w:r>
    </w:p>
    <w:p w:rsidR="008410E5" w:rsidRPr="00141162" w:rsidRDefault="008410E5" w:rsidP="00D804D0">
      <w:pPr>
        <w:autoSpaceDE w:val="0"/>
        <w:autoSpaceDN w:val="0"/>
        <w:adjustRightInd w:val="0"/>
        <w:ind w:firstLine="709"/>
        <w:rPr>
          <w:rFonts w:ascii="Times New Roman" w:eastAsia="Calibri" w:hAnsi="Times New Roman"/>
          <w:szCs w:val="28"/>
        </w:rPr>
      </w:pPr>
      <w:r w:rsidRPr="00141162">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410E5" w:rsidRPr="00141162" w:rsidRDefault="008410E5" w:rsidP="00D804D0">
      <w:pPr>
        <w:autoSpaceDE w:val="0"/>
        <w:autoSpaceDN w:val="0"/>
        <w:adjustRightInd w:val="0"/>
        <w:ind w:firstLine="709"/>
        <w:rPr>
          <w:rFonts w:ascii="Times New Roman" w:eastAsia="Calibri" w:hAnsi="Times New Roman"/>
          <w:szCs w:val="28"/>
        </w:rPr>
      </w:pPr>
      <w:r w:rsidRPr="00141162">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8410E5" w:rsidRPr="00141162" w:rsidRDefault="008410E5" w:rsidP="00D804D0">
      <w:pPr>
        <w:ind w:firstLine="709"/>
        <w:rPr>
          <w:rFonts w:ascii="Times New Roman" w:hAnsi="Times New Roman"/>
          <w:szCs w:val="28"/>
        </w:rPr>
      </w:pPr>
      <w:r w:rsidRPr="00141162">
        <w:rPr>
          <w:rFonts w:ascii="Times New Roman" w:hAnsi="Times New Roman"/>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410E5" w:rsidRDefault="008410E5" w:rsidP="00885E85">
      <w:pPr>
        <w:pStyle w:val="1d"/>
        <w:autoSpaceDE w:val="0"/>
        <w:autoSpaceDN w:val="0"/>
        <w:adjustRightInd w:val="0"/>
        <w:spacing w:before="100" w:beforeAutospacing="1" w:after="100" w:afterAutospacing="1"/>
        <w:ind w:left="0"/>
        <w:jc w:val="center"/>
        <w:rPr>
          <w:rFonts w:ascii="Times New Roman" w:hAnsi="Times New Roman"/>
          <w:b/>
          <w:sz w:val="28"/>
          <w:szCs w:val="28"/>
        </w:rPr>
      </w:pPr>
      <w:r w:rsidRPr="00141162">
        <w:rPr>
          <w:rFonts w:ascii="Times New Roman" w:hAnsi="Times New Roman"/>
          <w:b/>
          <w:sz w:val="28"/>
          <w:szCs w:val="28"/>
        </w:rPr>
        <w:t>7. Ожидаемый (планируемый) эффект от реализации подпрограммы</w:t>
      </w:r>
    </w:p>
    <w:p w:rsidR="008410E5" w:rsidRPr="00141162" w:rsidRDefault="008410E5" w:rsidP="00D804D0">
      <w:pPr>
        <w:autoSpaceDE w:val="0"/>
        <w:autoSpaceDN w:val="0"/>
        <w:adjustRightInd w:val="0"/>
        <w:ind w:firstLine="709"/>
        <w:rPr>
          <w:rFonts w:ascii="Times New Roman" w:hAnsi="Times New Roman"/>
          <w:szCs w:val="28"/>
        </w:rPr>
      </w:pPr>
      <w:r w:rsidRPr="00141162">
        <w:rPr>
          <w:rFonts w:ascii="Times New Roman" w:hAnsi="Times New Roman"/>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8410E5" w:rsidRPr="00141162" w:rsidRDefault="008410E5" w:rsidP="00D804D0">
      <w:pPr>
        <w:autoSpaceDE w:val="0"/>
        <w:autoSpaceDN w:val="0"/>
        <w:adjustRightInd w:val="0"/>
        <w:ind w:firstLine="709"/>
        <w:rPr>
          <w:rFonts w:ascii="Times New Roman" w:hAnsi="Times New Roman"/>
          <w:szCs w:val="28"/>
        </w:rPr>
      </w:pPr>
      <w:r w:rsidRPr="00141162">
        <w:rPr>
          <w:rFonts w:ascii="Times New Roman" w:hAnsi="Times New Roman"/>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0175C9" w:rsidRDefault="000175C9" w:rsidP="000175C9">
      <w:pPr>
        <w:pStyle w:val="1d"/>
        <w:autoSpaceDE w:val="0"/>
        <w:autoSpaceDN w:val="0"/>
        <w:adjustRightInd w:val="0"/>
        <w:spacing w:before="100" w:beforeAutospacing="1" w:after="100" w:afterAutospacing="1"/>
        <w:ind w:left="0"/>
        <w:contextualSpacing w:val="0"/>
        <w:jc w:val="center"/>
        <w:outlineLvl w:val="2"/>
        <w:rPr>
          <w:rFonts w:ascii="Times New Roman" w:hAnsi="Times New Roman"/>
          <w:b/>
          <w:sz w:val="28"/>
          <w:szCs w:val="28"/>
        </w:rPr>
      </w:pPr>
    </w:p>
    <w:p w:rsidR="008410E5" w:rsidRDefault="008410E5" w:rsidP="000175C9">
      <w:pPr>
        <w:pStyle w:val="1d"/>
        <w:autoSpaceDE w:val="0"/>
        <w:autoSpaceDN w:val="0"/>
        <w:adjustRightInd w:val="0"/>
        <w:spacing w:before="100" w:beforeAutospacing="1" w:after="100" w:afterAutospacing="1"/>
        <w:ind w:left="0"/>
        <w:contextualSpacing w:val="0"/>
        <w:jc w:val="center"/>
        <w:outlineLvl w:val="2"/>
        <w:rPr>
          <w:rFonts w:ascii="Times New Roman" w:hAnsi="Times New Roman"/>
          <w:b/>
          <w:sz w:val="28"/>
          <w:szCs w:val="28"/>
        </w:rPr>
      </w:pPr>
      <w:r w:rsidRPr="00141162">
        <w:rPr>
          <w:rFonts w:ascii="Times New Roman" w:hAnsi="Times New Roman"/>
          <w:b/>
          <w:sz w:val="28"/>
          <w:szCs w:val="28"/>
        </w:rPr>
        <w:lastRenderedPageBreak/>
        <w:t>8. Методика оценки эффективности</w:t>
      </w:r>
    </w:p>
    <w:p w:rsidR="008410E5" w:rsidRPr="00141162" w:rsidRDefault="008410E5" w:rsidP="00885E85">
      <w:pPr>
        <w:ind w:firstLine="567"/>
        <w:rPr>
          <w:rFonts w:ascii="Times New Roman" w:hAnsi="Times New Roman"/>
          <w:color w:val="000000"/>
          <w:szCs w:val="28"/>
        </w:rPr>
      </w:pPr>
      <w:r w:rsidRPr="00141162">
        <w:rPr>
          <w:rFonts w:ascii="Times New Roman" w:hAnsi="Times New Roman"/>
          <w:color w:val="000000"/>
          <w:szCs w:val="28"/>
        </w:rPr>
        <w:t xml:space="preserve">Оценка эффективности реализации подпрограммы и подпрограммных мероприятий осуществляется по методике, установленной настоящей программой. </w:t>
      </w:r>
    </w:p>
    <w:p w:rsidR="00D804D0" w:rsidRDefault="00D804D0" w:rsidP="008410E5">
      <w:pPr>
        <w:jc w:val="center"/>
        <w:outlineLvl w:val="1"/>
        <w:rPr>
          <w:rFonts w:ascii="Times New Roman" w:hAnsi="Times New Roman"/>
          <w:szCs w:val="28"/>
        </w:rPr>
        <w:sectPr w:rsidR="00D804D0" w:rsidSect="002F555A">
          <w:pgSz w:w="11905" w:h="16838"/>
          <w:pgMar w:top="1134" w:right="851" w:bottom="1134" w:left="1701" w:header="720" w:footer="720" w:gutter="0"/>
          <w:cols w:space="720"/>
          <w:noEndnote/>
          <w:titlePg/>
        </w:sectPr>
      </w:pPr>
    </w:p>
    <w:p w:rsidR="008410E5" w:rsidRPr="002E078F" w:rsidRDefault="008410E5" w:rsidP="008410E5">
      <w:pPr>
        <w:jc w:val="center"/>
        <w:outlineLvl w:val="1"/>
        <w:rPr>
          <w:rFonts w:ascii="Times New Roman" w:hAnsi="Times New Roman"/>
          <w:b/>
          <w:sz w:val="32"/>
          <w:szCs w:val="32"/>
        </w:rPr>
      </w:pPr>
      <w:r w:rsidRPr="002E078F">
        <w:rPr>
          <w:rFonts w:ascii="Times New Roman" w:hAnsi="Times New Roman"/>
          <w:b/>
          <w:sz w:val="32"/>
          <w:szCs w:val="32"/>
        </w:rPr>
        <w:lastRenderedPageBreak/>
        <w:t xml:space="preserve">Подпрограмма </w:t>
      </w:r>
      <w:r>
        <w:rPr>
          <w:rFonts w:ascii="Times New Roman" w:hAnsi="Times New Roman"/>
          <w:b/>
          <w:sz w:val="32"/>
          <w:szCs w:val="32"/>
        </w:rPr>
        <w:t>9</w:t>
      </w:r>
      <w:r w:rsidRPr="002E078F">
        <w:rPr>
          <w:rFonts w:ascii="Times New Roman" w:hAnsi="Times New Roman"/>
          <w:b/>
          <w:sz w:val="32"/>
          <w:szCs w:val="32"/>
        </w:rPr>
        <w:t>. «</w:t>
      </w:r>
      <w:r>
        <w:rPr>
          <w:rFonts w:ascii="Times New Roman" w:hAnsi="Times New Roman"/>
          <w:b/>
          <w:sz w:val="32"/>
          <w:szCs w:val="32"/>
        </w:rPr>
        <w:t>Развитие водохозяйственного комплекса</w:t>
      </w:r>
      <w:r w:rsidRPr="002E078F">
        <w:rPr>
          <w:rFonts w:ascii="Times New Roman" w:hAnsi="Times New Roman"/>
          <w:b/>
          <w:sz w:val="32"/>
          <w:szCs w:val="32"/>
        </w:rPr>
        <w:t>»</w:t>
      </w:r>
    </w:p>
    <w:p w:rsidR="008410E5" w:rsidRDefault="008410E5" w:rsidP="008410E5">
      <w:pPr>
        <w:jc w:val="center"/>
        <w:rPr>
          <w:rFonts w:ascii="Times New Roman" w:hAnsi="Times New Roman"/>
          <w:szCs w:val="28"/>
        </w:rPr>
      </w:pP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Default="008410E5" w:rsidP="008410E5">
      <w:pPr>
        <w:jc w:val="center"/>
        <w:outlineLvl w:val="2"/>
        <w:rPr>
          <w:rFonts w:ascii="Times New Roman" w:hAnsi="Times New Roman"/>
          <w:b/>
          <w:szCs w:val="28"/>
        </w:rPr>
      </w:pPr>
      <w:r w:rsidRPr="002143BD">
        <w:rPr>
          <w:rFonts w:ascii="Times New Roman" w:hAnsi="Times New Roman"/>
          <w:b/>
          <w:szCs w:val="28"/>
        </w:rPr>
        <w:t>Паспорт подпрограммы</w:t>
      </w:r>
    </w:p>
    <w:p w:rsidR="008410E5" w:rsidRPr="002143BD" w:rsidRDefault="008410E5" w:rsidP="008410E5">
      <w:pPr>
        <w:jc w:val="center"/>
        <w:outlineLvl w:val="2"/>
        <w:rPr>
          <w:b/>
          <w:szCs w:val="28"/>
        </w:rPr>
      </w:pP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113"/>
        <w:gridCol w:w="330"/>
        <w:gridCol w:w="6633"/>
      </w:tblGrid>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Развитие водохозяйственного комплекса.</w:t>
            </w:r>
          </w:p>
        </w:tc>
      </w:tr>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0175C9">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sidR="000175C9">
              <w:rPr>
                <w:rFonts w:ascii="Times New Roman" w:hAnsi="Times New Roman"/>
                <w:szCs w:val="28"/>
              </w:rPr>
              <w:t>Первомайский поссовет</w:t>
            </w:r>
            <w:r w:rsidRPr="00840C1E">
              <w:rPr>
                <w:rFonts w:ascii="Times New Roman" w:hAnsi="Times New Roman"/>
                <w:szCs w:val="28"/>
              </w:rPr>
              <w:t xml:space="preserve"> 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tc>
      </w:tr>
      <w:tr w:rsidR="008410E5" w:rsidRPr="00840C1E" w:rsidTr="002F555A">
        <w:tc>
          <w:tcPr>
            <w:tcW w:w="2665" w:type="dxa"/>
            <w:gridSpan w:val="2"/>
            <w:tcMar>
              <w:top w:w="102" w:type="dxa"/>
              <w:left w:w="62" w:type="dxa"/>
              <w:bottom w:w="102" w:type="dxa"/>
              <w:right w:w="62" w:type="dxa"/>
            </w:tcMar>
          </w:tcPr>
          <w:p w:rsidR="008410E5" w:rsidRPr="009E7D67" w:rsidRDefault="008410E5" w:rsidP="002F555A">
            <w:pPr>
              <w:rPr>
                <w:rFonts w:ascii="Times New Roman" w:hAnsi="Times New Roman"/>
                <w:szCs w:val="28"/>
              </w:rPr>
            </w:pPr>
            <w:r w:rsidRPr="009E7D67">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9E7D67">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9E7D67"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9E7D67" w:rsidRDefault="008410E5" w:rsidP="002F555A">
            <w:pPr>
              <w:autoSpaceDE w:val="0"/>
              <w:autoSpaceDN w:val="0"/>
              <w:adjustRightInd w:val="0"/>
              <w:rPr>
                <w:rFonts w:ascii="Times New Roman" w:hAnsi="Times New Roman"/>
                <w:szCs w:val="28"/>
              </w:rPr>
            </w:pPr>
            <w:r w:rsidRPr="0020253D">
              <w:rPr>
                <w:rFonts w:ascii="Times New Roman" w:eastAsia="Calibri" w:hAnsi="Times New Roman"/>
                <w:szCs w:val="28"/>
              </w:rPr>
              <w:t>обеспечение безопасности водохозяйственных систем и гидротехнических сооружений</w:t>
            </w:r>
            <w:r>
              <w:rPr>
                <w:rFonts w:ascii="Times New Roman" w:eastAsia="Calibri" w:hAnsi="Times New Roman"/>
                <w:szCs w:val="28"/>
              </w:rPr>
              <w:t>,</w:t>
            </w:r>
            <w:r w:rsidRPr="0020253D">
              <w:rPr>
                <w:rFonts w:ascii="Times New Roman" w:eastAsia="Calibri" w:hAnsi="Times New Roman"/>
                <w:szCs w:val="28"/>
              </w:rPr>
              <w:t xml:space="preserve"> защищенности населения и объектов экономики от негативного воздействия вод</w:t>
            </w:r>
          </w:p>
        </w:tc>
      </w:tr>
      <w:tr w:rsidR="008410E5" w:rsidRPr="00840C1E" w:rsidTr="002F555A">
        <w:trPr>
          <w:trHeight w:val="469"/>
        </w:trPr>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20253D" w:rsidRDefault="008410E5" w:rsidP="002F555A">
            <w:pPr>
              <w:autoSpaceDE w:val="0"/>
              <w:autoSpaceDN w:val="0"/>
              <w:adjustRightInd w:val="0"/>
              <w:rPr>
                <w:rFonts w:ascii="Times New Roman" w:eastAsia="Calibri" w:hAnsi="Times New Roman"/>
                <w:szCs w:val="28"/>
              </w:rPr>
            </w:pPr>
            <w:r w:rsidRPr="0020253D">
              <w:rPr>
                <w:rFonts w:ascii="Times New Roman" w:eastAsia="Calibri" w:hAnsi="Times New Roman"/>
                <w:szCs w:val="28"/>
              </w:rPr>
              <w:t>обеспечение защиты населения и объектов экономики сооружениями инженерной защиты;</w:t>
            </w:r>
          </w:p>
          <w:p w:rsidR="008410E5" w:rsidRDefault="008410E5" w:rsidP="002F555A">
            <w:pPr>
              <w:autoSpaceDE w:val="0"/>
              <w:autoSpaceDN w:val="0"/>
              <w:adjustRightInd w:val="0"/>
              <w:rPr>
                <w:rFonts w:ascii="Times New Roman" w:eastAsia="Calibri" w:hAnsi="Times New Roman"/>
                <w:szCs w:val="28"/>
              </w:rPr>
            </w:pPr>
          </w:p>
          <w:p w:rsidR="008410E5" w:rsidRPr="00840C1E" w:rsidRDefault="008410E5" w:rsidP="002F555A">
            <w:pPr>
              <w:autoSpaceDE w:val="0"/>
              <w:autoSpaceDN w:val="0"/>
              <w:adjustRightInd w:val="0"/>
              <w:rPr>
                <w:rFonts w:ascii="Times New Roman" w:hAnsi="Times New Roman"/>
                <w:szCs w:val="28"/>
              </w:rPr>
            </w:pPr>
            <w:r w:rsidRPr="0020253D">
              <w:rPr>
                <w:rFonts w:ascii="Times New Roman" w:eastAsia="Calibri" w:hAnsi="Times New Roman"/>
                <w:szCs w:val="28"/>
              </w:rPr>
              <w:t>повышение эксплуатационной надежности гидротехнических сооружений путем приведения к без</w:t>
            </w:r>
            <w:r>
              <w:rPr>
                <w:rFonts w:ascii="Times New Roman" w:eastAsia="Calibri" w:hAnsi="Times New Roman"/>
                <w:szCs w:val="28"/>
              </w:rPr>
              <w:t>опасному техническому состоянию.</w:t>
            </w:r>
          </w:p>
        </w:tc>
      </w:tr>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t xml:space="preserve">Целевые индикаторы </w:t>
            </w:r>
            <w:r>
              <w:rPr>
                <w:rFonts w:ascii="Times New Roman" w:hAnsi="Times New Roman"/>
                <w:szCs w:val="28"/>
              </w:rPr>
              <w:t xml:space="preserve"> </w:t>
            </w:r>
            <w:r w:rsidRPr="00840C1E">
              <w:rPr>
                <w:rFonts w:ascii="Times New Roman" w:hAnsi="Times New Roman"/>
                <w:szCs w:val="28"/>
              </w:rPr>
              <w:t>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Default="008410E5" w:rsidP="002F555A">
            <w:pPr>
              <w:autoSpaceDE w:val="0"/>
              <w:autoSpaceDN w:val="0"/>
              <w:adjustRightInd w:val="0"/>
              <w:rPr>
                <w:rFonts w:ascii="Times New Roman" w:eastAsia="Calibri" w:hAnsi="Times New Roman"/>
                <w:szCs w:val="28"/>
              </w:rPr>
            </w:pPr>
            <w:r w:rsidRPr="005F4F3C">
              <w:rPr>
                <w:rFonts w:ascii="Times New Roman" w:eastAsia="Calibri" w:hAnsi="Times New Roman"/>
                <w:szCs w:val="28"/>
              </w:rPr>
              <w:t>количество гидротехнических сооружений с неудовлетворительным и опасным уровнем безопасности, приведенных в безопасное техническое состояние (в текущем году)</w:t>
            </w:r>
            <w:r>
              <w:rPr>
                <w:rFonts w:ascii="Times New Roman" w:eastAsia="Calibri" w:hAnsi="Times New Roman"/>
                <w:szCs w:val="28"/>
              </w:rPr>
              <w:t>;</w:t>
            </w:r>
          </w:p>
          <w:p w:rsidR="008410E5" w:rsidRDefault="008410E5" w:rsidP="002F555A">
            <w:pPr>
              <w:autoSpaceDE w:val="0"/>
              <w:autoSpaceDN w:val="0"/>
              <w:adjustRightInd w:val="0"/>
              <w:rPr>
                <w:rFonts w:ascii="Times New Roman" w:eastAsia="Calibri" w:hAnsi="Times New Roman"/>
                <w:szCs w:val="28"/>
              </w:rPr>
            </w:pPr>
          </w:p>
          <w:p w:rsidR="008410E5" w:rsidRPr="005F4F3C" w:rsidRDefault="008410E5" w:rsidP="000175C9">
            <w:pPr>
              <w:autoSpaceDE w:val="0"/>
              <w:autoSpaceDN w:val="0"/>
              <w:adjustRightInd w:val="0"/>
              <w:rPr>
                <w:rFonts w:ascii="Times New Roman" w:hAnsi="Times New Roman"/>
                <w:color w:val="000000"/>
                <w:szCs w:val="28"/>
              </w:rPr>
            </w:pPr>
            <w:r w:rsidRPr="00870AC2">
              <w:rPr>
                <w:rFonts w:ascii="Times New Roman" w:eastAsia="Calibri" w:hAnsi="Times New Roman"/>
                <w:szCs w:val="28"/>
              </w:rPr>
              <w:t>доля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проживающего на данных территориях</w:t>
            </w:r>
          </w:p>
        </w:tc>
      </w:tr>
      <w:tr w:rsidR="008410E5" w:rsidRPr="00840C1E" w:rsidTr="002F555A">
        <w:tc>
          <w:tcPr>
            <w:tcW w:w="2665" w:type="dxa"/>
            <w:gridSpan w:val="2"/>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0175C9" w:rsidP="00D804D0">
            <w:pPr>
              <w:rPr>
                <w:rFonts w:ascii="Times New Roman" w:hAnsi="Times New Roman"/>
                <w:szCs w:val="28"/>
              </w:rPr>
            </w:pPr>
            <w:r>
              <w:rPr>
                <w:rFonts w:ascii="Times New Roman" w:hAnsi="Times New Roman"/>
                <w:szCs w:val="28"/>
              </w:rPr>
              <w:t>202</w:t>
            </w:r>
            <w:r w:rsidR="00D804D0">
              <w:rPr>
                <w:rFonts w:ascii="Times New Roman" w:hAnsi="Times New Roman"/>
                <w:szCs w:val="28"/>
              </w:rPr>
              <w:t>2</w:t>
            </w:r>
            <w:r>
              <w:rPr>
                <w:rFonts w:ascii="Times New Roman" w:hAnsi="Times New Roman"/>
                <w:szCs w:val="28"/>
              </w:rPr>
              <w:t xml:space="preserve"> - 202</w:t>
            </w:r>
            <w:r w:rsidR="00D804D0">
              <w:rPr>
                <w:rFonts w:ascii="Times New Roman" w:hAnsi="Times New Roman"/>
                <w:szCs w:val="28"/>
              </w:rPr>
              <w:t>5</w:t>
            </w:r>
            <w:r w:rsidR="008410E5" w:rsidRPr="00840C1E">
              <w:rPr>
                <w:rFonts w:ascii="Times New Roman" w:hAnsi="Times New Roman"/>
                <w:szCs w:val="28"/>
              </w:rPr>
              <w:t xml:space="preserve"> год</w:t>
            </w:r>
            <w:r w:rsidR="008410E5">
              <w:rPr>
                <w:rFonts w:ascii="Times New Roman" w:hAnsi="Times New Roman"/>
                <w:szCs w:val="28"/>
              </w:rPr>
              <w:t>.</w:t>
            </w:r>
          </w:p>
        </w:tc>
      </w:tr>
      <w:tr w:rsidR="008410E5" w:rsidRPr="00840C1E" w:rsidTr="002F555A">
        <w:tc>
          <w:tcPr>
            <w:tcW w:w="2665" w:type="dxa"/>
            <w:gridSpan w:val="2"/>
            <w:tcMar>
              <w:top w:w="102" w:type="dxa"/>
              <w:left w:w="62" w:type="dxa"/>
              <w:bottom w:w="102" w:type="dxa"/>
              <w:right w:w="62" w:type="dxa"/>
            </w:tcMar>
          </w:tcPr>
          <w:p w:rsidR="008410E5" w:rsidRPr="001B04DD" w:rsidRDefault="008410E5" w:rsidP="002F555A">
            <w:pPr>
              <w:rPr>
                <w:rFonts w:ascii="Times New Roman" w:hAnsi="Times New Roman"/>
                <w:szCs w:val="28"/>
              </w:rPr>
            </w:pPr>
            <w:r w:rsidRPr="001B04DD">
              <w:rPr>
                <w:rFonts w:ascii="Times New Roman" w:hAnsi="Times New Roman"/>
                <w:szCs w:val="28"/>
              </w:rPr>
              <w:t>Объем бюджетных ассигнований подпрограммы</w:t>
            </w:r>
          </w:p>
        </w:tc>
        <w:tc>
          <w:tcPr>
            <w:tcW w:w="330" w:type="dxa"/>
            <w:tcMar>
              <w:top w:w="102" w:type="dxa"/>
              <w:left w:w="62" w:type="dxa"/>
              <w:bottom w:w="102" w:type="dxa"/>
              <w:right w:w="62" w:type="dxa"/>
            </w:tcMar>
          </w:tcPr>
          <w:p w:rsidR="008410E5" w:rsidRPr="001B04DD" w:rsidRDefault="008410E5" w:rsidP="002F555A">
            <w:pPr>
              <w:rPr>
                <w:rFonts w:ascii="Times New Roman" w:hAnsi="Times New Roman"/>
                <w:szCs w:val="28"/>
              </w:rPr>
            </w:pPr>
            <w:r w:rsidRPr="001B04DD">
              <w:rPr>
                <w:rFonts w:ascii="Times New Roman" w:hAnsi="Times New Roman"/>
                <w:szCs w:val="28"/>
              </w:rPr>
              <w:t>-</w:t>
            </w:r>
          </w:p>
        </w:tc>
        <w:tc>
          <w:tcPr>
            <w:tcW w:w="6633" w:type="dxa"/>
            <w:tcMar>
              <w:top w:w="102" w:type="dxa"/>
              <w:left w:w="62" w:type="dxa"/>
              <w:bottom w:w="102" w:type="dxa"/>
              <w:right w:w="62" w:type="dxa"/>
            </w:tcMar>
          </w:tcPr>
          <w:p w:rsidR="008410E5" w:rsidRPr="00C17FE3" w:rsidRDefault="008410E5" w:rsidP="002F555A">
            <w:pPr>
              <w:outlineLvl w:val="1"/>
              <w:rPr>
                <w:rFonts w:ascii="Times New Roman" w:hAnsi="Times New Roman"/>
                <w:color w:val="000000"/>
                <w:szCs w:val="28"/>
              </w:rPr>
            </w:pPr>
            <w:r w:rsidRPr="00C17FE3">
              <w:rPr>
                <w:rFonts w:ascii="Times New Roman" w:hAnsi="Times New Roman"/>
                <w:color w:val="000000"/>
                <w:szCs w:val="28"/>
              </w:rPr>
              <w:t>объем ресурсного обеспечения реализации по</w:t>
            </w:r>
            <w:r w:rsidR="000175C9">
              <w:rPr>
                <w:rFonts w:ascii="Times New Roman" w:hAnsi="Times New Roman"/>
                <w:color w:val="000000"/>
                <w:szCs w:val="28"/>
              </w:rPr>
              <w:t xml:space="preserve">дпрограммы </w:t>
            </w:r>
            <w:r w:rsidRPr="00C17FE3">
              <w:rPr>
                <w:rFonts w:ascii="Times New Roman" w:hAnsi="Times New Roman"/>
                <w:color w:val="000000"/>
                <w:szCs w:val="28"/>
              </w:rPr>
              <w:t xml:space="preserve">составит – </w:t>
            </w:r>
            <w:r w:rsidR="00D804D0">
              <w:rPr>
                <w:rFonts w:ascii="Times New Roman" w:hAnsi="Times New Roman"/>
                <w:color w:val="000000"/>
                <w:szCs w:val="28"/>
              </w:rPr>
              <w:t>1350</w:t>
            </w:r>
            <w:r w:rsidR="000175C9">
              <w:rPr>
                <w:rFonts w:ascii="Times New Roman" w:hAnsi="Times New Roman"/>
                <w:color w:val="000000"/>
                <w:szCs w:val="28"/>
              </w:rPr>
              <w:t>,0</w:t>
            </w:r>
            <w:r w:rsidR="00D804D0">
              <w:rPr>
                <w:rFonts w:ascii="Times New Roman" w:hAnsi="Times New Roman"/>
                <w:color w:val="000000"/>
                <w:szCs w:val="28"/>
              </w:rPr>
              <w:t>0</w:t>
            </w:r>
            <w:r w:rsidRPr="00C17FE3">
              <w:rPr>
                <w:rFonts w:ascii="Times New Roman" w:hAnsi="Times New Roman"/>
                <w:color w:val="000000"/>
                <w:szCs w:val="28"/>
              </w:rPr>
              <w:t xml:space="preserve"> тыс. рублей, в том числе по годам:</w:t>
            </w:r>
          </w:p>
          <w:p w:rsidR="008410E5"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804D0">
              <w:rPr>
                <w:rFonts w:ascii="Times New Roman" w:hAnsi="Times New Roman"/>
                <w:color w:val="000000"/>
                <w:szCs w:val="28"/>
              </w:rPr>
              <w:t>2</w:t>
            </w:r>
            <w:r w:rsidRPr="00C17FE3">
              <w:rPr>
                <w:rFonts w:ascii="Times New Roman" w:hAnsi="Times New Roman"/>
                <w:color w:val="000000"/>
                <w:szCs w:val="28"/>
              </w:rPr>
              <w:t xml:space="preserve"> г. – </w:t>
            </w:r>
            <w:r w:rsidR="00D804D0">
              <w:rPr>
                <w:rFonts w:ascii="Times New Roman" w:hAnsi="Times New Roman"/>
                <w:color w:val="000000"/>
                <w:szCs w:val="28"/>
              </w:rPr>
              <w:t>750</w:t>
            </w:r>
            <w:r w:rsidR="000175C9">
              <w:rPr>
                <w:rFonts w:ascii="Times New Roman" w:hAnsi="Times New Roman"/>
                <w:color w:val="000000"/>
                <w:szCs w:val="28"/>
              </w:rPr>
              <w:t>,0</w:t>
            </w:r>
            <w:r w:rsidR="00D804D0">
              <w:rPr>
                <w:rFonts w:ascii="Times New Roman" w:hAnsi="Times New Roman"/>
                <w:color w:val="000000"/>
                <w:szCs w:val="28"/>
              </w:rPr>
              <w:t>0</w:t>
            </w:r>
            <w:r w:rsidRPr="00C17FE3">
              <w:rPr>
                <w:rFonts w:ascii="Times New Roman" w:hAnsi="Times New Roman"/>
                <w:color w:val="000000"/>
                <w:szCs w:val="28"/>
              </w:rPr>
              <w:t xml:space="preserve"> тыс. рублей (прогноз);</w:t>
            </w:r>
          </w:p>
          <w:p w:rsidR="00D804D0" w:rsidRDefault="00D804D0" w:rsidP="00D804D0">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Pr>
                <w:rFonts w:ascii="Times New Roman" w:hAnsi="Times New Roman"/>
                <w:color w:val="000000"/>
                <w:szCs w:val="28"/>
              </w:rPr>
              <w:t>3</w:t>
            </w:r>
            <w:r w:rsidRPr="00C17FE3">
              <w:rPr>
                <w:rFonts w:ascii="Times New Roman" w:hAnsi="Times New Roman"/>
                <w:color w:val="000000"/>
                <w:szCs w:val="28"/>
              </w:rPr>
              <w:t xml:space="preserve"> г. – </w:t>
            </w:r>
            <w:r>
              <w:rPr>
                <w:rFonts w:ascii="Times New Roman" w:hAnsi="Times New Roman"/>
                <w:color w:val="000000"/>
                <w:szCs w:val="28"/>
              </w:rPr>
              <w:t>200,00</w:t>
            </w:r>
            <w:r w:rsidRPr="00C17FE3">
              <w:rPr>
                <w:rFonts w:ascii="Times New Roman" w:hAnsi="Times New Roman"/>
                <w:color w:val="000000"/>
                <w:szCs w:val="28"/>
              </w:rPr>
              <w:t xml:space="preserve">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804D0">
              <w:rPr>
                <w:rFonts w:ascii="Times New Roman" w:hAnsi="Times New Roman"/>
                <w:color w:val="000000"/>
                <w:szCs w:val="28"/>
              </w:rPr>
              <w:t>4</w:t>
            </w:r>
            <w:r w:rsidRPr="00C17FE3">
              <w:rPr>
                <w:rFonts w:ascii="Times New Roman" w:hAnsi="Times New Roman"/>
                <w:color w:val="000000"/>
                <w:szCs w:val="28"/>
              </w:rPr>
              <w:t xml:space="preserve"> г. – </w:t>
            </w:r>
            <w:r w:rsidR="00D804D0">
              <w:rPr>
                <w:rFonts w:ascii="Times New Roman" w:hAnsi="Times New Roman"/>
                <w:color w:val="000000"/>
                <w:szCs w:val="28"/>
              </w:rPr>
              <w:t>200,00</w:t>
            </w:r>
            <w:r w:rsidRPr="00C17FE3">
              <w:rPr>
                <w:rFonts w:ascii="Times New Roman" w:hAnsi="Times New Roman"/>
                <w:color w:val="000000"/>
                <w:szCs w:val="28"/>
              </w:rPr>
              <w:t xml:space="preserve"> тыс. рублей (прогноз);</w:t>
            </w:r>
          </w:p>
          <w:p w:rsidR="008410E5" w:rsidRPr="00C17FE3" w:rsidRDefault="008410E5" w:rsidP="002F555A">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202</w:t>
            </w:r>
            <w:r w:rsidR="00D804D0">
              <w:rPr>
                <w:rFonts w:ascii="Times New Roman" w:hAnsi="Times New Roman"/>
                <w:color w:val="000000"/>
                <w:szCs w:val="28"/>
              </w:rPr>
              <w:t>5</w:t>
            </w:r>
            <w:r w:rsidRPr="00C17FE3">
              <w:rPr>
                <w:rFonts w:ascii="Times New Roman" w:hAnsi="Times New Roman"/>
                <w:color w:val="000000"/>
                <w:szCs w:val="28"/>
              </w:rPr>
              <w:t xml:space="preserve"> г. – </w:t>
            </w:r>
            <w:r w:rsidR="00D804D0">
              <w:rPr>
                <w:rFonts w:ascii="Times New Roman" w:hAnsi="Times New Roman"/>
                <w:color w:val="000000"/>
                <w:szCs w:val="28"/>
              </w:rPr>
              <w:t>200,00</w:t>
            </w:r>
            <w:r w:rsidRPr="00C17FE3">
              <w:rPr>
                <w:rFonts w:ascii="Times New Roman" w:hAnsi="Times New Roman"/>
                <w:color w:val="000000"/>
                <w:szCs w:val="28"/>
              </w:rPr>
              <w:t xml:space="preserve"> тыс. рублей (прогноз);</w:t>
            </w:r>
          </w:p>
          <w:p w:rsidR="008410E5" w:rsidRPr="00C17FE3" w:rsidRDefault="008410E5" w:rsidP="002F555A">
            <w:pPr>
              <w:rPr>
                <w:color w:val="000000"/>
                <w:szCs w:val="28"/>
              </w:rPr>
            </w:pPr>
            <w:r w:rsidRPr="00C17FE3">
              <w:rPr>
                <w:color w:val="000000"/>
                <w:szCs w:val="28"/>
              </w:rPr>
              <w:t xml:space="preserve">Для финансирования привлекаются средства </w:t>
            </w:r>
            <w:r w:rsidRPr="00C17FE3">
              <w:rPr>
                <w:color w:val="000000"/>
                <w:szCs w:val="28"/>
              </w:rPr>
              <w:lastRenderedPageBreak/>
              <w:t>областного и местного бюджета, а также иных поступлений.</w:t>
            </w:r>
          </w:p>
          <w:p w:rsidR="008410E5" w:rsidRPr="00C17FE3" w:rsidRDefault="008410E5" w:rsidP="00D804D0">
            <w:pPr>
              <w:widowControl w:val="0"/>
              <w:autoSpaceDE w:val="0"/>
              <w:autoSpaceDN w:val="0"/>
              <w:adjustRightInd w:val="0"/>
              <w:rPr>
                <w:rFonts w:ascii="Times New Roman" w:hAnsi="Times New Roman"/>
                <w:color w:val="000000"/>
                <w:szCs w:val="28"/>
              </w:rPr>
            </w:pPr>
            <w:r w:rsidRPr="00C17FE3">
              <w:rPr>
                <w:rFonts w:ascii="Times New Roman" w:hAnsi="Times New Roman"/>
                <w:color w:val="000000"/>
                <w:szCs w:val="28"/>
              </w:rPr>
              <w:t>Бюджетные ассигнования, предусмотренные в плановом периоде 202</w:t>
            </w:r>
            <w:r w:rsidR="00D804D0">
              <w:rPr>
                <w:rFonts w:ascii="Times New Roman" w:hAnsi="Times New Roman"/>
                <w:color w:val="000000"/>
                <w:szCs w:val="28"/>
              </w:rPr>
              <w:t>2</w:t>
            </w:r>
            <w:r w:rsidRPr="00C17FE3">
              <w:rPr>
                <w:rFonts w:ascii="Times New Roman" w:hAnsi="Times New Roman"/>
                <w:color w:val="000000"/>
                <w:szCs w:val="28"/>
              </w:rPr>
              <w:t>-202</w:t>
            </w:r>
            <w:r w:rsidR="00D804D0">
              <w:rPr>
                <w:rFonts w:ascii="Times New Roman" w:hAnsi="Times New Roman"/>
                <w:color w:val="000000"/>
                <w:szCs w:val="28"/>
              </w:rPr>
              <w:t>5</w:t>
            </w:r>
            <w:r w:rsidRPr="00C17FE3">
              <w:rPr>
                <w:rFonts w:ascii="Times New Roman" w:hAnsi="Times New Roman"/>
                <w:color w:val="000000"/>
                <w:szCs w:val="28"/>
              </w:rPr>
              <w:t xml:space="preserve"> годов, могут быть уточнены при формировании проектов Решений о бюд</w:t>
            </w:r>
            <w:r w:rsidR="000175C9">
              <w:rPr>
                <w:rFonts w:ascii="Times New Roman" w:hAnsi="Times New Roman"/>
                <w:color w:val="000000"/>
                <w:szCs w:val="28"/>
              </w:rPr>
              <w:t>жете муниципального образования</w:t>
            </w:r>
            <w:r w:rsidRPr="00C17FE3">
              <w:rPr>
                <w:rFonts w:ascii="Times New Roman" w:hAnsi="Times New Roman"/>
                <w:color w:val="000000"/>
                <w:szCs w:val="28"/>
              </w:rPr>
              <w:t xml:space="preserve"> на 202</w:t>
            </w:r>
            <w:r w:rsidR="00D804D0">
              <w:rPr>
                <w:rFonts w:ascii="Times New Roman" w:hAnsi="Times New Roman"/>
                <w:color w:val="000000"/>
                <w:szCs w:val="28"/>
              </w:rPr>
              <w:t>2</w:t>
            </w:r>
            <w:r w:rsidRPr="00C17FE3">
              <w:rPr>
                <w:rFonts w:ascii="Times New Roman" w:hAnsi="Times New Roman"/>
                <w:color w:val="000000"/>
                <w:szCs w:val="28"/>
              </w:rPr>
              <w:t>-202</w:t>
            </w:r>
            <w:r w:rsidR="00D804D0">
              <w:rPr>
                <w:rFonts w:ascii="Times New Roman" w:hAnsi="Times New Roman"/>
                <w:color w:val="000000"/>
                <w:szCs w:val="28"/>
              </w:rPr>
              <w:t>5</w:t>
            </w:r>
            <w:r w:rsidR="000175C9">
              <w:rPr>
                <w:rFonts w:ascii="Times New Roman" w:hAnsi="Times New Roman"/>
                <w:color w:val="000000"/>
                <w:szCs w:val="28"/>
              </w:rPr>
              <w:t xml:space="preserve"> </w:t>
            </w:r>
            <w:r w:rsidRPr="00C17FE3">
              <w:rPr>
                <w:rFonts w:ascii="Times New Roman" w:hAnsi="Times New Roman"/>
                <w:color w:val="000000"/>
                <w:szCs w:val="28"/>
              </w:rPr>
              <w:t>годы.</w:t>
            </w:r>
          </w:p>
        </w:tc>
      </w:tr>
      <w:tr w:rsidR="008410E5" w:rsidRPr="00840C1E" w:rsidTr="002F555A">
        <w:tc>
          <w:tcPr>
            <w:tcW w:w="2552"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lastRenderedPageBreak/>
              <w:t>Ожидаемые результаты реализации подпрограммы</w:t>
            </w:r>
          </w:p>
        </w:tc>
        <w:tc>
          <w:tcPr>
            <w:tcW w:w="443" w:type="dxa"/>
            <w:gridSpan w:val="2"/>
            <w:tcMar>
              <w:top w:w="102" w:type="dxa"/>
              <w:left w:w="62" w:type="dxa"/>
              <w:bottom w:w="102" w:type="dxa"/>
              <w:right w:w="62" w:type="dxa"/>
            </w:tcMar>
          </w:tcPr>
          <w:p w:rsidR="008410E5" w:rsidRPr="00D1267F" w:rsidRDefault="008410E5" w:rsidP="002F555A">
            <w:pPr>
              <w:rPr>
                <w:rFonts w:ascii="Times New Roman" w:hAnsi="Times New Roman"/>
                <w:szCs w:val="28"/>
              </w:rPr>
            </w:pPr>
            <w:r w:rsidRPr="00D1267F">
              <w:rPr>
                <w:rFonts w:ascii="Times New Roman" w:hAnsi="Times New Roman"/>
                <w:szCs w:val="28"/>
              </w:rPr>
              <w:t>-</w:t>
            </w:r>
          </w:p>
          <w:p w:rsidR="008410E5" w:rsidRPr="00D1267F" w:rsidRDefault="008410E5" w:rsidP="002F555A">
            <w:pPr>
              <w:rPr>
                <w:rFonts w:ascii="Times New Roman" w:hAnsi="Times New Roman"/>
                <w:szCs w:val="28"/>
              </w:rPr>
            </w:pPr>
          </w:p>
          <w:p w:rsidR="008410E5" w:rsidRPr="00D1267F" w:rsidRDefault="008410E5" w:rsidP="002F555A">
            <w:pPr>
              <w:rPr>
                <w:rFonts w:ascii="Times New Roman" w:hAnsi="Times New Roman"/>
                <w:szCs w:val="28"/>
              </w:rPr>
            </w:pPr>
          </w:p>
          <w:p w:rsidR="008410E5" w:rsidRPr="00D1267F"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B37E06" w:rsidRDefault="008410E5" w:rsidP="002F555A">
            <w:pPr>
              <w:autoSpaceDE w:val="0"/>
              <w:autoSpaceDN w:val="0"/>
              <w:adjustRightInd w:val="0"/>
              <w:rPr>
                <w:rFonts w:ascii="Times New Roman" w:eastAsia="Calibri" w:hAnsi="Times New Roman"/>
                <w:szCs w:val="28"/>
              </w:rPr>
            </w:pPr>
            <w:r w:rsidRPr="00B37E06">
              <w:rPr>
                <w:rFonts w:ascii="Times New Roman" w:eastAsia="Calibri" w:hAnsi="Times New Roman"/>
                <w:szCs w:val="28"/>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w:t>
            </w:r>
          </w:p>
          <w:p w:rsidR="008410E5" w:rsidRPr="00B37E06" w:rsidRDefault="008410E5" w:rsidP="002F555A">
            <w:pPr>
              <w:autoSpaceDE w:val="0"/>
              <w:autoSpaceDN w:val="0"/>
              <w:adjustRightInd w:val="0"/>
              <w:rPr>
                <w:rFonts w:ascii="Times New Roman" w:eastAsia="Calibri" w:hAnsi="Times New Roman"/>
                <w:szCs w:val="28"/>
              </w:rPr>
            </w:pPr>
          </w:p>
          <w:p w:rsidR="008410E5" w:rsidRPr="00D1267F" w:rsidRDefault="008410E5" w:rsidP="000175C9">
            <w:pPr>
              <w:autoSpaceDE w:val="0"/>
              <w:autoSpaceDN w:val="0"/>
              <w:adjustRightInd w:val="0"/>
              <w:rPr>
                <w:szCs w:val="28"/>
              </w:rPr>
            </w:pPr>
            <w:r>
              <w:rPr>
                <w:rFonts w:ascii="Times New Roman" w:eastAsia="Calibri" w:hAnsi="Times New Roman"/>
                <w:szCs w:val="28"/>
              </w:rPr>
              <w:t>п</w:t>
            </w:r>
            <w:r w:rsidRPr="00B2352E">
              <w:rPr>
                <w:rFonts w:ascii="Times New Roman" w:eastAsia="Calibri" w:hAnsi="Times New Roman"/>
                <w:szCs w:val="28"/>
              </w:rPr>
              <w:t>овышение эксплуатационной надежности гидротехнических сооружений путем приведения к безопасному техническому состоянию</w:t>
            </w:r>
            <w:r>
              <w:rPr>
                <w:rFonts w:ascii="Times New Roman" w:eastAsia="Calibri" w:hAnsi="Times New Roman"/>
                <w:szCs w:val="28"/>
              </w:rPr>
              <w:t>.</w:t>
            </w:r>
          </w:p>
        </w:tc>
      </w:tr>
    </w:tbl>
    <w:p w:rsidR="008410E5" w:rsidRPr="002143BD" w:rsidRDefault="000175C9" w:rsidP="000175C9">
      <w:pPr>
        <w:spacing w:before="100" w:beforeAutospacing="1" w:after="100" w:afterAutospacing="1"/>
        <w:jc w:val="center"/>
        <w:outlineLvl w:val="2"/>
        <w:rPr>
          <w:rFonts w:ascii="Times New Roman" w:hAnsi="Times New Roman"/>
          <w:b/>
          <w:szCs w:val="28"/>
        </w:rPr>
      </w:pPr>
      <w:r>
        <w:rPr>
          <w:rFonts w:ascii="Times New Roman" w:hAnsi="Times New Roman"/>
          <w:b/>
          <w:szCs w:val="28"/>
        </w:rPr>
        <w:t>1. Характеристика проблемы</w:t>
      </w:r>
    </w:p>
    <w:p w:rsidR="008410E5" w:rsidRPr="00602C3F" w:rsidRDefault="008410E5" w:rsidP="00D804D0">
      <w:pPr>
        <w:autoSpaceDE w:val="0"/>
        <w:autoSpaceDN w:val="0"/>
        <w:adjustRightInd w:val="0"/>
        <w:ind w:firstLine="709"/>
        <w:rPr>
          <w:rFonts w:ascii="Times New Roman" w:hAnsi="Times New Roman"/>
          <w:szCs w:val="28"/>
        </w:rPr>
      </w:pPr>
      <w:r w:rsidRPr="00D1267F">
        <w:rPr>
          <w:rFonts w:ascii="Times New Roman" w:eastAsia="Calibri" w:hAnsi="Times New Roman"/>
          <w:szCs w:val="28"/>
        </w:rPr>
        <w:t>За последние десятилетия обострились экологические проблемы, обусловленные мощным антропогенным воздействием на природные системы. Множество технических и социальных факторов приводят к количественным и качественным изменениям природных и техногенных систем, влекущих за собой изменения условий жизнедеятельности человека, как в природной среде, так и в социально-экономической сфере.</w:t>
      </w:r>
    </w:p>
    <w:p w:rsidR="008410E5" w:rsidRPr="00602C3F" w:rsidRDefault="008410E5" w:rsidP="00D804D0">
      <w:pPr>
        <w:autoSpaceDE w:val="0"/>
        <w:autoSpaceDN w:val="0"/>
        <w:adjustRightInd w:val="0"/>
        <w:ind w:firstLine="709"/>
        <w:rPr>
          <w:rFonts w:ascii="Times New Roman" w:hAnsi="Times New Roman"/>
          <w:szCs w:val="28"/>
        </w:rPr>
      </w:pPr>
      <w:r w:rsidRPr="00602C3F">
        <w:rPr>
          <w:rFonts w:ascii="Times New Roman" w:hAnsi="Times New Roman"/>
          <w:szCs w:val="28"/>
        </w:rPr>
        <w:t>Одним из приоритетов жилищной политики администрации МО Первомайский поссовет является обеспечение комфортных условий проживания и доступности получения жилищно-</w:t>
      </w:r>
      <w:r w:rsidR="000175C9">
        <w:rPr>
          <w:rFonts w:ascii="Times New Roman" w:hAnsi="Times New Roman"/>
          <w:szCs w:val="28"/>
        </w:rPr>
        <w:t>коммунальных услуг населением.</w:t>
      </w:r>
    </w:p>
    <w:p w:rsidR="008410E5" w:rsidRPr="00D1267F" w:rsidRDefault="008410E5" w:rsidP="00D804D0">
      <w:pPr>
        <w:autoSpaceDE w:val="0"/>
        <w:autoSpaceDN w:val="0"/>
        <w:adjustRightInd w:val="0"/>
        <w:ind w:firstLine="709"/>
        <w:rPr>
          <w:rFonts w:ascii="Times New Roman" w:eastAsia="Calibri" w:hAnsi="Times New Roman"/>
          <w:szCs w:val="28"/>
        </w:rPr>
      </w:pPr>
      <w:r w:rsidRPr="00602C3F">
        <w:rPr>
          <w:rFonts w:ascii="Times New Roman" w:hAnsi="Times New Roman"/>
          <w:szCs w:val="28"/>
        </w:rPr>
        <w:t xml:space="preserve">Особое внимание обращено на обеспечение услугами </w:t>
      </w:r>
      <w:r w:rsidR="000175C9">
        <w:rPr>
          <w:rFonts w:ascii="Times New Roman" w:hAnsi="Times New Roman"/>
          <w:szCs w:val="28"/>
        </w:rPr>
        <w:t>водоснабжения, т.</w:t>
      </w:r>
      <w:r w:rsidRPr="00602C3F">
        <w:rPr>
          <w:rFonts w:ascii="Times New Roman" w:hAnsi="Times New Roman"/>
          <w:szCs w:val="28"/>
        </w:rPr>
        <w:t>к</w:t>
      </w:r>
      <w:r>
        <w:rPr>
          <w:rFonts w:ascii="Times New Roman" w:hAnsi="Times New Roman"/>
          <w:szCs w:val="28"/>
        </w:rPr>
        <w:t>.</w:t>
      </w:r>
      <w:r w:rsidRPr="00602C3F">
        <w:rPr>
          <w:rFonts w:ascii="Times New Roman" w:hAnsi="Times New Roman"/>
          <w:szCs w:val="28"/>
        </w:rPr>
        <w:t xml:space="preserve"> единственным источником водоснабжения населения и организаций муниципального образования является открытый береговой водозабор из </w:t>
      </w:r>
      <w:proofErr w:type="spellStart"/>
      <w:r w:rsidRPr="00602C3F">
        <w:rPr>
          <w:rFonts w:ascii="Times New Roman" w:hAnsi="Times New Roman"/>
          <w:szCs w:val="28"/>
        </w:rPr>
        <w:t>Донгузского</w:t>
      </w:r>
      <w:proofErr w:type="spellEnd"/>
      <w:r w:rsidRPr="00602C3F">
        <w:rPr>
          <w:rFonts w:ascii="Times New Roman" w:hAnsi="Times New Roman"/>
          <w:szCs w:val="28"/>
        </w:rPr>
        <w:t xml:space="preserve"> водохранилища.</w:t>
      </w:r>
    </w:p>
    <w:p w:rsidR="008410E5" w:rsidRDefault="008410E5" w:rsidP="00D804D0">
      <w:pPr>
        <w:autoSpaceDE w:val="0"/>
        <w:autoSpaceDN w:val="0"/>
        <w:adjustRightInd w:val="0"/>
        <w:ind w:firstLine="709"/>
      </w:pPr>
      <w:r w:rsidRPr="00D1267F">
        <w:rPr>
          <w:rFonts w:ascii="Times New Roman" w:eastAsia="Calibri" w:hAnsi="Times New Roman"/>
          <w:szCs w:val="28"/>
        </w:rPr>
        <w:t>Многолетние наблюдения показывают</w:t>
      </w:r>
      <w:r>
        <w:rPr>
          <w:rFonts w:ascii="Times New Roman" w:eastAsia="Calibri" w:hAnsi="Times New Roman"/>
          <w:szCs w:val="28"/>
        </w:rPr>
        <w:t>, что качество вод поверхностного</w:t>
      </w:r>
      <w:r w:rsidRPr="00D1267F">
        <w:rPr>
          <w:rFonts w:ascii="Times New Roman" w:eastAsia="Calibri" w:hAnsi="Times New Roman"/>
          <w:szCs w:val="28"/>
        </w:rPr>
        <w:t xml:space="preserve"> водн</w:t>
      </w:r>
      <w:r>
        <w:rPr>
          <w:rFonts w:ascii="Times New Roman" w:eastAsia="Calibri" w:hAnsi="Times New Roman"/>
          <w:szCs w:val="28"/>
        </w:rPr>
        <w:t>ого</w:t>
      </w:r>
      <w:r w:rsidRPr="00D1267F">
        <w:rPr>
          <w:rFonts w:ascii="Times New Roman" w:eastAsia="Calibri" w:hAnsi="Times New Roman"/>
          <w:szCs w:val="28"/>
        </w:rPr>
        <w:t xml:space="preserve"> объект</w:t>
      </w:r>
      <w:r>
        <w:rPr>
          <w:rFonts w:ascii="Times New Roman" w:eastAsia="Calibri" w:hAnsi="Times New Roman"/>
          <w:szCs w:val="28"/>
        </w:rPr>
        <w:t>а</w:t>
      </w:r>
      <w:r w:rsidRPr="00D1267F">
        <w:rPr>
          <w:rFonts w:ascii="Times New Roman" w:eastAsia="Calibri" w:hAnsi="Times New Roman"/>
          <w:szCs w:val="28"/>
        </w:rPr>
        <w:t xml:space="preserve"> </w:t>
      </w:r>
      <w:r>
        <w:rPr>
          <w:rFonts w:ascii="Times New Roman" w:eastAsia="Calibri" w:hAnsi="Times New Roman"/>
          <w:szCs w:val="28"/>
        </w:rPr>
        <w:t>остается неудовлетворительным и в</w:t>
      </w:r>
      <w:r w:rsidRPr="00602C3F">
        <w:rPr>
          <w:rFonts w:ascii="Times New Roman" w:hAnsi="Times New Roman"/>
          <w:szCs w:val="28"/>
        </w:rPr>
        <w:t xml:space="preserve"> настоящее время деятельност</w:t>
      </w:r>
      <w:r w:rsidR="000175C9">
        <w:rPr>
          <w:rFonts w:ascii="Times New Roman" w:hAnsi="Times New Roman"/>
          <w:szCs w:val="28"/>
        </w:rPr>
        <w:t xml:space="preserve">ь водохозяйственного комплекса </w:t>
      </w:r>
      <w:r w:rsidRPr="00602C3F">
        <w:rPr>
          <w:rFonts w:ascii="Times New Roman" w:hAnsi="Times New Roman"/>
          <w:szCs w:val="28"/>
        </w:rPr>
        <w:t>поселения характеризуется низким качеством предоставляемых коммунальных услуг, неэффективным</w:t>
      </w:r>
      <w:r w:rsidRPr="00497610">
        <w:t xml:space="preserve"> использованием энергетических ресурсов, загрязнением окружающей среды</w:t>
      </w:r>
      <w:r>
        <w:t>, угрозой наводнений в результате аварий на гидротехнических сооружениях</w:t>
      </w:r>
      <w:r w:rsidRPr="00497610">
        <w:t>.</w:t>
      </w:r>
      <w:r>
        <w:t xml:space="preserve"> </w:t>
      </w:r>
      <w:r w:rsidRPr="00497610">
        <w:t>Причинами возникновения вышеназванных проблем является</w:t>
      </w:r>
      <w:r>
        <w:t>:</w:t>
      </w:r>
    </w:p>
    <w:p w:rsidR="008410E5" w:rsidRDefault="008410E5" w:rsidP="00D804D0">
      <w:pPr>
        <w:autoSpaceDE w:val="0"/>
        <w:autoSpaceDN w:val="0"/>
        <w:adjustRightInd w:val="0"/>
        <w:ind w:firstLine="709"/>
      </w:pPr>
      <w:r>
        <w:t>- высокий уровень износа гидротехнических сооружений</w:t>
      </w:r>
      <w:r w:rsidRPr="00497610">
        <w:t xml:space="preserve"> и </w:t>
      </w:r>
      <w:r>
        <w:t xml:space="preserve">их </w:t>
      </w:r>
      <w:r w:rsidRPr="00497610">
        <w:t>технологическая отсталость</w:t>
      </w:r>
      <w:r>
        <w:t>;</w:t>
      </w:r>
    </w:p>
    <w:p w:rsidR="008410E5" w:rsidRPr="00135069" w:rsidRDefault="008410E5" w:rsidP="00D804D0">
      <w:pPr>
        <w:autoSpaceDE w:val="0"/>
        <w:autoSpaceDN w:val="0"/>
        <w:adjustRightInd w:val="0"/>
        <w:ind w:firstLine="709"/>
        <w:rPr>
          <w:rFonts w:ascii="Times New Roman" w:hAnsi="Times New Roman"/>
          <w:szCs w:val="28"/>
        </w:rPr>
      </w:pPr>
      <w:r>
        <w:lastRenderedPageBreak/>
        <w:t xml:space="preserve">- </w:t>
      </w:r>
      <w:r w:rsidRPr="00497610">
        <w:t xml:space="preserve">неэффективность существующей системы управления в </w:t>
      </w:r>
      <w:r w:rsidRPr="00135069">
        <w:rPr>
          <w:rFonts w:ascii="Times New Roman" w:hAnsi="Times New Roman"/>
          <w:szCs w:val="28"/>
        </w:rPr>
        <w:t>коммунальном секторе;</w:t>
      </w:r>
    </w:p>
    <w:p w:rsidR="008410E5" w:rsidRPr="00135069" w:rsidRDefault="008410E5" w:rsidP="00D804D0">
      <w:pPr>
        <w:autoSpaceDE w:val="0"/>
        <w:autoSpaceDN w:val="0"/>
        <w:adjustRightInd w:val="0"/>
        <w:ind w:firstLine="709"/>
        <w:rPr>
          <w:rFonts w:ascii="Times New Roman" w:eastAsia="Calibri" w:hAnsi="Times New Roman"/>
          <w:szCs w:val="28"/>
        </w:rPr>
      </w:pPr>
      <w:r w:rsidRPr="00135069">
        <w:rPr>
          <w:rFonts w:ascii="Times New Roman" w:eastAsia="Calibri" w:hAnsi="Times New Roman"/>
          <w:szCs w:val="28"/>
        </w:rPr>
        <w:t xml:space="preserve">- </w:t>
      </w:r>
      <w:r w:rsidRPr="00B92F62">
        <w:rPr>
          <w:rFonts w:ascii="Times New Roman" w:eastAsia="Calibri" w:hAnsi="Times New Roman"/>
          <w:szCs w:val="28"/>
        </w:rPr>
        <w:t>постоянно</w:t>
      </w:r>
      <w:r w:rsidRPr="00135069">
        <w:rPr>
          <w:rFonts w:ascii="Times New Roman" w:eastAsia="Calibri" w:hAnsi="Times New Roman"/>
          <w:szCs w:val="28"/>
        </w:rPr>
        <w:t>е</w:t>
      </w:r>
      <w:r w:rsidRPr="00B92F62">
        <w:rPr>
          <w:rFonts w:ascii="Times New Roman" w:eastAsia="Calibri" w:hAnsi="Times New Roman"/>
          <w:szCs w:val="28"/>
        </w:rPr>
        <w:t xml:space="preserve"> уменьшени</w:t>
      </w:r>
      <w:r w:rsidRPr="00135069">
        <w:rPr>
          <w:rFonts w:ascii="Times New Roman" w:eastAsia="Calibri" w:hAnsi="Times New Roman"/>
          <w:szCs w:val="28"/>
        </w:rPr>
        <w:t>е</w:t>
      </w:r>
      <w:r w:rsidRPr="00B92F62">
        <w:rPr>
          <w:rFonts w:ascii="Times New Roman" w:eastAsia="Calibri" w:hAnsi="Times New Roman"/>
          <w:szCs w:val="28"/>
        </w:rPr>
        <w:t xml:space="preserve"> объемов капиталовложений в водную отр</w:t>
      </w:r>
      <w:r w:rsidR="000175C9">
        <w:rPr>
          <w:rFonts w:ascii="Times New Roman" w:eastAsia="Calibri" w:hAnsi="Times New Roman"/>
          <w:szCs w:val="28"/>
        </w:rPr>
        <w:t>асль в течение последних 20 лет;</w:t>
      </w:r>
    </w:p>
    <w:p w:rsidR="008410E5" w:rsidRPr="00B92F62" w:rsidRDefault="008410E5" w:rsidP="00D804D0">
      <w:pPr>
        <w:autoSpaceDE w:val="0"/>
        <w:autoSpaceDN w:val="0"/>
        <w:adjustRightInd w:val="0"/>
        <w:ind w:firstLine="709"/>
        <w:rPr>
          <w:rFonts w:ascii="Times New Roman" w:eastAsia="Calibri" w:hAnsi="Times New Roman"/>
          <w:szCs w:val="28"/>
        </w:rPr>
      </w:pPr>
      <w:r w:rsidRPr="00135069">
        <w:rPr>
          <w:rFonts w:ascii="Times New Roman" w:eastAsia="Calibri" w:hAnsi="Times New Roman"/>
          <w:szCs w:val="28"/>
        </w:rPr>
        <w:t xml:space="preserve">- </w:t>
      </w:r>
      <w:r w:rsidRPr="00B92F62">
        <w:rPr>
          <w:rFonts w:ascii="Times New Roman" w:eastAsia="Calibri" w:hAnsi="Times New Roman"/>
          <w:szCs w:val="28"/>
        </w:rPr>
        <w:t>эксплуат</w:t>
      </w:r>
      <w:r w:rsidRPr="00135069">
        <w:rPr>
          <w:rFonts w:ascii="Times New Roman" w:eastAsia="Calibri" w:hAnsi="Times New Roman"/>
          <w:szCs w:val="28"/>
        </w:rPr>
        <w:t xml:space="preserve">ация гидротехнических сооружений, являющихся объектами повышенной опасности, </w:t>
      </w:r>
      <w:r w:rsidRPr="00B92F62">
        <w:rPr>
          <w:rFonts w:ascii="Times New Roman" w:eastAsia="Calibri" w:hAnsi="Times New Roman"/>
          <w:szCs w:val="28"/>
        </w:rPr>
        <w:t>без ремонта и реконструкции</w:t>
      </w:r>
      <w:r w:rsidRPr="00135069">
        <w:rPr>
          <w:rFonts w:ascii="Times New Roman" w:eastAsia="Calibri" w:hAnsi="Times New Roman"/>
          <w:szCs w:val="28"/>
        </w:rPr>
        <w:t>.</w:t>
      </w:r>
    </w:p>
    <w:p w:rsidR="008410E5" w:rsidRDefault="008410E5" w:rsidP="00D804D0">
      <w:pPr>
        <w:autoSpaceDE w:val="0"/>
        <w:autoSpaceDN w:val="0"/>
        <w:adjustRightInd w:val="0"/>
        <w:ind w:firstLine="709"/>
      </w:pPr>
      <w:proofErr w:type="gramStart"/>
      <w:r w:rsidRPr="00497610">
        <w:t xml:space="preserve">Высокий уровень износа и технологическая отсталость объектов </w:t>
      </w:r>
      <w:r>
        <w:t xml:space="preserve">водохозяйственного комплекса </w:t>
      </w:r>
      <w:r w:rsidRPr="00497610">
        <w:t xml:space="preserve">связаны с </w:t>
      </w:r>
      <w:r>
        <w:t xml:space="preserve">тем, что принятые в муниципальную собственность объекты Минобороны находятся в неудовлетворительном техническом состоянии и требуют проведения безотлагательных капитальных ремонтов и реконструкции, а также с </w:t>
      </w:r>
      <w:r w:rsidRPr="00497610">
        <w:t>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w:t>
      </w:r>
      <w:r w:rsidR="000175C9">
        <w:t>имулов</w:t>
      </w:r>
      <w:proofErr w:type="gramEnd"/>
      <w:r w:rsidR="000175C9">
        <w:t xml:space="preserve"> к сокращению затрат.</w:t>
      </w:r>
    </w:p>
    <w:p w:rsidR="008410E5" w:rsidRPr="00B92F62" w:rsidRDefault="008410E5" w:rsidP="00D804D0">
      <w:pPr>
        <w:autoSpaceDE w:val="0"/>
        <w:autoSpaceDN w:val="0"/>
        <w:adjustRightInd w:val="0"/>
        <w:ind w:firstLine="709"/>
        <w:rPr>
          <w:rFonts w:ascii="Times New Roman" w:eastAsia="Calibri" w:hAnsi="Times New Roman"/>
          <w:szCs w:val="28"/>
        </w:rPr>
      </w:pPr>
      <w:r w:rsidRPr="00B92F62">
        <w:rPr>
          <w:rFonts w:ascii="Times New Roman" w:eastAsia="Calibri" w:hAnsi="Times New Roman"/>
          <w:szCs w:val="28"/>
        </w:rPr>
        <w:t>Отсутствие финансовых средств у владельц</w:t>
      </w:r>
      <w:r w:rsidRPr="00356C36">
        <w:rPr>
          <w:rFonts w:ascii="Times New Roman" w:eastAsia="Calibri" w:hAnsi="Times New Roman"/>
          <w:szCs w:val="28"/>
        </w:rPr>
        <w:t>а</w:t>
      </w:r>
      <w:r w:rsidRPr="00B92F62">
        <w:rPr>
          <w:rFonts w:ascii="Times New Roman" w:eastAsia="Calibri" w:hAnsi="Times New Roman"/>
          <w:szCs w:val="28"/>
        </w:rPr>
        <w:t xml:space="preserve"> гидротехнических сооружений</w:t>
      </w:r>
      <w:r w:rsidRPr="00356C36">
        <w:rPr>
          <w:rFonts w:ascii="Times New Roman" w:eastAsia="Calibri" w:hAnsi="Times New Roman"/>
          <w:szCs w:val="28"/>
        </w:rPr>
        <w:t xml:space="preserve"> – муниципального образования Первомайский поссовет, </w:t>
      </w:r>
      <w:r w:rsidRPr="00B92F62">
        <w:rPr>
          <w:rFonts w:ascii="Times New Roman" w:eastAsia="Calibri" w:hAnsi="Times New Roman"/>
          <w:szCs w:val="28"/>
        </w:rPr>
        <w:t xml:space="preserve"> привело к риску их разрушений во время паводков и </w:t>
      </w:r>
      <w:proofErr w:type="gramStart"/>
      <w:r w:rsidRPr="00B92F62">
        <w:rPr>
          <w:rFonts w:ascii="Times New Roman" w:eastAsia="Calibri" w:hAnsi="Times New Roman"/>
          <w:szCs w:val="28"/>
        </w:rPr>
        <w:t>половодий</w:t>
      </w:r>
      <w:proofErr w:type="gramEnd"/>
      <w:r w:rsidRPr="00356C36">
        <w:rPr>
          <w:rFonts w:ascii="Times New Roman" w:eastAsia="Calibri" w:hAnsi="Times New Roman"/>
          <w:szCs w:val="28"/>
        </w:rPr>
        <w:t xml:space="preserve"> в то время как о</w:t>
      </w:r>
      <w:r w:rsidRPr="00B92F62">
        <w:rPr>
          <w:rFonts w:ascii="Times New Roman" w:eastAsia="Calibri" w:hAnsi="Times New Roman"/>
          <w:szCs w:val="28"/>
        </w:rPr>
        <w:t>беспечение безопасности гидротехнических сооружений имеет социальную, экономическую и природоохранную направленность.</w:t>
      </w:r>
    </w:p>
    <w:p w:rsidR="008410E5" w:rsidRPr="00B92F62" w:rsidRDefault="008410E5" w:rsidP="00D804D0">
      <w:pPr>
        <w:autoSpaceDE w:val="0"/>
        <w:autoSpaceDN w:val="0"/>
        <w:adjustRightInd w:val="0"/>
        <w:ind w:firstLine="709"/>
        <w:rPr>
          <w:rFonts w:ascii="Times New Roman" w:eastAsia="Calibri" w:hAnsi="Times New Roman"/>
          <w:szCs w:val="28"/>
        </w:rPr>
      </w:pPr>
      <w:r w:rsidRPr="00B92F62">
        <w:rPr>
          <w:rFonts w:ascii="Times New Roman" w:eastAsia="Calibri" w:hAnsi="Times New Roman"/>
          <w:szCs w:val="28"/>
        </w:rPr>
        <w:t>Для решения данной проблемы предлагается использовать механизм оказания государственной поддержки муниципальн</w:t>
      </w:r>
      <w:r w:rsidRPr="00356C36">
        <w:rPr>
          <w:rFonts w:ascii="Times New Roman" w:eastAsia="Calibri" w:hAnsi="Times New Roman"/>
          <w:szCs w:val="28"/>
        </w:rPr>
        <w:t>ому</w:t>
      </w:r>
      <w:r w:rsidRPr="00B92F62">
        <w:rPr>
          <w:rFonts w:ascii="Times New Roman" w:eastAsia="Calibri" w:hAnsi="Times New Roman"/>
          <w:szCs w:val="28"/>
        </w:rPr>
        <w:t xml:space="preserve"> образовани</w:t>
      </w:r>
      <w:r w:rsidRPr="00356C36">
        <w:rPr>
          <w:rFonts w:ascii="Times New Roman" w:eastAsia="Calibri" w:hAnsi="Times New Roman"/>
          <w:szCs w:val="28"/>
        </w:rPr>
        <w:t>ю</w:t>
      </w:r>
      <w:r w:rsidRPr="00B92F62">
        <w:rPr>
          <w:rFonts w:ascii="Times New Roman" w:eastAsia="Calibri" w:hAnsi="Times New Roman"/>
          <w:szCs w:val="28"/>
        </w:rPr>
        <w:t xml:space="preserve"> в виде предоставления субсидии</w:t>
      </w:r>
      <w:r w:rsidRPr="00356C36">
        <w:rPr>
          <w:rFonts w:ascii="Times New Roman" w:eastAsia="Calibri" w:hAnsi="Times New Roman"/>
          <w:szCs w:val="28"/>
        </w:rPr>
        <w:t>.</w:t>
      </w:r>
    </w:p>
    <w:p w:rsidR="008410E5" w:rsidRPr="00B92F62" w:rsidRDefault="008410E5" w:rsidP="00D804D0">
      <w:pPr>
        <w:autoSpaceDE w:val="0"/>
        <w:autoSpaceDN w:val="0"/>
        <w:adjustRightInd w:val="0"/>
        <w:ind w:firstLine="709"/>
        <w:rPr>
          <w:rFonts w:ascii="Times New Roman" w:eastAsia="Calibri" w:hAnsi="Times New Roman"/>
          <w:szCs w:val="28"/>
        </w:rPr>
      </w:pPr>
      <w:proofErr w:type="gramStart"/>
      <w:r w:rsidRPr="00356C36">
        <w:rPr>
          <w:rFonts w:ascii="Times New Roman" w:eastAsia="Calibri" w:hAnsi="Times New Roman"/>
          <w:szCs w:val="28"/>
        </w:rPr>
        <w:t xml:space="preserve">Проведение капитального ремонта гидротехнических сооружений </w:t>
      </w:r>
      <w:r w:rsidRPr="00B92F62">
        <w:rPr>
          <w:rFonts w:ascii="Times New Roman" w:eastAsia="Calibri" w:hAnsi="Times New Roman"/>
          <w:szCs w:val="28"/>
        </w:rPr>
        <w:t xml:space="preserve">позволит максимально ослабить проявление негативного воздействия вод, значительно сократить ущерб от вредного воздействия вод в паводковый период, повысить водность </w:t>
      </w:r>
      <w:r w:rsidR="001F7772">
        <w:rPr>
          <w:rFonts w:ascii="Times New Roman" w:eastAsia="Calibri" w:hAnsi="Times New Roman"/>
          <w:szCs w:val="28"/>
        </w:rPr>
        <w:t>водохранилища</w:t>
      </w:r>
      <w:r w:rsidRPr="00B92F62">
        <w:rPr>
          <w:rFonts w:ascii="Times New Roman" w:eastAsia="Calibri" w:hAnsi="Times New Roman"/>
          <w:szCs w:val="28"/>
        </w:rPr>
        <w:t xml:space="preserve"> и существенно улучшить условия жизнедеятельности жителей </w:t>
      </w:r>
      <w:r w:rsidRPr="00356C36">
        <w:rPr>
          <w:rFonts w:ascii="Times New Roman" w:eastAsia="Calibri" w:hAnsi="Times New Roman"/>
          <w:szCs w:val="28"/>
        </w:rPr>
        <w:t>Оренбургского района, т. к в случае аварии на гидротехнических сооруже</w:t>
      </w:r>
      <w:r w:rsidR="001F7772">
        <w:rPr>
          <w:rFonts w:ascii="Times New Roman" w:eastAsia="Calibri" w:hAnsi="Times New Roman"/>
          <w:szCs w:val="28"/>
        </w:rPr>
        <w:t xml:space="preserve">ниях </w:t>
      </w:r>
      <w:proofErr w:type="spellStart"/>
      <w:r w:rsidR="001F7772">
        <w:rPr>
          <w:rFonts w:ascii="Times New Roman" w:eastAsia="Calibri" w:hAnsi="Times New Roman"/>
          <w:szCs w:val="28"/>
        </w:rPr>
        <w:t>Донгузского</w:t>
      </w:r>
      <w:proofErr w:type="spellEnd"/>
      <w:r w:rsidR="001F7772">
        <w:rPr>
          <w:rFonts w:ascii="Times New Roman" w:eastAsia="Calibri" w:hAnsi="Times New Roman"/>
          <w:szCs w:val="28"/>
        </w:rPr>
        <w:t xml:space="preserve"> водохранилища </w:t>
      </w:r>
      <w:r w:rsidRPr="00356C36">
        <w:rPr>
          <w:rFonts w:ascii="Times New Roman" w:eastAsia="Calibri" w:hAnsi="Times New Roman"/>
          <w:szCs w:val="28"/>
        </w:rPr>
        <w:t xml:space="preserve">возникает опасность подтопления населения </w:t>
      </w:r>
      <w:r>
        <w:rPr>
          <w:rFonts w:ascii="Times New Roman" w:eastAsia="Calibri" w:hAnsi="Times New Roman"/>
          <w:szCs w:val="28"/>
        </w:rPr>
        <w:t xml:space="preserve">пос. Экспериментальный </w:t>
      </w:r>
      <w:r w:rsidRPr="00356C36">
        <w:rPr>
          <w:rFonts w:ascii="Times New Roman" w:eastAsia="Calibri" w:hAnsi="Times New Roman"/>
          <w:szCs w:val="28"/>
        </w:rPr>
        <w:t>Оренбургского района, а также</w:t>
      </w:r>
      <w:r w:rsidRPr="00B92F62">
        <w:rPr>
          <w:rFonts w:ascii="Times New Roman" w:eastAsia="Calibri" w:hAnsi="Times New Roman"/>
          <w:szCs w:val="28"/>
        </w:rPr>
        <w:t xml:space="preserve"> на участках возможных </w:t>
      </w:r>
      <w:proofErr w:type="spellStart"/>
      <w:r w:rsidRPr="00B92F62">
        <w:rPr>
          <w:rFonts w:ascii="Times New Roman" w:eastAsia="Calibri" w:hAnsi="Times New Roman"/>
          <w:szCs w:val="28"/>
        </w:rPr>
        <w:t>берегообрушений</w:t>
      </w:r>
      <w:proofErr w:type="spellEnd"/>
      <w:r w:rsidRPr="00356C36">
        <w:rPr>
          <w:rFonts w:ascii="Times New Roman" w:eastAsia="Calibri" w:hAnsi="Times New Roman"/>
          <w:szCs w:val="28"/>
        </w:rPr>
        <w:t xml:space="preserve"> на территории Экспериментального</w:t>
      </w:r>
      <w:proofErr w:type="gramEnd"/>
      <w:r w:rsidRPr="00356C36">
        <w:rPr>
          <w:rFonts w:ascii="Times New Roman" w:eastAsia="Calibri" w:hAnsi="Times New Roman"/>
          <w:szCs w:val="28"/>
        </w:rPr>
        <w:t xml:space="preserve"> сельского совета.</w:t>
      </w:r>
    </w:p>
    <w:p w:rsidR="008410E5" w:rsidRPr="00B92F62" w:rsidRDefault="008410E5" w:rsidP="00D804D0">
      <w:pPr>
        <w:autoSpaceDE w:val="0"/>
        <w:autoSpaceDN w:val="0"/>
        <w:adjustRightInd w:val="0"/>
        <w:ind w:firstLine="709"/>
        <w:rPr>
          <w:rFonts w:ascii="Times New Roman" w:eastAsia="Calibri" w:hAnsi="Times New Roman"/>
          <w:szCs w:val="28"/>
        </w:rPr>
      </w:pPr>
      <w:bookmarkStart w:id="12" w:name="sub_44144"/>
      <w:r w:rsidRPr="00B92F62">
        <w:rPr>
          <w:rFonts w:ascii="Times New Roman" w:eastAsia="Calibri" w:hAnsi="Times New Roman"/>
          <w:szCs w:val="28"/>
        </w:rPr>
        <w:t xml:space="preserve">В рамках охраны водных объектов необходимо проведение мероприятий по установлению границ </w:t>
      </w:r>
      <w:proofErr w:type="spellStart"/>
      <w:r w:rsidRPr="00B92F62">
        <w:rPr>
          <w:rFonts w:ascii="Times New Roman" w:eastAsia="Calibri" w:hAnsi="Times New Roman"/>
          <w:szCs w:val="28"/>
        </w:rPr>
        <w:t>водоохранных</w:t>
      </w:r>
      <w:proofErr w:type="spellEnd"/>
      <w:r w:rsidRPr="00B92F62">
        <w:rPr>
          <w:rFonts w:ascii="Times New Roman" w:eastAsia="Calibri" w:hAnsi="Times New Roman"/>
          <w:szCs w:val="28"/>
        </w:rPr>
        <w:t xml:space="preserve"> зон для предотвращения загрязнения водных объектов.</w:t>
      </w:r>
    </w:p>
    <w:bookmarkEnd w:id="12"/>
    <w:p w:rsidR="008410E5" w:rsidRDefault="008410E5" w:rsidP="00D804D0">
      <w:pPr>
        <w:autoSpaceDE w:val="0"/>
        <w:autoSpaceDN w:val="0"/>
        <w:adjustRightInd w:val="0"/>
        <w:ind w:firstLine="709"/>
        <w:rPr>
          <w:rFonts w:ascii="Times New Roman" w:eastAsia="Calibri" w:hAnsi="Times New Roman"/>
          <w:szCs w:val="28"/>
        </w:rPr>
      </w:pPr>
      <w:r w:rsidRPr="00B92F62">
        <w:rPr>
          <w:rFonts w:ascii="Times New Roman" w:eastAsia="Calibri" w:hAnsi="Times New Roman"/>
          <w:szCs w:val="28"/>
        </w:rPr>
        <w:t xml:space="preserve">Улучшение экологического состояния </w:t>
      </w:r>
      <w:proofErr w:type="spellStart"/>
      <w:r w:rsidRPr="00356C36">
        <w:rPr>
          <w:rFonts w:ascii="Times New Roman" w:eastAsia="Calibri" w:hAnsi="Times New Roman"/>
          <w:szCs w:val="28"/>
        </w:rPr>
        <w:t>Донгузского</w:t>
      </w:r>
      <w:proofErr w:type="spellEnd"/>
      <w:r w:rsidRPr="00356C36">
        <w:rPr>
          <w:rFonts w:ascii="Times New Roman" w:eastAsia="Calibri" w:hAnsi="Times New Roman"/>
          <w:szCs w:val="28"/>
        </w:rPr>
        <w:t xml:space="preserve"> водохранилища</w:t>
      </w:r>
      <w:r w:rsidRPr="00B92F62">
        <w:rPr>
          <w:rFonts w:ascii="Times New Roman" w:eastAsia="Calibri" w:hAnsi="Times New Roman"/>
          <w:szCs w:val="28"/>
        </w:rPr>
        <w:t>, восстановление народно-хозяйственного значения и увеличение водности, уменьшение негативного воздействия паводков на прибрежные территории - важные проблемы, решение которых необходимо для повышения уровня благосостояния и комфортности проживания населения и создания условий, способствующих стабильному социально-экономическому развитию</w:t>
      </w:r>
      <w:r w:rsidRPr="00356C36">
        <w:rPr>
          <w:rFonts w:ascii="Times New Roman" w:eastAsia="Calibri" w:hAnsi="Times New Roman"/>
          <w:szCs w:val="28"/>
        </w:rPr>
        <w:t>.</w:t>
      </w:r>
    </w:p>
    <w:p w:rsidR="00D804D0" w:rsidRDefault="00D804D0" w:rsidP="00D804D0">
      <w:pPr>
        <w:autoSpaceDE w:val="0"/>
        <w:autoSpaceDN w:val="0"/>
        <w:adjustRightInd w:val="0"/>
        <w:ind w:firstLine="709"/>
        <w:rPr>
          <w:rFonts w:ascii="Times New Roman" w:eastAsia="Calibri" w:hAnsi="Times New Roman"/>
          <w:szCs w:val="28"/>
        </w:rPr>
      </w:pPr>
    </w:p>
    <w:p w:rsidR="00D804D0" w:rsidRDefault="00D804D0" w:rsidP="00D804D0">
      <w:pPr>
        <w:autoSpaceDE w:val="0"/>
        <w:autoSpaceDN w:val="0"/>
        <w:adjustRightInd w:val="0"/>
        <w:ind w:firstLine="709"/>
        <w:rPr>
          <w:rFonts w:ascii="Times New Roman" w:eastAsia="Calibri" w:hAnsi="Times New Roman"/>
          <w:szCs w:val="28"/>
        </w:rPr>
      </w:pPr>
    </w:p>
    <w:p w:rsidR="00D804D0" w:rsidRPr="00B92F62" w:rsidRDefault="00D804D0" w:rsidP="00D804D0">
      <w:pPr>
        <w:autoSpaceDE w:val="0"/>
        <w:autoSpaceDN w:val="0"/>
        <w:adjustRightInd w:val="0"/>
        <w:ind w:firstLine="709"/>
        <w:rPr>
          <w:rFonts w:ascii="Times New Roman" w:eastAsia="Calibri" w:hAnsi="Times New Roman"/>
          <w:szCs w:val="28"/>
        </w:rPr>
      </w:pPr>
    </w:p>
    <w:p w:rsidR="008410E5" w:rsidRDefault="008410E5" w:rsidP="001F7772">
      <w:pPr>
        <w:pStyle w:val="36"/>
        <w:widowControl w:val="0"/>
        <w:numPr>
          <w:ilvl w:val="0"/>
          <w:numId w:val="21"/>
        </w:numPr>
        <w:tabs>
          <w:tab w:val="left" w:pos="851"/>
        </w:tabs>
        <w:autoSpaceDE w:val="0"/>
        <w:autoSpaceDN w:val="0"/>
        <w:adjustRightInd w:val="0"/>
        <w:spacing w:before="100" w:beforeAutospacing="1" w:after="100" w:afterAutospacing="1"/>
        <w:ind w:left="0" w:firstLine="567"/>
        <w:jc w:val="center"/>
        <w:outlineLvl w:val="1"/>
        <w:rPr>
          <w:b/>
          <w:sz w:val="28"/>
          <w:szCs w:val="28"/>
        </w:rPr>
      </w:pPr>
      <w:r w:rsidRPr="002143BD">
        <w:rPr>
          <w:b/>
          <w:sz w:val="28"/>
          <w:szCs w:val="28"/>
        </w:rPr>
        <w:lastRenderedPageBreak/>
        <w:t>Основные цели, задачи, сроки реализации подпрограммы</w:t>
      </w:r>
    </w:p>
    <w:p w:rsidR="008410E5" w:rsidRPr="00356C36" w:rsidRDefault="008410E5" w:rsidP="00D804D0">
      <w:pPr>
        <w:autoSpaceDE w:val="0"/>
        <w:autoSpaceDN w:val="0"/>
        <w:adjustRightInd w:val="0"/>
        <w:ind w:firstLine="709"/>
        <w:rPr>
          <w:rFonts w:ascii="Times New Roman" w:eastAsia="Calibri" w:hAnsi="Times New Roman"/>
          <w:szCs w:val="28"/>
        </w:rPr>
      </w:pPr>
      <w:r w:rsidRPr="00356C36">
        <w:rPr>
          <w:rFonts w:ascii="Times New Roman" w:eastAsia="Calibri" w:hAnsi="Times New Roman"/>
          <w:szCs w:val="28"/>
        </w:rPr>
        <w:t xml:space="preserve">Политика в сфере реализации подпрограммы направлена на обеспечение рационального использования и воспроизводства </w:t>
      </w:r>
      <w:proofErr w:type="spellStart"/>
      <w:r w:rsidRPr="00356C36">
        <w:rPr>
          <w:rFonts w:ascii="Times New Roman" w:eastAsia="Calibri" w:hAnsi="Times New Roman"/>
          <w:szCs w:val="28"/>
        </w:rPr>
        <w:t>природоресурсного</w:t>
      </w:r>
      <w:proofErr w:type="spellEnd"/>
      <w:r w:rsidRPr="00356C36">
        <w:rPr>
          <w:rFonts w:ascii="Times New Roman" w:eastAsia="Calibri" w:hAnsi="Times New Roman"/>
          <w:szCs w:val="28"/>
        </w:rPr>
        <w:t xml:space="preserve"> потенциала в интересах нынешнего и будущих поколений.</w:t>
      </w:r>
    </w:p>
    <w:p w:rsidR="008410E5" w:rsidRPr="00356C36" w:rsidRDefault="008410E5" w:rsidP="00D804D0">
      <w:pPr>
        <w:autoSpaceDE w:val="0"/>
        <w:autoSpaceDN w:val="0"/>
        <w:adjustRightInd w:val="0"/>
        <w:ind w:firstLine="709"/>
        <w:rPr>
          <w:rFonts w:ascii="Times New Roman" w:eastAsia="Calibri" w:hAnsi="Times New Roman"/>
          <w:szCs w:val="28"/>
        </w:rPr>
      </w:pPr>
      <w:r w:rsidRPr="00356C36">
        <w:rPr>
          <w:rFonts w:ascii="Times New Roman" w:eastAsia="Calibri" w:hAnsi="Times New Roman"/>
          <w:szCs w:val="28"/>
        </w:rPr>
        <w:t>Приоритетами политики в сфере реализации подпрограммы являются:</w:t>
      </w:r>
    </w:p>
    <w:p w:rsidR="008410E5" w:rsidRPr="00356C36" w:rsidRDefault="000175C9" w:rsidP="00D804D0">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обеспечение эффективного использования водных ресурсов в рамках исполнения полномочий муниципального образования для удовлетворения потребностей экономики и социальной сферы;</w:t>
      </w:r>
    </w:p>
    <w:p w:rsidR="008410E5" w:rsidRPr="00356C36" w:rsidRDefault="000175C9" w:rsidP="00D804D0">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предотвращение негативного воздействия вод и ликвидация его последствий в отношении водных объектов, находящихся в государственной собственности Оренбургской области, а также водных объектов, находящихся в федеральной собственности, и расположенных на территории Оренбургской области.</w:t>
      </w:r>
    </w:p>
    <w:p w:rsidR="008410E5" w:rsidRPr="00356C36" w:rsidRDefault="008410E5" w:rsidP="00D804D0">
      <w:pPr>
        <w:autoSpaceDE w:val="0"/>
        <w:autoSpaceDN w:val="0"/>
        <w:adjustRightInd w:val="0"/>
        <w:ind w:firstLine="709"/>
        <w:rPr>
          <w:rFonts w:ascii="Times New Roman" w:eastAsia="Calibri" w:hAnsi="Times New Roman"/>
          <w:szCs w:val="28"/>
        </w:rPr>
      </w:pPr>
      <w:r w:rsidRPr="00356C36">
        <w:rPr>
          <w:rFonts w:ascii="Times New Roman" w:eastAsia="Calibri" w:hAnsi="Times New Roman"/>
          <w:szCs w:val="28"/>
        </w:rPr>
        <w:t>Целью подпрограммы является обеспечение безопасности водохозяйственных систем и гидротехнических сооружений, защищенности населения и объектов экономики от негативного воздействия вод.</w:t>
      </w:r>
    </w:p>
    <w:p w:rsidR="008410E5" w:rsidRPr="00356C36" w:rsidRDefault="008410E5" w:rsidP="00D804D0">
      <w:pPr>
        <w:autoSpaceDE w:val="0"/>
        <w:autoSpaceDN w:val="0"/>
        <w:adjustRightInd w:val="0"/>
        <w:ind w:firstLine="709"/>
        <w:rPr>
          <w:rFonts w:ascii="Times New Roman" w:eastAsia="Calibri" w:hAnsi="Times New Roman"/>
          <w:szCs w:val="28"/>
        </w:rPr>
      </w:pPr>
      <w:r w:rsidRPr="00356C36">
        <w:rPr>
          <w:rFonts w:ascii="Times New Roman" w:eastAsia="Calibri" w:hAnsi="Times New Roman"/>
          <w:szCs w:val="28"/>
        </w:rPr>
        <w:t>Для достижения цели подпрограммы необходимо решение следующих задач:</w:t>
      </w:r>
    </w:p>
    <w:p w:rsidR="008410E5" w:rsidRPr="00356C36" w:rsidRDefault="000175C9" w:rsidP="00D804D0">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обеспечение защиты населения и объектов экономики сооружениями инженерной защиты;</w:t>
      </w:r>
    </w:p>
    <w:p w:rsidR="008410E5" w:rsidRPr="00356C36" w:rsidRDefault="000175C9" w:rsidP="00D804D0">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 </w:t>
      </w:r>
      <w:r w:rsidR="008410E5" w:rsidRPr="00356C36">
        <w:rPr>
          <w:rFonts w:ascii="Times New Roman" w:eastAsia="Calibri" w:hAnsi="Times New Roman"/>
          <w:szCs w:val="28"/>
        </w:rPr>
        <w:t>повышение эксплуатационной надежности гидротехнических сооружений путем приведения к безопасному техническому состоянию;</w:t>
      </w:r>
    </w:p>
    <w:p w:rsidR="008410E5" w:rsidRPr="00356C36" w:rsidRDefault="008410E5" w:rsidP="00D804D0">
      <w:pPr>
        <w:autoSpaceDE w:val="0"/>
        <w:autoSpaceDN w:val="0"/>
        <w:adjustRightInd w:val="0"/>
        <w:ind w:firstLine="709"/>
        <w:rPr>
          <w:rFonts w:ascii="Times New Roman" w:eastAsia="Calibri" w:hAnsi="Times New Roman"/>
          <w:szCs w:val="28"/>
        </w:rPr>
      </w:pPr>
      <w:r w:rsidRPr="00356C36">
        <w:rPr>
          <w:rFonts w:ascii="Times New Roman" w:eastAsia="Calibri" w:hAnsi="Times New Roman"/>
          <w:szCs w:val="28"/>
        </w:rPr>
        <w:t>Решение задач подпрограммы позволит обеспечить необходимыми водными ресурсами, благоприятными условиями жизнедеятельности населения, снижение размера возможного ущерба от негативного воздействия вод.</w:t>
      </w:r>
    </w:p>
    <w:p w:rsidR="008410E5" w:rsidRDefault="008410E5" w:rsidP="00D804D0">
      <w:pPr>
        <w:tabs>
          <w:tab w:val="left" w:pos="2760"/>
        </w:tabs>
        <w:ind w:firstLine="709"/>
        <w:rPr>
          <w:b/>
        </w:rPr>
      </w:pPr>
      <w:r w:rsidRPr="00356C36">
        <w:rPr>
          <w:rFonts w:ascii="Times New Roman" w:hAnsi="Times New Roman"/>
          <w:szCs w:val="28"/>
        </w:rPr>
        <w:t>Срок реали</w:t>
      </w:r>
      <w:r>
        <w:rPr>
          <w:rFonts w:ascii="Times New Roman" w:hAnsi="Times New Roman"/>
          <w:szCs w:val="28"/>
        </w:rPr>
        <w:t>зации подпрограммы: 202</w:t>
      </w:r>
      <w:r w:rsidR="00D804D0">
        <w:rPr>
          <w:rFonts w:ascii="Times New Roman" w:hAnsi="Times New Roman"/>
          <w:szCs w:val="28"/>
        </w:rPr>
        <w:t>2</w:t>
      </w:r>
      <w:r w:rsidRPr="00356C36">
        <w:rPr>
          <w:rFonts w:ascii="Times New Roman" w:hAnsi="Times New Roman"/>
          <w:szCs w:val="28"/>
        </w:rPr>
        <w:t xml:space="preserve"> - 202</w:t>
      </w:r>
      <w:r w:rsidR="00D804D0">
        <w:rPr>
          <w:rFonts w:ascii="Times New Roman" w:hAnsi="Times New Roman"/>
          <w:szCs w:val="28"/>
        </w:rPr>
        <w:t>5 годы.</w:t>
      </w:r>
    </w:p>
    <w:p w:rsidR="008410E5" w:rsidRPr="002143BD" w:rsidRDefault="008410E5" w:rsidP="000175C9">
      <w:pPr>
        <w:spacing w:before="100" w:beforeAutospacing="1" w:after="100" w:afterAutospacing="1"/>
        <w:jc w:val="center"/>
        <w:rPr>
          <w:rFonts w:ascii="Times New Roman" w:hAnsi="Times New Roman"/>
          <w:b/>
          <w:szCs w:val="28"/>
        </w:rPr>
      </w:pPr>
      <w:r w:rsidRPr="002143BD">
        <w:rPr>
          <w:b/>
        </w:rPr>
        <w:t>3</w:t>
      </w:r>
      <w:r w:rsidRPr="002143BD">
        <w:rPr>
          <w:rFonts w:ascii="Times New Roman" w:hAnsi="Times New Roman"/>
          <w:b/>
          <w:szCs w:val="28"/>
        </w:rPr>
        <w:t>. Перечень и описание подпрограммных мероприятий</w:t>
      </w:r>
    </w:p>
    <w:p w:rsidR="008410E5" w:rsidRDefault="008410E5" w:rsidP="00D804D0">
      <w:pPr>
        <w:ind w:firstLine="709"/>
        <w:rPr>
          <w:szCs w:val="28"/>
        </w:rPr>
      </w:pPr>
      <w:r>
        <w:rPr>
          <w:szCs w:val="28"/>
        </w:rPr>
        <w:t>Основной перечень и описание подпрограммных мероприятий приведен в таблице № 1 к настоящей программе.</w:t>
      </w:r>
    </w:p>
    <w:p w:rsidR="008410E5" w:rsidRPr="002143BD" w:rsidRDefault="008410E5" w:rsidP="000175C9">
      <w:pPr>
        <w:spacing w:before="100" w:beforeAutospacing="1" w:after="100" w:afterAutospacing="1"/>
        <w:jc w:val="center"/>
        <w:rPr>
          <w:b/>
          <w:szCs w:val="28"/>
        </w:rPr>
      </w:pPr>
      <w:r w:rsidRPr="002143BD">
        <w:rPr>
          <w:b/>
          <w:szCs w:val="28"/>
        </w:rPr>
        <w:t>4. Ожидаемые результаты реализации подпрограммы</w:t>
      </w:r>
    </w:p>
    <w:p w:rsidR="008410E5" w:rsidRPr="00243EFC" w:rsidRDefault="008410E5" w:rsidP="00D804D0">
      <w:pPr>
        <w:ind w:firstLine="709"/>
        <w:rPr>
          <w:rFonts w:ascii="Times New Roman" w:hAnsi="Times New Roman"/>
          <w:szCs w:val="28"/>
        </w:rPr>
      </w:pPr>
      <w:r w:rsidRPr="00243EFC">
        <w:rPr>
          <w:rFonts w:ascii="Times New Roman" w:hAnsi="Times New Roman"/>
          <w:szCs w:val="28"/>
        </w:rPr>
        <w:t>Ожидаемые результаты реализации муниципальной подпрограммы:</w:t>
      </w:r>
    </w:p>
    <w:p w:rsidR="008410E5" w:rsidRDefault="008410E5" w:rsidP="00D804D0">
      <w:pPr>
        <w:autoSpaceDE w:val="0"/>
        <w:autoSpaceDN w:val="0"/>
        <w:adjustRightInd w:val="0"/>
        <w:ind w:firstLine="709"/>
        <w:rPr>
          <w:rFonts w:ascii="Times New Roman" w:eastAsia="Calibri" w:hAnsi="Times New Roman"/>
          <w:szCs w:val="28"/>
        </w:rPr>
      </w:pPr>
      <w:r w:rsidRPr="00243EFC">
        <w:rPr>
          <w:rFonts w:ascii="Times New Roman" w:eastAsia="Calibri" w:hAnsi="Times New Roman"/>
          <w:szCs w:val="28"/>
        </w:rPr>
        <w:t xml:space="preserve">- </w:t>
      </w:r>
      <w:r w:rsidRPr="00356C36">
        <w:rPr>
          <w:rFonts w:ascii="Times New Roman" w:eastAsia="Calibri" w:hAnsi="Times New Roman"/>
          <w:szCs w:val="28"/>
        </w:rPr>
        <w:t>повышение эксплуатационной надежности гидротехнических сооружений путем приведения к безопасному техническому состоянию</w:t>
      </w:r>
      <w:r>
        <w:rPr>
          <w:rFonts w:ascii="Times New Roman" w:eastAsia="Calibri" w:hAnsi="Times New Roman"/>
          <w:szCs w:val="28"/>
        </w:rPr>
        <w:t>;</w:t>
      </w:r>
    </w:p>
    <w:p w:rsidR="008410E5" w:rsidRPr="00356C36" w:rsidRDefault="008410E5" w:rsidP="00D804D0">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 отсутствие </w:t>
      </w:r>
      <w:r w:rsidRPr="00870AC2">
        <w:rPr>
          <w:rFonts w:ascii="Times New Roman" w:eastAsia="Calibri" w:hAnsi="Times New Roman"/>
          <w:szCs w:val="28"/>
        </w:rPr>
        <w:t xml:space="preserve">гидротехнических сооружений с </w:t>
      </w:r>
      <w:r>
        <w:rPr>
          <w:rFonts w:ascii="Times New Roman" w:eastAsia="Calibri" w:hAnsi="Times New Roman"/>
          <w:szCs w:val="28"/>
        </w:rPr>
        <w:t xml:space="preserve">неудовлетворительным и </w:t>
      </w:r>
      <w:r w:rsidRPr="00870AC2">
        <w:rPr>
          <w:rFonts w:ascii="Times New Roman" w:eastAsia="Calibri" w:hAnsi="Times New Roman"/>
          <w:szCs w:val="28"/>
        </w:rPr>
        <w:t>опасным уровнем безопасности</w:t>
      </w:r>
    </w:p>
    <w:p w:rsidR="008410E5" w:rsidRDefault="008410E5" w:rsidP="00D804D0">
      <w:pPr>
        <w:pStyle w:val="western"/>
        <w:spacing w:before="0" w:beforeAutospacing="0" w:after="0"/>
        <w:ind w:firstLine="709"/>
        <w:jc w:val="both"/>
        <w:rPr>
          <w:sz w:val="28"/>
          <w:szCs w:val="28"/>
        </w:rPr>
      </w:pPr>
      <w:r w:rsidRPr="00243EFC">
        <w:rPr>
          <w:sz w:val="28"/>
          <w:szCs w:val="28"/>
        </w:rPr>
        <w:t>Целевые индикаторы и показатели подпрог</w:t>
      </w:r>
      <w:r w:rsidR="000175C9">
        <w:rPr>
          <w:sz w:val="28"/>
          <w:szCs w:val="28"/>
        </w:rPr>
        <w:t xml:space="preserve">раммы представлены в таблице № </w:t>
      </w:r>
      <w:r w:rsidRPr="00243EFC">
        <w:rPr>
          <w:sz w:val="28"/>
          <w:szCs w:val="28"/>
        </w:rPr>
        <w:t>2 к настоящей программе.</w:t>
      </w:r>
    </w:p>
    <w:p w:rsidR="00D804D0" w:rsidRPr="00243EFC" w:rsidRDefault="00D804D0" w:rsidP="00D804D0">
      <w:pPr>
        <w:pStyle w:val="western"/>
        <w:spacing w:before="0" w:beforeAutospacing="0" w:after="0"/>
        <w:ind w:firstLine="709"/>
        <w:jc w:val="both"/>
        <w:rPr>
          <w:b/>
          <w:sz w:val="28"/>
          <w:szCs w:val="28"/>
        </w:rPr>
      </w:pPr>
    </w:p>
    <w:p w:rsidR="008410E5" w:rsidRPr="002143BD" w:rsidRDefault="008410E5" w:rsidP="000175C9">
      <w:pPr>
        <w:spacing w:before="100" w:beforeAutospacing="1" w:after="100" w:afterAutospacing="1"/>
        <w:jc w:val="center"/>
        <w:rPr>
          <w:b/>
          <w:szCs w:val="28"/>
        </w:rPr>
      </w:pPr>
      <w:r w:rsidRPr="002143BD">
        <w:rPr>
          <w:b/>
          <w:szCs w:val="28"/>
        </w:rPr>
        <w:lastRenderedPageBreak/>
        <w:t>5. Ресурсное обеспечение подпрограммы</w:t>
      </w:r>
    </w:p>
    <w:p w:rsidR="008410E5" w:rsidRPr="00D77845" w:rsidRDefault="008410E5" w:rsidP="00D804D0">
      <w:pPr>
        <w:autoSpaceDE w:val="0"/>
        <w:ind w:firstLine="709"/>
        <w:rPr>
          <w:b/>
          <w:szCs w:val="28"/>
        </w:rPr>
      </w:pPr>
      <w:r>
        <w:rPr>
          <w:szCs w:val="28"/>
        </w:rPr>
        <w:t>Ресурсное обеспечение подпрограммы представлено в таблице № 3, 4 к настоящей программе.</w:t>
      </w:r>
    </w:p>
    <w:p w:rsidR="008410E5" w:rsidRPr="002143BD" w:rsidRDefault="008410E5" w:rsidP="000175C9">
      <w:pPr>
        <w:spacing w:before="100" w:beforeAutospacing="1" w:after="100" w:afterAutospacing="1"/>
        <w:jc w:val="center"/>
        <w:rPr>
          <w:b/>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D804D0">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D804D0">
      <w:pPr>
        <w:ind w:firstLine="709"/>
        <w:rPr>
          <w:szCs w:val="28"/>
        </w:rPr>
      </w:pPr>
      <w:r w:rsidRPr="00147A1A">
        <w:rPr>
          <w:szCs w:val="28"/>
        </w:rPr>
        <w:t>Конт</w:t>
      </w:r>
      <w:r w:rsidR="000175C9">
        <w:rPr>
          <w:szCs w:val="28"/>
        </w:rPr>
        <w:t>роль</w:t>
      </w:r>
      <w:r>
        <w:rPr>
          <w:szCs w:val="28"/>
        </w:rPr>
        <w:t xml:space="preserve"> </w:t>
      </w:r>
      <w:r w:rsidRPr="00147A1A">
        <w:rPr>
          <w:szCs w:val="28"/>
        </w:rPr>
        <w:t>ход</w:t>
      </w:r>
      <w:r>
        <w:rPr>
          <w:szCs w:val="28"/>
        </w:rPr>
        <w:t>а</w:t>
      </w:r>
      <w:r w:rsidRPr="00147A1A">
        <w:rPr>
          <w:szCs w:val="28"/>
        </w:rPr>
        <w:t xml:space="preserve">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D804D0">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0175C9">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356C36" w:rsidRDefault="008410E5" w:rsidP="00D804D0">
      <w:pPr>
        <w:autoSpaceDE w:val="0"/>
        <w:autoSpaceDN w:val="0"/>
        <w:adjustRightInd w:val="0"/>
        <w:ind w:firstLine="709"/>
        <w:rPr>
          <w:rFonts w:ascii="Times New Roman" w:eastAsia="Calibri" w:hAnsi="Times New Roman"/>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w:t>
      </w:r>
      <w:r>
        <w:rPr>
          <w:color w:val="000000"/>
          <w:szCs w:val="28"/>
        </w:rPr>
        <w:t xml:space="preserve">, </w:t>
      </w:r>
      <w:r w:rsidRPr="00356C36">
        <w:rPr>
          <w:rFonts w:ascii="Times New Roman" w:eastAsia="Calibri" w:hAnsi="Times New Roman"/>
          <w:szCs w:val="28"/>
        </w:rPr>
        <w:t>обеспечение з</w:t>
      </w:r>
      <w:r w:rsidRPr="00243EFC">
        <w:rPr>
          <w:rFonts w:ascii="Times New Roman" w:eastAsia="Calibri" w:hAnsi="Times New Roman"/>
          <w:szCs w:val="28"/>
        </w:rPr>
        <w:t>ащищенности населения и</w:t>
      </w:r>
      <w:r w:rsidRPr="00356C36">
        <w:rPr>
          <w:rFonts w:ascii="Times New Roman" w:eastAsia="Calibri" w:hAnsi="Times New Roman"/>
          <w:szCs w:val="28"/>
        </w:rPr>
        <w:t xml:space="preserve"> объектов экономики от наводнений и иного негативного воздействия вод и эксплуатационной надежности ги</w:t>
      </w:r>
      <w:r w:rsidRPr="00243EFC">
        <w:rPr>
          <w:rFonts w:ascii="Times New Roman" w:eastAsia="Calibri" w:hAnsi="Times New Roman"/>
          <w:szCs w:val="28"/>
        </w:rPr>
        <w:t>дротехнических сооружений.</w:t>
      </w:r>
    </w:p>
    <w:p w:rsidR="008410E5" w:rsidRPr="002143BD" w:rsidRDefault="008410E5" w:rsidP="000175C9">
      <w:pPr>
        <w:spacing w:before="100" w:beforeAutospacing="1" w:after="100" w:afterAutospacing="1"/>
        <w:jc w:val="center"/>
        <w:rPr>
          <w:b/>
          <w:szCs w:val="28"/>
        </w:rPr>
      </w:pPr>
      <w:r w:rsidRPr="002143BD">
        <w:rPr>
          <w:b/>
          <w:szCs w:val="28"/>
        </w:rPr>
        <w:t>8. Методика оценки эффективности</w:t>
      </w:r>
    </w:p>
    <w:p w:rsidR="008410E5" w:rsidRDefault="008410E5" w:rsidP="00D804D0">
      <w:pPr>
        <w:ind w:firstLine="709"/>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установленной настоящей программой. </w:t>
      </w:r>
    </w:p>
    <w:p w:rsidR="008410E5" w:rsidRDefault="008410E5" w:rsidP="008410E5">
      <w:pPr>
        <w:jc w:val="center"/>
        <w:outlineLvl w:val="1"/>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Подпрограмма 10</w:t>
      </w:r>
      <w:r w:rsidRPr="002E078F">
        <w:rPr>
          <w:rFonts w:ascii="Times New Roman" w:hAnsi="Times New Roman"/>
          <w:b/>
          <w:sz w:val="32"/>
          <w:szCs w:val="32"/>
        </w:rPr>
        <w:t>. «</w:t>
      </w:r>
      <w:r>
        <w:rPr>
          <w:rFonts w:ascii="Times New Roman" w:hAnsi="Times New Roman"/>
          <w:b/>
          <w:sz w:val="32"/>
          <w:szCs w:val="32"/>
        </w:rPr>
        <w:t>Комплексное р</w:t>
      </w:r>
      <w:r w:rsidRPr="002E078F">
        <w:rPr>
          <w:rFonts w:ascii="Times New Roman" w:hAnsi="Times New Roman"/>
          <w:b/>
          <w:sz w:val="32"/>
          <w:szCs w:val="32"/>
        </w:rPr>
        <w:t xml:space="preserve">азвитие </w:t>
      </w:r>
      <w:r>
        <w:rPr>
          <w:rFonts w:ascii="Times New Roman" w:hAnsi="Times New Roman"/>
          <w:b/>
          <w:sz w:val="32"/>
          <w:szCs w:val="32"/>
        </w:rPr>
        <w:t xml:space="preserve">сельской </w:t>
      </w:r>
    </w:p>
    <w:p w:rsidR="008410E5" w:rsidRPr="002E078F" w:rsidRDefault="008410E5" w:rsidP="008410E5">
      <w:pPr>
        <w:jc w:val="center"/>
        <w:outlineLvl w:val="1"/>
        <w:rPr>
          <w:rFonts w:ascii="Times New Roman" w:hAnsi="Times New Roman"/>
          <w:b/>
          <w:sz w:val="32"/>
          <w:szCs w:val="32"/>
        </w:rPr>
      </w:pPr>
      <w:r w:rsidRPr="002E078F">
        <w:rPr>
          <w:rFonts w:ascii="Times New Roman" w:hAnsi="Times New Roman"/>
          <w:b/>
          <w:sz w:val="32"/>
          <w:szCs w:val="32"/>
        </w:rPr>
        <w:t>территории»</w:t>
      </w:r>
    </w:p>
    <w:p w:rsidR="008410E5" w:rsidRDefault="008410E5" w:rsidP="008410E5">
      <w:pPr>
        <w:jc w:val="center"/>
        <w:rPr>
          <w:rFonts w:ascii="Times New Roman" w:hAnsi="Times New Roman"/>
          <w:szCs w:val="28"/>
        </w:rPr>
      </w:pPr>
      <w:r w:rsidRPr="009D6DD1">
        <w:rPr>
          <w:rFonts w:ascii="Times New Roman" w:hAnsi="Times New Roman"/>
          <w:szCs w:val="28"/>
        </w:rPr>
        <w:t>(далее - подпрограмма)</w:t>
      </w:r>
    </w:p>
    <w:p w:rsidR="008410E5" w:rsidRPr="009D6DD1" w:rsidRDefault="008410E5" w:rsidP="008410E5">
      <w:pPr>
        <w:jc w:val="center"/>
        <w:rPr>
          <w:rFonts w:ascii="Times New Roman" w:hAnsi="Times New Roman"/>
          <w:szCs w:val="28"/>
        </w:rPr>
      </w:pPr>
    </w:p>
    <w:p w:rsidR="008410E5" w:rsidRPr="002143BD" w:rsidRDefault="008410E5" w:rsidP="008410E5">
      <w:pPr>
        <w:jc w:val="center"/>
        <w:outlineLvl w:val="2"/>
        <w:rPr>
          <w:b/>
          <w:szCs w:val="28"/>
        </w:rPr>
      </w:pPr>
      <w:r w:rsidRPr="002143BD">
        <w:rPr>
          <w:rFonts w:ascii="Times New Roman" w:hAnsi="Times New Roman"/>
          <w:b/>
          <w:szCs w:val="28"/>
        </w:rPr>
        <w:t>Паспорт подпрограммы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Наименование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Pr>
                <w:rFonts w:ascii="Times New Roman" w:hAnsi="Times New Roman"/>
                <w:szCs w:val="28"/>
              </w:rPr>
              <w:t>Комплексное развитие сельской территории.</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Ответственный исполнитель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tabs>
                <w:tab w:val="left" w:pos="530"/>
              </w:tabs>
              <w:rPr>
                <w:rFonts w:ascii="Times New Roman" w:hAnsi="Times New Roman"/>
                <w:szCs w:val="28"/>
              </w:rPr>
            </w:pPr>
            <w:r w:rsidRPr="00840C1E">
              <w:rPr>
                <w:rFonts w:ascii="Times New Roman" w:hAnsi="Times New Roman"/>
                <w:szCs w:val="28"/>
              </w:rPr>
              <w:t xml:space="preserve">администрации муниципального образования </w:t>
            </w:r>
            <w:r w:rsidR="000175C9">
              <w:rPr>
                <w:rFonts w:ascii="Times New Roman" w:hAnsi="Times New Roman"/>
                <w:szCs w:val="28"/>
              </w:rPr>
              <w:t>Первомайский поссовет</w:t>
            </w:r>
            <w:r w:rsidRPr="00840C1E">
              <w:rPr>
                <w:rFonts w:ascii="Times New Roman" w:hAnsi="Times New Roman"/>
                <w:szCs w:val="28"/>
              </w:rPr>
              <w:t xml:space="preserve"> Оренбургск</w:t>
            </w:r>
            <w:r>
              <w:rPr>
                <w:rFonts w:ascii="Times New Roman" w:hAnsi="Times New Roman"/>
                <w:szCs w:val="28"/>
              </w:rPr>
              <w:t>ого</w:t>
            </w:r>
            <w:r w:rsidRPr="00840C1E">
              <w:rPr>
                <w:rFonts w:ascii="Times New Roman" w:hAnsi="Times New Roman"/>
                <w:szCs w:val="28"/>
              </w:rPr>
              <w:t xml:space="preserve"> район</w:t>
            </w:r>
            <w:r>
              <w:rPr>
                <w:rFonts w:ascii="Times New Roman" w:hAnsi="Times New Roman"/>
                <w:szCs w:val="28"/>
              </w:rPr>
              <w:t>а Оренбургской области.</w:t>
            </w:r>
          </w:p>
          <w:p w:rsidR="008410E5" w:rsidRPr="00840C1E" w:rsidRDefault="008410E5" w:rsidP="002F555A">
            <w:pPr>
              <w:rPr>
                <w:rFonts w:ascii="Times New Roman" w:hAnsi="Times New Roman"/>
                <w:szCs w:val="28"/>
              </w:rPr>
            </w:pP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Цель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совершенствование систематизации комплексного благоустройства сельского поселения;</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 xml:space="preserve">повышение уровня внешнего благоустройства территории; </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совершенствование эстетического вида сельского поселения;</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 xml:space="preserve"> </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активизация работ по благоустройству на территории сельского поселения;</w:t>
            </w:r>
          </w:p>
          <w:p w:rsidR="008410E5" w:rsidRPr="00840C1E" w:rsidRDefault="008410E5" w:rsidP="002F555A">
            <w:pPr>
              <w:rPr>
                <w:rFonts w:ascii="Times New Roman" w:hAnsi="Times New Roman"/>
                <w:color w:val="000000"/>
                <w:szCs w:val="28"/>
              </w:rPr>
            </w:pPr>
          </w:p>
          <w:p w:rsidR="008410E5" w:rsidRDefault="008410E5" w:rsidP="002F555A">
            <w:pPr>
              <w:rPr>
                <w:rFonts w:ascii="Times New Roman" w:hAnsi="Times New Roman"/>
                <w:color w:val="000000"/>
                <w:szCs w:val="28"/>
              </w:rPr>
            </w:pPr>
            <w:r w:rsidRPr="00840C1E">
              <w:rPr>
                <w:rFonts w:ascii="Times New Roman" w:hAnsi="Times New Roman"/>
                <w:color w:val="000000"/>
                <w:szCs w:val="28"/>
              </w:rPr>
              <w:t>повышение общего уровня благоустройства сельского поселения;</w:t>
            </w:r>
          </w:p>
          <w:p w:rsidR="008410E5" w:rsidRDefault="008410E5" w:rsidP="002F555A">
            <w:pPr>
              <w:rPr>
                <w:rFonts w:ascii="Arial" w:hAnsi="Arial" w:cs="Arial"/>
                <w:color w:val="000000"/>
                <w:sz w:val="21"/>
                <w:szCs w:val="21"/>
              </w:rPr>
            </w:pPr>
          </w:p>
          <w:p w:rsidR="008410E5" w:rsidRPr="00232CA6" w:rsidRDefault="008410E5" w:rsidP="002F555A">
            <w:pPr>
              <w:jc w:val="left"/>
              <w:rPr>
                <w:rFonts w:ascii="Times New Roman" w:hAnsi="Times New Roman"/>
                <w:szCs w:val="28"/>
              </w:rPr>
            </w:pPr>
            <w:r w:rsidRPr="00232CA6">
              <w:rPr>
                <w:rFonts w:ascii="Times New Roman" w:hAnsi="Times New Roman"/>
                <w:color w:val="000000"/>
                <w:szCs w:val="28"/>
              </w:rPr>
              <w:t>повышение степени удов</w:t>
            </w:r>
            <w:r>
              <w:rPr>
                <w:rFonts w:ascii="Times New Roman" w:hAnsi="Times New Roman"/>
                <w:color w:val="000000"/>
                <w:szCs w:val="28"/>
              </w:rPr>
              <w:t xml:space="preserve">летворенности населения уровнем </w:t>
            </w:r>
            <w:r w:rsidRPr="00232CA6">
              <w:rPr>
                <w:rFonts w:ascii="Times New Roman" w:hAnsi="Times New Roman"/>
                <w:color w:val="000000"/>
                <w:szCs w:val="28"/>
              </w:rPr>
              <w:t>благоустройства</w:t>
            </w:r>
            <w:r>
              <w:rPr>
                <w:rFonts w:ascii="Times New Roman" w:hAnsi="Times New Roman"/>
                <w:color w:val="000000"/>
                <w:szCs w:val="28"/>
              </w:rPr>
              <w:t>.</w:t>
            </w:r>
          </w:p>
        </w:tc>
      </w:tr>
      <w:tr w:rsidR="008410E5" w:rsidRPr="00840C1E" w:rsidTr="002F555A">
        <w:trPr>
          <w:trHeight w:val="469"/>
        </w:trPr>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Задачи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приведение в качественное состояние элементов благоустройства;</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привлечение жителей к участию в решении проблем благоустройства;</w:t>
            </w:r>
          </w:p>
          <w:p w:rsidR="008410E5" w:rsidRPr="00840C1E" w:rsidRDefault="008410E5" w:rsidP="002F555A">
            <w:pPr>
              <w:rPr>
                <w:rFonts w:ascii="Times New Roman" w:hAnsi="Times New Roman"/>
                <w:szCs w:val="28"/>
              </w:rPr>
            </w:pPr>
          </w:p>
        </w:tc>
      </w:tr>
      <w:tr w:rsidR="008410E5" w:rsidRPr="00840C1E" w:rsidTr="002F555A">
        <w:tc>
          <w:tcPr>
            <w:tcW w:w="2665" w:type="dxa"/>
            <w:tcMar>
              <w:top w:w="102" w:type="dxa"/>
              <w:left w:w="62" w:type="dxa"/>
              <w:bottom w:w="102" w:type="dxa"/>
              <w:right w:w="62" w:type="dxa"/>
            </w:tcMar>
          </w:tcPr>
          <w:p w:rsidR="008410E5" w:rsidRPr="00840C1E" w:rsidRDefault="008410E5" w:rsidP="002F555A">
            <w:pPr>
              <w:jc w:val="left"/>
              <w:rPr>
                <w:rFonts w:ascii="Times New Roman" w:hAnsi="Times New Roman"/>
                <w:szCs w:val="28"/>
              </w:rPr>
            </w:pPr>
            <w:r w:rsidRPr="00840C1E">
              <w:rPr>
                <w:rFonts w:ascii="Times New Roman" w:hAnsi="Times New Roman"/>
                <w:szCs w:val="28"/>
              </w:rPr>
              <w:t>Целевые индикаторы и показатели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lastRenderedPageBreak/>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Pr="00840C1E" w:rsidRDefault="008410E5" w:rsidP="002F555A">
            <w:pPr>
              <w:rPr>
                <w:rFonts w:ascii="Times New Roman" w:hAnsi="Times New Roman"/>
                <w:szCs w:val="28"/>
              </w:rPr>
            </w:pPr>
          </w:p>
        </w:tc>
        <w:tc>
          <w:tcPr>
            <w:tcW w:w="6633" w:type="dxa"/>
            <w:tcMar>
              <w:top w:w="102" w:type="dxa"/>
              <w:left w:w="62" w:type="dxa"/>
              <w:bottom w:w="102" w:type="dxa"/>
              <w:right w:w="62" w:type="dxa"/>
            </w:tcMar>
          </w:tcPr>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lastRenderedPageBreak/>
              <w:t>площадь озеленения территории поселения (кв. м);</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площадь обустроенных зон отдыха, спортивных и  детских площадок на территории поселения (кв. м);</w:t>
            </w:r>
          </w:p>
          <w:p w:rsidR="008410E5" w:rsidRPr="00840C1E"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соответствия объектов внешнего благоустройства ГОСТу;</w:t>
            </w: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lastRenderedPageBreak/>
              <w:t>процент привлечения населения муниципального образования сельского поселения к работам по благоустройству;</w:t>
            </w:r>
          </w:p>
          <w:p w:rsidR="008410E5" w:rsidRDefault="008410E5" w:rsidP="002F555A">
            <w:pPr>
              <w:rPr>
                <w:rFonts w:ascii="Times New Roman" w:hAnsi="Times New Roman"/>
                <w:color w:val="000000"/>
                <w:szCs w:val="28"/>
              </w:rPr>
            </w:pPr>
          </w:p>
          <w:p w:rsidR="008410E5" w:rsidRPr="00840C1E" w:rsidRDefault="008410E5" w:rsidP="002F555A">
            <w:pPr>
              <w:rPr>
                <w:rFonts w:ascii="Times New Roman" w:hAnsi="Times New Roman"/>
                <w:color w:val="000000"/>
                <w:szCs w:val="28"/>
              </w:rPr>
            </w:pPr>
            <w:r w:rsidRPr="00840C1E">
              <w:rPr>
                <w:rFonts w:ascii="Times New Roman" w:hAnsi="Times New Roman"/>
                <w:color w:val="000000"/>
                <w:szCs w:val="28"/>
              </w:rPr>
              <w:t>процент привлечения предприятий и организаций поселения к рабо</w:t>
            </w:r>
            <w:r>
              <w:rPr>
                <w:rFonts w:ascii="Times New Roman" w:hAnsi="Times New Roman"/>
                <w:color w:val="000000"/>
                <w:szCs w:val="28"/>
              </w:rPr>
              <w:t>там по благоустройству</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lastRenderedPageBreak/>
              <w:t>Сроки реализации подпрограммы</w:t>
            </w:r>
          </w:p>
        </w:tc>
        <w:tc>
          <w:tcPr>
            <w:tcW w:w="330"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D804D0">
            <w:pPr>
              <w:rPr>
                <w:rFonts w:ascii="Times New Roman" w:hAnsi="Times New Roman"/>
                <w:szCs w:val="28"/>
              </w:rPr>
            </w:pPr>
            <w:r w:rsidRPr="00840C1E">
              <w:rPr>
                <w:rFonts w:ascii="Times New Roman" w:hAnsi="Times New Roman"/>
                <w:szCs w:val="28"/>
              </w:rPr>
              <w:t>20</w:t>
            </w:r>
            <w:r>
              <w:rPr>
                <w:rFonts w:ascii="Times New Roman" w:hAnsi="Times New Roman"/>
                <w:szCs w:val="28"/>
              </w:rPr>
              <w:t>2</w:t>
            </w:r>
            <w:r w:rsidR="00D804D0">
              <w:rPr>
                <w:rFonts w:ascii="Times New Roman" w:hAnsi="Times New Roman"/>
                <w:szCs w:val="28"/>
              </w:rPr>
              <w:t>2</w:t>
            </w:r>
            <w:r w:rsidRPr="00840C1E">
              <w:rPr>
                <w:rFonts w:ascii="Times New Roman" w:hAnsi="Times New Roman"/>
                <w:szCs w:val="28"/>
              </w:rPr>
              <w:t xml:space="preserve"> - 202</w:t>
            </w:r>
            <w:r w:rsidR="00D804D0">
              <w:rPr>
                <w:rFonts w:ascii="Times New Roman" w:hAnsi="Times New Roman"/>
                <w:szCs w:val="28"/>
              </w:rPr>
              <w:t>5</w:t>
            </w:r>
            <w:r w:rsidR="000175C9">
              <w:rPr>
                <w:rFonts w:ascii="Times New Roman" w:hAnsi="Times New Roman"/>
                <w:szCs w:val="28"/>
              </w:rPr>
              <w:t xml:space="preserve"> годы</w:t>
            </w:r>
          </w:p>
        </w:tc>
      </w:tr>
      <w:tr w:rsidR="008410E5" w:rsidRPr="00840C1E" w:rsidTr="002F555A">
        <w:tc>
          <w:tcPr>
            <w:tcW w:w="2665" w:type="dxa"/>
            <w:tcMar>
              <w:top w:w="102" w:type="dxa"/>
              <w:left w:w="62" w:type="dxa"/>
              <w:bottom w:w="102" w:type="dxa"/>
              <w:right w:w="62" w:type="dxa"/>
            </w:tcMar>
          </w:tcPr>
          <w:p w:rsidR="008410E5" w:rsidRPr="00C17FE3" w:rsidRDefault="008410E5" w:rsidP="002F555A">
            <w:pPr>
              <w:rPr>
                <w:rFonts w:ascii="Times New Roman" w:hAnsi="Times New Roman"/>
                <w:color w:val="000000"/>
                <w:szCs w:val="28"/>
              </w:rPr>
            </w:pPr>
            <w:r w:rsidRPr="00C17FE3">
              <w:rPr>
                <w:rFonts w:ascii="Times New Roman" w:hAnsi="Times New Roman"/>
                <w:color w:val="000000"/>
                <w:szCs w:val="28"/>
              </w:rPr>
              <w:t>Объем бюджетных ассигнований подпрограммы</w:t>
            </w:r>
          </w:p>
        </w:tc>
        <w:tc>
          <w:tcPr>
            <w:tcW w:w="330" w:type="dxa"/>
            <w:tcMar>
              <w:top w:w="102" w:type="dxa"/>
              <w:left w:w="62" w:type="dxa"/>
              <w:bottom w:w="102" w:type="dxa"/>
              <w:right w:w="62" w:type="dxa"/>
            </w:tcMar>
          </w:tcPr>
          <w:p w:rsidR="008410E5" w:rsidRPr="002B7E14" w:rsidRDefault="008410E5" w:rsidP="002F555A">
            <w:pPr>
              <w:rPr>
                <w:rFonts w:ascii="Times New Roman" w:hAnsi="Times New Roman"/>
                <w:color w:val="000000"/>
                <w:szCs w:val="28"/>
              </w:rPr>
            </w:pPr>
            <w:r w:rsidRPr="002B7E14">
              <w:rPr>
                <w:rFonts w:ascii="Times New Roman" w:hAnsi="Times New Roman"/>
                <w:color w:val="000000"/>
                <w:szCs w:val="28"/>
              </w:rPr>
              <w:t>-</w:t>
            </w:r>
          </w:p>
        </w:tc>
        <w:tc>
          <w:tcPr>
            <w:tcW w:w="6633" w:type="dxa"/>
            <w:tcMar>
              <w:top w:w="102" w:type="dxa"/>
              <w:left w:w="62" w:type="dxa"/>
              <w:bottom w:w="102" w:type="dxa"/>
              <w:right w:w="62" w:type="dxa"/>
            </w:tcMar>
          </w:tcPr>
          <w:p w:rsidR="008410E5" w:rsidRPr="002B7E14" w:rsidRDefault="008410E5" w:rsidP="002F555A">
            <w:pPr>
              <w:outlineLvl w:val="1"/>
              <w:rPr>
                <w:rFonts w:ascii="Times New Roman" w:hAnsi="Times New Roman"/>
                <w:color w:val="000000"/>
                <w:szCs w:val="28"/>
              </w:rPr>
            </w:pPr>
            <w:r w:rsidRPr="002B7E14">
              <w:rPr>
                <w:rFonts w:ascii="Times New Roman" w:hAnsi="Times New Roman"/>
                <w:color w:val="000000"/>
                <w:szCs w:val="28"/>
              </w:rPr>
              <w:t>объем ресурсного обеспечения реализации подпрограммы (про</w:t>
            </w:r>
            <w:r w:rsidR="00D804D0">
              <w:rPr>
                <w:rFonts w:ascii="Times New Roman" w:hAnsi="Times New Roman"/>
                <w:color w:val="000000"/>
                <w:szCs w:val="28"/>
              </w:rPr>
              <w:t xml:space="preserve">гноз) </w:t>
            </w:r>
            <w:r w:rsidRPr="002B7E14">
              <w:rPr>
                <w:rFonts w:ascii="Times New Roman" w:hAnsi="Times New Roman"/>
                <w:color w:val="000000"/>
                <w:szCs w:val="28"/>
              </w:rPr>
              <w:t xml:space="preserve">составит – </w:t>
            </w:r>
            <w:r w:rsidR="00D804D0">
              <w:rPr>
                <w:rFonts w:ascii="Times New Roman" w:hAnsi="Times New Roman"/>
                <w:color w:val="000000"/>
                <w:szCs w:val="28"/>
              </w:rPr>
              <w:t>0</w:t>
            </w:r>
            <w:r w:rsidRPr="002B7E14">
              <w:rPr>
                <w:rFonts w:ascii="Times New Roman" w:hAnsi="Times New Roman"/>
                <w:color w:val="000000"/>
                <w:szCs w:val="28"/>
              </w:rPr>
              <w:t>,0</w:t>
            </w:r>
            <w:r w:rsidR="00D804D0">
              <w:rPr>
                <w:rFonts w:ascii="Times New Roman" w:hAnsi="Times New Roman"/>
                <w:color w:val="000000"/>
                <w:szCs w:val="28"/>
              </w:rPr>
              <w:t>0</w:t>
            </w:r>
            <w:r w:rsidRPr="002B7E14">
              <w:rPr>
                <w:rFonts w:ascii="Times New Roman" w:hAnsi="Times New Roman"/>
                <w:color w:val="000000"/>
                <w:szCs w:val="28"/>
              </w:rPr>
              <w:t xml:space="preserve"> тыс. рублей, в том числе по годам:</w:t>
            </w:r>
          </w:p>
          <w:p w:rsidR="008410E5" w:rsidRPr="002B7E14" w:rsidRDefault="008410E5" w:rsidP="002F555A">
            <w:pPr>
              <w:widowControl w:val="0"/>
              <w:autoSpaceDE w:val="0"/>
              <w:autoSpaceDN w:val="0"/>
              <w:adjustRightInd w:val="0"/>
              <w:rPr>
                <w:rFonts w:ascii="Times New Roman" w:hAnsi="Times New Roman"/>
                <w:color w:val="000000"/>
                <w:szCs w:val="28"/>
              </w:rPr>
            </w:pPr>
            <w:r w:rsidRPr="002B7E14">
              <w:rPr>
                <w:rFonts w:ascii="Times New Roman" w:hAnsi="Times New Roman"/>
                <w:color w:val="000000"/>
                <w:szCs w:val="28"/>
              </w:rPr>
              <w:t>202</w:t>
            </w:r>
            <w:r w:rsidR="00D804D0">
              <w:rPr>
                <w:rFonts w:ascii="Times New Roman" w:hAnsi="Times New Roman"/>
                <w:color w:val="000000"/>
                <w:szCs w:val="28"/>
              </w:rPr>
              <w:t>2</w:t>
            </w:r>
            <w:r w:rsidRPr="002B7E14">
              <w:rPr>
                <w:rFonts w:ascii="Times New Roman" w:hAnsi="Times New Roman"/>
                <w:color w:val="000000"/>
                <w:szCs w:val="28"/>
              </w:rPr>
              <w:t xml:space="preserve"> г. – </w:t>
            </w:r>
            <w:r w:rsidR="00D804D0">
              <w:rPr>
                <w:rFonts w:ascii="Times New Roman" w:hAnsi="Times New Roman"/>
                <w:color w:val="000000"/>
                <w:szCs w:val="28"/>
              </w:rPr>
              <w:t>0</w:t>
            </w:r>
            <w:r w:rsidR="000175C9">
              <w:rPr>
                <w:rFonts w:ascii="Times New Roman" w:hAnsi="Times New Roman"/>
                <w:color w:val="000000"/>
                <w:szCs w:val="28"/>
              </w:rPr>
              <w:t>,0</w:t>
            </w:r>
            <w:r w:rsidR="00D804D0">
              <w:rPr>
                <w:rFonts w:ascii="Times New Roman" w:hAnsi="Times New Roman"/>
                <w:color w:val="000000"/>
                <w:szCs w:val="28"/>
              </w:rPr>
              <w:t>0</w:t>
            </w:r>
            <w:r w:rsidRPr="002B7E14">
              <w:rPr>
                <w:rFonts w:ascii="Times New Roman" w:hAnsi="Times New Roman"/>
                <w:color w:val="000000"/>
                <w:szCs w:val="28"/>
              </w:rPr>
              <w:t xml:space="preserve"> тыс. рублей (прогноз);</w:t>
            </w:r>
          </w:p>
          <w:p w:rsidR="008410E5" w:rsidRDefault="008410E5" w:rsidP="002F555A">
            <w:pPr>
              <w:rPr>
                <w:rFonts w:ascii="Times New Roman" w:hAnsi="Times New Roman"/>
                <w:color w:val="000000"/>
                <w:szCs w:val="28"/>
              </w:rPr>
            </w:pPr>
            <w:r w:rsidRPr="002B7E14">
              <w:rPr>
                <w:rFonts w:ascii="Times New Roman" w:hAnsi="Times New Roman"/>
                <w:color w:val="000000"/>
                <w:szCs w:val="28"/>
              </w:rPr>
              <w:t>202</w:t>
            </w:r>
            <w:r w:rsidR="00D804D0">
              <w:rPr>
                <w:rFonts w:ascii="Times New Roman" w:hAnsi="Times New Roman"/>
                <w:color w:val="000000"/>
                <w:szCs w:val="28"/>
              </w:rPr>
              <w:t>3</w:t>
            </w:r>
            <w:r w:rsidRPr="002B7E14">
              <w:rPr>
                <w:rFonts w:ascii="Times New Roman" w:hAnsi="Times New Roman"/>
                <w:color w:val="000000"/>
                <w:szCs w:val="28"/>
              </w:rPr>
              <w:t xml:space="preserve"> г. - </w:t>
            </w:r>
            <w:r w:rsidR="00D804D0">
              <w:rPr>
                <w:rFonts w:ascii="Times New Roman" w:hAnsi="Times New Roman"/>
                <w:color w:val="000000"/>
                <w:szCs w:val="28"/>
              </w:rPr>
              <w:t>0</w:t>
            </w:r>
            <w:r w:rsidR="000175C9">
              <w:rPr>
                <w:rFonts w:ascii="Times New Roman" w:hAnsi="Times New Roman"/>
                <w:color w:val="000000"/>
                <w:szCs w:val="28"/>
              </w:rPr>
              <w:t>,00 тыс. рублей (прогноз);</w:t>
            </w:r>
          </w:p>
          <w:p w:rsidR="00D804D0" w:rsidRDefault="00D804D0" w:rsidP="00D804D0">
            <w:pPr>
              <w:rPr>
                <w:rFonts w:ascii="Times New Roman" w:hAnsi="Times New Roman"/>
                <w:color w:val="000000"/>
                <w:szCs w:val="28"/>
              </w:rPr>
            </w:pPr>
            <w:r w:rsidRPr="002B7E14">
              <w:rPr>
                <w:rFonts w:ascii="Times New Roman" w:hAnsi="Times New Roman"/>
                <w:color w:val="000000"/>
                <w:szCs w:val="28"/>
              </w:rPr>
              <w:t>202</w:t>
            </w:r>
            <w:r>
              <w:rPr>
                <w:rFonts w:ascii="Times New Roman" w:hAnsi="Times New Roman"/>
                <w:color w:val="000000"/>
                <w:szCs w:val="28"/>
              </w:rPr>
              <w:t>4</w:t>
            </w:r>
            <w:r w:rsidRPr="002B7E14">
              <w:rPr>
                <w:rFonts w:ascii="Times New Roman" w:hAnsi="Times New Roman"/>
                <w:color w:val="000000"/>
                <w:szCs w:val="28"/>
              </w:rPr>
              <w:t xml:space="preserve"> г. - </w:t>
            </w:r>
            <w:r>
              <w:rPr>
                <w:rFonts w:ascii="Times New Roman" w:hAnsi="Times New Roman"/>
                <w:color w:val="000000"/>
                <w:szCs w:val="28"/>
              </w:rPr>
              <w:t>0,00 тыс. рублей (прогноз);</w:t>
            </w:r>
          </w:p>
          <w:p w:rsidR="000175C9" w:rsidRDefault="000175C9" w:rsidP="002F555A">
            <w:pPr>
              <w:rPr>
                <w:rFonts w:ascii="Times New Roman" w:hAnsi="Times New Roman"/>
                <w:color w:val="000000"/>
                <w:szCs w:val="28"/>
              </w:rPr>
            </w:pPr>
            <w:r w:rsidRPr="002B7E14">
              <w:rPr>
                <w:rFonts w:ascii="Times New Roman" w:hAnsi="Times New Roman"/>
                <w:color w:val="000000"/>
                <w:szCs w:val="28"/>
              </w:rPr>
              <w:t>202</w:t>
            </w:r>
            <w:r w:rsidR="00D804D0">
              <w:rPr>
                <w:rFonts w:ascii="Times New Roman" w:hAnsi="Times New Roman"/>
                <w:color w:val="000000"/>
                <w:szCs w:val="28"/>
              </w:rPr>
              <w:t>5</w:t>
            </w:r>
            <w:r w:rsidRPr="002B7E14">
              <w:rPr>
                <w:rFonts w:ascii="Times New Roman" w:hAnsi="Times New Roman"/>
                <w:color w:val="000000"/>
                <w:szCs w:val="28"/>
              </w:rPr>
              <w:t xml:space="preserve"> г. </w:t>
            </w:r>
            <w:r w:rsidR="00D804D0">
              <w:rPr>
                <w:rFonts w:ascii="Times New Roman" w:hAnsi="Times New Roman"/>
                <w:color w:val="000000"/>
                <w:szCs w:val="28"/>
              </w:rPr>
              <w:t>–</w:t>
            </w:r>
            <w:r w:rsidRPr="002B7E14">
              <w:rPr>
                <w:rFonts w:ascii="Times New Roman" w:hAnsi="Times New Roman"/>
                <w:color w:val="000000"/>
                <w:szCs w:val="28"/>
              </w:rPr>
              <w:t xml:space="preserve"> </w:t>
            </w:r>
            <w:r>
              <w:rPr>
                <w:rFonts w:ascii="Times New Roman" w:hAnsi="Times New Roman"/>
                <w:color w:val="000000"/>
                <w:szCs w:val="28"/>
              </w:rPr>
              <w:t>0</w:t>
            </w:r>
            <w:r w:rsidR="00D804D0">
              <w:rPr>
                <w:rFonts w:ascii="Times New Roman" w:hAnsi="Times New Roman"/>
                <w:color w:val="000000"/>
                <w:szCs w:val="28"/>
              </w:rPr>
              <w:t>,00</w:t>
            </w:r>
            <w:r>
              <w:rPr>
                <w:rFonts w:ascii="Times New Roman" w:hAnsi="Times New Roman"/>
                <w:color w:val="000000"/>
                <w:szCs w:val="28"/>
              </w:rPr>
              <w:t xml:space="preserve"> тыс. рублей (прогноз).</w:t>
            </w:r>
          </w:p>
          <w:p w:rsidR="008410E5" w:rsidRPr="002B7E14" w:rsidRDefault="008410E5" w:rsidP="002F555A">
            <w:pPr>
              <w:rPr>
                <w:color w:val="000000"/>
                <w:szCs w:val="28"/>
              </w:rPr>
            </w:pPr>
            <w:r w:rsidRPr="002B7E14">
              <w:rPr>
                <w:color w:val="000000"/>
                <w:szCs w:val="28"/>
              </w:rPr>
              <w:t>Для финансирования привлекаются средства областного и местного бюджета, а также иных поступлений.</w:t>
            </w:r>
          </w:p>
          <w:p w:rsidR="008410E5" w:rsidRPr="002B7E14" w:rsidRDefault="008410E5" w:rsidP="001F7772">
            <w:pPr>
              <w:widowControl w:val="0"/>
              <w:autoSpaceDE w:val="0"/>
              <w:autoSpaceDN w:val="0"/>
              <w:adjustRightInd w:val="0"/>
              <w:rPr>
                <w:rFonts w:ascii="Times New Roman" w:hAnsi="Times New Roman"/>
                <w:color w:val="000000"/>
                <w:szCs w:val="28"/>
              </w:rPr>
            </w:pPr>
            <w:r w:rsidRPr="002B7E14">
              <w:rPr>
                <w:rFonts w:ascii="Times New Roman" w:hAnsi="Times New Roman"/>
                <w:color w:val="000000"/>
                <w:szCs w:val="28"/>
              </w:rPr>
              <w:t>Бюджетные ассигнования, предусмотренные в плановом периоде 202</w:t>
            </w:r>
            <w:r w:rsidR="00D804D0">
              <w:rPr>
                <w:rFonts w:ascii="Times New Roman" w:hAnsi="Times New Roman"/>
                <w:color w:val="000000"/>
                <w:szCs w:val="28"/>
              </w:rPr>
              <w:t>2</w:t>
            </w:r>
            <w:r w:rsidRPr="002B7E14">
              <w:rPr>
                <w:rFonts w:ascii="Times New Roman" w:hAnsi="Times New Roman"/>
                <w:color w:val="000000"/>
                <w:szCs w:val="28"/>
              </w:rPr>
              <w:t>-202</w:t>
            </w:r>
            <w:r w:rsidR="00D804D0">
              <w:rPr>
                <w:rFonts w:ascii="Times New Roman" w:hAnsi="Times New Roman"/>
                <w:color w:val="000000"/>
                <w:szCs w:val="28"/>
              </w:rPr>
              <w:t>5</w:t>
            </w:r>
            <w:r w:rsidRPr="002B7E14">
              <w:rPr>
                <w:rFonts w:ascii="Times New Roman" w:hAnsi="Times New Roman"/>
                <w:color w:val="000000"/>
                <w:szCs w:val="28"/>
              </w:rPr>
              <w:t xml:space="preserve"> годов, могут быть уточнены при формировании проектов Решений о бюджете поселения на 20</w:t>
            </w:r>
            <w:r w:rsidR="001F7772">
              <w:rPr>
                <w:rFonts w:ascii="Times New Roman" w:hAnsi="Times New Roman"/>
                <w:color w:val="000000"/>
                <w:szCs w:val="28"/>
              </w:rPr>
              <w:t>22</w:t>
            </w:r>
            <w:r w:rsidRPr="002B7E14">
              <w:rPr>
                <w:rFonts w:ascii="Times New Roman" w:hAnsi="Times New Roman"/>
                <w:color w:val="000000"/>
                <w:szCs w:val="28"/>
              </w:rPr>
              <w:t>-202</w:t>
            </w:r>
            <w:r w:rsidR="00D804D0">
              <w:rPr>
                <w:rFonts w:ascii="Times New Roman" w:hAnsi="Times New Roman"/>
                <w:color w:val="000000"/>
                <w:szCs w:val="28"/>
              </w:rPr>
              <w:t>5</w:t>
            </w:r>
            <w:r w:rsidRPr="002B7E14">
              <w:rPr>
                <w:rFonts w:ascii="Times New Roman" w:hAnsi="Times New Roman"/>
                <w:color w:val="000000"/>
                <w:szCs w:val="28"/>
              </w:rPr>
              <w:t xml:space="preserve"> годы.</w:t>
            </w:r>
          </w:p>
        </w:tc>
      </w:tr>
      <w:tr w:rsidR="008410E5" w:rsidRPr="00840C1E" w:rsidTr="002F555A">
        <w:tc>
          <w:tcPr>
            <w:tcW w:w="2665" w:type="dxa"/>
            <w:tcMar>
              <w:top w:w="102" w:type="dxa"/>
              <w:left w:w="62" w:type="dxa"/>
              <w:bottom w:w="102" w:type="dxa"/>
              <w:right w:w="62" w:type="dxa"/>
            </w:tcMar>
          </w:tcPr>
          <w:p w:rsidR="008410E5" w:rsidRPr="00840C1E" w:rsidRDefault="008410E5" w:rsidP="002F555A">
            <w:pPr>
              <w:rPr>
                <w:rFonts w:ascii="Times New Roman" w:hAnsi="Times New Roman"/>
                <w:szCs w:val="28"/>
              </w:rPr>
            </w:pPr>
            <w:r w:rsidRPr="00840C1E">
              <w:rPr>
                <w:rFonts w:ascii="Times New Roman" w:hAnsi="Times New Roman"/>
                <w:szCs w:val="28"/>
              </w:rPr>
              <w:t>Ожидаемые результаты реализации подпрограммы</w:t>
            </w:r>
          </w:p>
        </w:tc>
        <w:tc>
          <w:tcPr>
            <w:tcW w:w="330" w:type="dxa"/>
            <w:tcMar>
              <w:top w:w="102" w:type="dxa"/>
              <w:left w:w="62" w:type="dxa"/>
              <w:bottom w:w="102" w:type="dxa"/>
              <w:right w:w="62" w:type="dxa"/>
            </w:tcMar>
          </w:tcPr>
          <w:p w:rsidR="008410E5" w:rsidRDefault="008410E5" w:rsidP="002F555A">
            <w:pPr>
              <w:rPr>
                <w:rFonts w:ascii="Times New Roman" w:hAnsi="Times New Roman"/>
                <w:szCs w:val="28"/>
              </w:rPr>
            </w:pPr>
            <w:r w:rsidRPr="00840C1E">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lastRenderedPageBreak/>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p>
          <w:p w:rsidR="008410E5" w:rsidRDefault="008410E5" w:rsidP="002F555A">
            <w:pPr>
              <w:rPr>
                <w:rFonts w:ascii="Times New Roman" w:hAnsi="Times New Roman"/>
                <w:szCs w:val="28"/>
              </w:rPr>
            </w:pPr>
            <w:r>
              <w:rPr>
                <w:rFonts w:ascii="Times New Roman" w:hAnsi="Times New Roman"/>
                <w:szCs w:val="28"/>
              </w:rPr>
              <w:t>-</w:t>
            </w:r>
          </w:p>
          <w:p w:rsidR="008410E5" w:rsidRDefault="008410E5" w:rsidP="002F555A">
            <w:pPr>
              <w:rPr>
                <w:rFonts w:ascii="Times New Roman" w:hAnsi="Times New Roman"/>
                <w:szCs w:val="28"/>
              </w:rPr>
            </w:pPr>
          </w:p>
          <w:p w:rsidR="008410E5" w:rsidRPr="00840C1E" w:rsidRDefault="008410E5" w:rsidP="002F555A">
            <w:pPr>
              <w:rPr>
                <w:rFonts w:ascii="Times New Roman" w:hAnsi="Times New Roman"/>
                <w:szCs w:val="28"/>
              </w:rPr>
            </w:pPr>
            <w:r>
              <w:rPr>
                <w:rFonts w:ascii="Times New Roman" w:hAnsi="Times New Roman"/>
                <w:szCs w:val="28"/>
              </w:rPr>
              <w:t>-</w:t>
            </w:r>
          </w:p>
        </w:tc>
        <w:tc>
          <w:tcPr>
            <w:tcW w:w="6633" w:type="dxa"/>
            <w:tcMar>
              <w:top w:w="102" w:type="dxa"/>
              <w:left w:w="62" w:type="dxa"/>
              <w:bottom w:w="102" w:type="dxa"/>
              <w:right w:w="62" w:type="dxa"/>
            </w:tcMar>
          </w:tcPr>
          <w:p w:rsidR="008410E5" w:rsidRPr="00840C1E" w:rsidRDefault="008410E5" w:rsidP="002F555A">
            <w:pPr>
              <w:pStyle w:val="western"/>
              <w:spacing w:before="0" w:beforeAutospacing="0" w:after="0"/>
              <w:jc w:val="both"/>
              <w:rPr>
                <w:sz w:val="28"/>
                <w:szCs w:val="28"/>
              </w:rPr>
            </w:pPr>
            <w:r w:rsidRPr="00840C1E">
              <w:rPr>
                <w:sz w:val="28"/>
                <w:szCs w:val="28"/>
              </w:rPr>
              <w:lastRenderedPageBreak/>
              <w:t>систематизация управления по благоустройству муниципального образования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определение перспективы улучшения благоустройства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условий для работы и отдыха жителей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состояния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улучшение экологической обстановки и создание среды, комфортной для проживания жителей поселения;</w:t>
            </w:r>
          </w:p>
          <w:p w:rsidR="008410E5" w:rsidRPr="00840C1E" w:rsidRDefault="008410E5" w:rsidP="002F555A">
            <w:pPr>
              <w:pStyle w:val="western"/>
              <w:spacing w:before="0" w:beforeAutospacing="0" w:after="0"/>
              <w:jc w:val="both"/>
              <w:rPr>
                <w:sz w:val="28"/>
                <w:szCs w:val="28"/>
              </w:rPr>
            </w:pPr>
          </w:p>
          <w:p w:rsidR="008410E5" w:rsidRDefault="008410E5" w:rsidP="002F555A">
            <w:pPr>
              <w:pStyle w:val="western"/>
              <w:spacing w:before="0" w:beforeAutospacing="0" w:after="0"/>
              <w:jc w:val="both"/>
              <w:rPr>
                <w:sz w:val="28"/>
                <w:szCs w:val="28"/>
              </w:rPr>
            </w:pPr>
            <w:r w:rsidRPr="00840C1E">
              <w:rPr>
                <w:sz w:val="28"/>
                <w:szCs w:val="28"/>
              </w:rPr>
              <w:lastRenderedPageBreak/>
              <w:t>совершенствование эстетического состояния территории;</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увеличение площади благоустроенных зелёных насаждений в сельском  поселении; </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создание зелёных зон для отдыха жителей и гостей сельского поселения;</w:t>
            </w:r>
          </w:p>
          <w:p w:rsidR="008410E5" w:rsidRPr="00840C1E" w:rsidRDefault="008410E5" w:rsidP="002F555A">
            <w:pPr>
              <w:pStyle w:val="western"/>
              <w:spacing w:before="0" w:beforeAutospacing="0" w:after="0"/>
              <w:jc w:val="both"/>
              <w:rPr>
                <w:sz w:val="28"/>
                <w:szCs w:val="28"/>
              </w:rPr>
            </w:pPr>
          </w:p>
          <w:p w:rsidR="008410E5" w:rsidRPr="00840C1E" w:rsidRDefault="008410E5" w:rsidP="002F555A">
            <w:pPr>
              <w:pStyle w:val="western"/>
              <w:spacing w:before="0" w:beforeAutospacing="0" w:after="0"/>
              <w:jc w:val="both"/>
              <w:rPr>
                <w:sz w:val="28"/>
                <w:szCs w:val="28"/>
              </w:rPr>
            </w:pPr>
            <w:r w:rsidRPr="00840C1E">
              <w:rPr>
                <w:sz w:val="28"/>
                <w:szCs w:val="28"/>
              </w:rPr>
              <w:t xml:space="preserve">предотвращение сокращения зелёных насаждений; </w:t>
            </w:r>
          </w:p>
          <w:p w:rsidR="008410E5" w:rsidRPr="00840C1E" w:rsidRDefault="008410E5" w:rsidP="002F555A">
            <w:pPr>
              <w:pStyle w:val="western"/>
              <w:spacing w:before="0" w:beforeAutospacing="0" w:after="0"/>
              <w:jc w:val="both"/>
              <w:rPr>
                <w:sz w:val="28"/>
                <w:szCs w:val="28"/>
              </w:rPr>
            </w:pPr>
          </w:p>
          <w:p w:rsidR="008410E5" w:rsidRPr="00840C1E" w:rsidRDefault="008410E5" w:rsidP="000175C9">
            <w:pPr>
              <w:pStyle w:val="western"/>
              <w:spacing w:before="0" w:beforeAutospacing="0" w:after="0"/>
              <w:jc w:val="both"/>
              <w:rPr>
                <w:sz w:val="28"/>
                <w:szCs w:val="28"/>
              </w:rPr>
            </w:pPr>
            <w:r w:rsidRPr="00840C1E">
              <w:rPr>
                <w:sz w:val="28"/>
                <w:szCs w:val="28"/>
              </w:rPr>
              <w:t>увеличение количества высаживаемых деревьев</w:t>
            </w:r>
            <w:r>
              <w:rPr>
                <w:sz w:val="28"/>
                <w:szCs w:val="28"/>
              </w:rPr>
              <w:t xml:space="preserve"> и </w:t>
            </w:r>
            <w:r w:rsidRPr="00840C1E">
              <w:rPr>
                <w:sz w:val="28"/>
                <w:szCs w:val="28"/>
              </w:rPr>
              <w:t>площади цветочного оформления</w:t>
            </w:r>
            <w:r>
              <w:rPr>
                <w:sz w:val="28"/>
                <w:szCs w:val="28"/>
              </w:rPr>
              <w:t xml:space="preserve">, а также </w:t>
            </w:r>
            <w:r w:rsidRPr="00840C1E">
              <w:rPr>
                <w:sz w:val="28"/>
                <w:szCs w:val="28"/>
              </w:rPr>
              <w:t>благоустроенность территории сельского поселения</w:t>
            </w:r>
            <w:r>
              <w:rPr>
                <w:sz w:val="28"/>
                <w:szCs w:val="28"/>
              </w:rPr>
              <w:t>.</w:t>
            </w:r>
          </w:p>
        </w:tc>
      </w:tr>
    </w:tbl>
    <w:p w:rsidR="008410E5" w:rsidRPr="000175C9" w:rsidRDefault="008410E5" w:rsidP="00D804D0">
      <w:pPr>
        <w:spacing w:before="100" w:beforeAutospacing="1" w:after="100" w:afterAutospacing="1"/>
        <w:ind w:firstLine="567"/>
        <w:jc w:val="center"/>
        <w:outlineLvl w:val="2"/>
        <w:rPr>
          <w:rFonts w:ascii="Times New Roman" w:hAnsi="Times New Roman"/>
          <w:b/>
          <w:szCs w:val="28"/>
        </w:rPr>
      </w:pPr>
      <w:r w:rsidRPr="000175C9">
        <w:rPr>
          <w:rFonts w:ascii="Times New Roman" w:hAnsi="Times New Roman"/>
          <w:b/>
          <w:szCs w:val="28"/>
        </w:rPr>
        <w:lastRenderedPageBreak/>
        <w:t>1. Характеристик</w:t>
      </w:r>
      <w:r w:rsidR="000175C9" w:rsidRPr="000175C9">
        <w:rPr>
          <w:rFonts w:ascii="Times New Roman" w:hAnsi="Times New Roman"/>
          <w:b/>
          <w:szCs w:val="28"/>
        </w:rPr>
        <w:t>а проблемы</w:t>
      </w:r>
    </w:p>
    <w:p w:rsidR="008410E5" w:rsidRPr="000175C9" w:rsidRDefault="008410E5" w:rsidP="00D804D0">
      <w:pPr>
        <w:ind w:firstLine="709"/>
        <w:rPr>
          <w:rFonts w:ascii="Times New Roman" w:hAnsi="Times New Roman"/>
          <w:color w:val="000000"/>
          <w:szCs w:val="28"/>
        </w:rPr>
      </w:pPr>
      <w:r w:rsidRPr="000175C9">
        <w:rPr>
          <w:rFonts w:ascii="Times New Roman" w:hAnsi="Times New Roman"/>
          <w:szCs w:val="28"/>
        </w:rPr>
        <w:t xml:space="preserve">Реализация данной подпрограммы направлено на развитие благоустройства жителей сельского поселения, </w:t>
      </w:r>
      <w:r w:rsidRPr="000175C9">
        <w:rPr>
          <w:rStyle w:val="afffb"/>
          <w:rFonts w:ascii="Times New Roman" w:hAnsi="Times New Roman"/>
          <w:b w:val="0"/>
          <w:szCs w:val="28"/>
        </w:rPr>
        <w:t xml:space="preserve">численность которого по данным </w:t>
      </w:r>
      <w:proofErr w:type="spellStart"/>
      <w:r w:rsidRPr="000175C9">
        <w:rPr>
          <w:rFonts w:ascii="Times New Roman" w:hAnsi="Times New Roman"/>
          <w:szCs w:val="28"/>
        </w:rPr>
        <w:t>похозяйственного</w:t>
      </w:r>
      <w:proofErr w:type="spellEnd"/>
      <w:r w:rsidRPr="000175C9">
        <w:rPr>
          <w:rFonts w:ascii="Times New Roman" w:hAnsi="Times New Roman"/>
          <w:szCs w:val="28"/>
        </w:rPr>
        <w:t xml:space="preserve"> учета по состоянию на 01.01.20</w:t>
      </w:r>
      <w:r w:rsidR="00D804D0">
        <w:rPr>
          <w:rFonts w:ascii="Times New Roman" w:hAnsi="Times New Roman"/>
          <w:szCs w:val="28"/>
        </w:rPr>
        <w:t>21</w:t>
      </w:r>
      <w:r w:rsidRPr="000175C9">
        <w:rPr>
          <w:rFonts w:ascii="Times New Roman" w:hAnsi="Times New Roman"/>
          <w:szCs w:val="28"/>
        </w:rPr>
        <w:t xml:space="preserve"> года составляет 7</w:t>
      </w:r>
      <w:r w:rsidR="00D804D0">
        <w:rPr>
          <w:rFonts w:ascii="Times New Roman" w:hAnsi="Times New Roman"/>
          <w:szCs w:val="28"/>
        </w:rPr>
        <w:t>028</w:t>
      </w:r>
      <w:r w:rsidRPr="000175C9">
        <w:rPr>
          <w:rFonts w:ascii="Times New Roman" w:hAnsi="Times New Roman"/>
          <w:szCs w:val="28"/>
        </w:rPr>
        <w:t xml:space="preserve"> чел. Право граждан на благоприятную среду жизнедеятельности закреплено в основном Законе государства - </w:t>
      </w:r>
      <w:hyperlink r:id="rId17" w:history="1">
        <w:r w:rsidRPr="000175C9">
          <w:rPr>
            <w:rStyle w:val="a3"/>
            <w:rFonts w:ascii="Times New Roman" w:hAnsi="Times New Roman"/>
            <w:color w:val="000000"/>
          </w:rPr>
          <w:t>Конституции</w:t>
        </w:r>
      </w:hyperlink>
      <w:r w:rsidRPr="000175C9">
        <w:rPr>
          <w:rFonts w:ascii="Times New Roman" w:hAnsi="Times New Roman"/>
          <w:color w:val="000000"/>
          <w:szCs w:val="28"/>
        </w:rPr>
        <w:t xml:space="preserve"> Российской Федерации, поэтому благоустройство территории является приоритетной задачей для муниципалитета.</w:t>
      </w:r>
    </w:p>
    <w:p w:rsidR="008410E5" w:rsidRPr="000175C9" w:rsidRDefault="008410E5" w:rsidP="00D804D0">
      <w:pPr>
        <w:ind w:firstLine="709"/>
        <w:rPr>
          <w:rFonts w:ascii="Times New Roman" w:hAnsi="Times New Roman"/>
          <w:szCs w:val="28"/>
        </w:rPr>
      </w:pPr>
      <w:r w:rsidRPr="000175C9">
        <w:rPr>
          <w:rFonts w:ascii="Times New Roman" w:hAnsi="Times New Roman"/>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8410E5" w:rsidRPr="000175C9" w:rsidRDefault="008410E5" w:rsidP="00D804D0">
      <w:pPr>
        <w:ind w:firstLine="709"/>
        <w:rPr>
          <w:rFonts w:ascii="Times New Roman" w:hAnsi="Times New Roman"/>
          <w:szCs w:val="28"/>
        </w:rPr>
      </w:pPr>
      <w:r w:rsidRPr="000175C9">
        <w:rPr>
          <w:rFonts w:ascii="Times New Roman" w:hAnsi="Times New Roman"/>
          <w:color w:val="000000"/>
          <w:szCs w:val="28"/>
        </w:rPr>
        <w:t>- на территории муниципального</w:t>
      </w:r>
      <w:r w:rsidR="001F7772">
        <w:rPr>
          <w:rFonts w:ascii="Times New Roman" w:hAnsi="Times New Roman"/>
          <w:color w:val="000000"/>
          <w:szCs w:val="28"/>
        </w:rPr>
        <w:t xml:space="preserve"> образования имеется</w:t>
      </w:r>
      <w:r w:rsidRPr="000175C9">
        <w:rPr>
          <w:rFonts w:ascii="Times New Roman" w:hAnsi="Times New Roman"/>
          <w:color w:val="000000"/>
          <w:szCs w:val="28"/>
        </w:rPr>
        <w:t xml:space="preserve"> всего 17</w:t>
      </w:r>
      <w:r w:rsidRPr="000175C9">
        <w:rPr>
          <w:rFonts w:ascii="Times New Roman" w:hAnsi="Times New Roman"/>
          <w:color w:val="FF0000"/>
          <w:szCs w:val="28"/>
        </w:rPr>
        <w:t xml:space="preserve"> </w:t>
      </w:r>
      <w:r w:rsidRPr="000175C9">
        <w:rPr>
          <w:rFonts w:ascii="Times New Roman" w:hAnsi="Times New Roman"/>
          <w:szCs w:val="28"/>
        </w:rPr>
        <w:t>детских игровых площадок, что составляет 25% от необходимого количества;</w:t>
      </w:r>
    </w:p>
    <w:p w:rsidR="008410E5" w:rsidRPr="000175C9" w:rsidRDefault="008410E5" w:rsidP="00D804D0">
      <w:pPr>
        <w:ind w:firstLine="709"/>
        <w:rPr>
          <w:rFonts w:ascii="Times New Roman" w:hAnsi="Times New Roman"/>
          <w:szCs w:val="28"/>
        </w:rPr>
      </w:pPr>
      <w:r w:rsidRPr="000175C9">
        <w:rPr>
          <w:rFonts w:ascii="Times New Roman" w:hAnsi="Times New Roman"/>
          <w:szCs w:val="28"/>
        </w:rPr>
        <w:t>- имеется многофункциональная спортивная площадк</w:t>
      </w:r>
      <w:r w:rsidR="000175C9">
        <w:rPr>
          <w:rFonts w:ascii="Times New Roman" w:hAnsi="Times New Roman"/>
          <w:szCs w:val="28"/>
        </w:rPr>
        <w:t xml:space="preserve">а, что крайне недостаточно для </w:t>
      </w:r>
      <w:r w:rsidRPr="000175C9">
        <w:rPr>
          <w:rFonts w:ascii="Times New Roman" w:hAnsi="Times New Roman"/>
          <w:szCs w:val="28"/>
        </w:rPr>
        <w:t>имеющегося населения;</w:t>
      </w:r>
    </w:p>
    <w:p w:rsidR="008410E5" w:rsidRPr="000175C9" w:rsidRDefault="000175C9" w:rsidP="00D804D0">
      <w:pPr>
        <w:ind w:firstLine="709"/>
        <w:rPr>
          <w:rFonts w:ascii="Times New Roman" w:hAnsi="Times New Roman"/>
          <w:szCs w:val="28"/>
        </w:rPr>
      </w:pPr>
      <w:r>
        <w:rPr>
          <w:rFonts w:ascii="Times New Roman" w:hAnsi="Times New Roman"/>
          <w:szCs w:val="28"/>
        </w:rPr>
        <w:t xml:space="preserve">- имеется два парка, но закончился срок </w:t>
      </w:r>
      <w:r w:rsidR="008410E5" w:rsidRPr="000175C9">
        <w:rPr>
          <w:rFonts w:ascii="Times New Roman" w:hAnsi="Times New Roman"/>
          <w:szCs w:val="28"/>
        </w:rPr>
        <w:t>жизни деревьев и кустарников; отсутствуют скамьи, урны и пр. элементы благоустройства;</w:t>
      </w:r>
    </w:p>
    <w:p w:rsidR="008410E5" w:rsidRPr="000175C9" w:rsidRDefault="008410E5" w:rsidP="00D804D0">
      <w:pPr>
        <w:ind w:firstLine="709"/>
        <w:rPr>
          <w:rFonts w:ascii="Times New Roman" w:hAnsi="Times New Roman"/>
          <w:szCs w:val="28"/>
        </w:rPr>
      </w:pPr>
      <w:r w:rsidRPr="000175C9">
        <w:rPr>
          <w:rFonts w:ascii="Times New Roman" w:hAnsi="Times New Roman"/>
          <w:szCs w:val="28"/>
        </w:rPr>
        <w:t>- практически не развита сеть пешеходных коммуникаций: тротуаров, дорожек, тропинок и пр.</w:t>
      </w:r>
    </w:p>
    <w:p w:rsidR="008410E5" w:rsidRPr="000175C9" w:rsidRDefault="000175C9" w:rsidP="00D804D0">
      <w:pPr>
        <w:ind w:firstLine="709"/>
        <w:rPr>
          <w:rFonts w:ascii="Times New Roman" w:hAnsi="Times New Roman"/>
          <w:color w:val="000000"/>
          <w:szCs w:val="28"/>
        </w:rPr>
      </w:pPr>
      <w:r>
        <w:rPr>
          <w:rFonts w:ascii="Times New Roman" w:hAnsi="Times New Roman"/>
          <w:color w:val="000000"/>
          <w:szCs w:val="28"/>
        </w:rPr>
        <w:t xml:space="preserve">Для решения </w:t>
      </w:r>
      <w:r w:rsidR="008410E5" w:rsidRPr="000175C9">
        <w:rPr>
          <w:rFonts w:ascii="Times New Roman" w:hAnsi="Times New Roman"/>
          <w:color w:val="000000"/>
          <w:szCs w:val="28"/>
        </w:rPr>
        <w:t xml:space="preserve">указанных проблем требуется участие и взаимодействие органов местного самоуправления сельского поселения с привлечением населения, предприятий и организаций всех форм собственности, </w:t>
      </w:r>
      <w:r w:rsidR="008410E5" w:rsidRPr="000175C9">
        <w:rPr>
          <w:rFonts w:ascii="Times New Roman" w:hAnsi="Times New Roman"/>
          <w:color w:val="000000"/>
          <w:szCs w:val="28"/>
        </w:rPr>
        <w:lastRenderedPageBreak/>
        <w:t>расположенных на территории сельского поселения, наличия достаточного финансирования мероприятий, что обусловливает необходимость разработки и применения данной подпрограммы.</w:t>
      </w:r>
    </w:p>
    <w:p w:rsidR="008410E5" w:rsidRPr="000175C9" w:rsidRDefault="008410E5" w:rsidP="00D804D0">
      <w:pPr>
        <w:ind w:firstLine="709"/>
        <w:rPr>
          <w:rFonts w:ascii="Times New Roman" w:hAnsi="Times New Roman"/>
          <w:color w:val="000000"/>
          <w:szCs w:val="28"/>
        </w:rPr>
      </w:pPr>
      <w:r w:rsidRPr="000175C9">
        <w:rPr>
          <w:rFonts w:ascii="Times New Roman" w:hAnsi="Times New Roman"/>
          <w:color w:val="000000"/>
          <w:szCs w:val="28"/>
        </w:rPr>
        <w:t>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8410E5" w:rsidRPr="000175C9" w:rsidRDefault="008410E5" w:rsidP="00D804D0">
      <w:pPr>
        <w:ind w:firstLine="709"/>
        <w:rPr>
          <w:rFonts w:ascii="Times New Roman" w:hAnsi="Times New Roman"/>
        </w:rPr>
      </w:pPr>
      <w:r w:rsidRPr="000175C9">
        <w:rPr>
          <w:rFonts w:ascii="Times New Roman" w:hAnsi="Times New Roman"/>
          <w:color w:val="000000"/>
          <w:szCs w:val="28"/>
        </w:rPr>
        <w:t xml:space="preserve">Для определения проблем, подлежащих программному решению, проведен анализ существующего положения благоустройства поселения, который проводился на основе </w:t>
      </w:r>
      <w:r w:rsidRPr="000175C9">
        <w:rPr>
          <w:rFonts w:ascii="Times New Roman" w:hAnsi="Times New Roman"/>
        </w:rPr>
        <w:t>обращений, поступающих от жителей поселка в устной форме, в письменном виде и по телефону</w:t>
      </w:r>
      <w:r w:rsidR="0036419C">
        <w:rPr>
          <w:rFonts w:ascii="Times New Roman" w:hAnsi="Times New Roman"/>
        </w:rPr>
        <w:t>.</w:t>
      </w:r>
    </w:p>
    <w:p w:rsidR="0036419C" w:rsidRDefault="0036419C" w:rsidP="0036419C">
      <w:pPr>
        <w:spacing w:before="100" w:beforeAutospacing="1" w:after="100" w:afterAutospacing="1"/>
        <w:jc w:val="center"/>
        <w:rPr>
          <w:b/>
          <w:szCs w:val="28"/>
        </w:rPr>
      </w:pPr>
      <w:r w:rsidRPr="002143BD">
        <w:rPr>
          <w:b/>
          <w:szCs w:val="28"/>
        </w:rPr>
        <w:t>2. Основные цели, задачи, сроки реализации подпрограммы</w:t>
      </w:r>
    </w:p>
    <w:p w:rsidR="0036419C" w:rsidRDefault="0036419C" w:rsidP="00D804D0">
      <w:pPr>
        <w:ind w:firstLine="709"/>
        <w:rPr>
          <w:szCs w:val="28"/>
        </w:rPr>
      </w:pPr>
      <w:r w:rsidRPr="0085794A">
        <w:rPr>
          <w:szCs w:val="28"/>
        </w:rPr>
        <w:t xml:space="preserve">Цели муниципальной </w:t>
      </w:r>
      <w:r>
        <w:rPr>
          <w:szCs w:val="28"/>
        </w:rPr>
        <w:t>подпрограммы;</w:t>
      </w:r>
    </w:p>
    <w:p w:rsidR="0036419C" w:rsidRDefault="0036419C" w:rsidP="00D804D0">
      <w:pPr>
        <w:ind w:firstLine="709"/>
        <w:rPr>
          <w:color w:val="000000"/>
          <w:szCs w:val="28"/>
        </w:rPr>
      </w:pPr>
      <w:r>
        <w:rPr>
          <w:color w:val="000000"/>
          <w:szCs w:val="28"/>
        </w:rPr>
        <w:t xml:space="preserve">- </w:t>
      </w:r>
      <w:r w:rsidRPr="00031D78">
        <w:rPr>
          <w:color w:val="000000"/>
          <w:szCs w:val="28"/>
        </w:rPr>
        <w:t>совершенствование систематизации комплексного благоустройства сельского поселения;</w:t>
      </w:r>
    </w:p>
    <w:p w:rsidR="0036419C" w:rsidRDefault="0036419C" w:rsidP="00D804D0">
      <w:pPr>
        <w:ind w:firstLine="709"/>
        <w:rPr>
          <w:color w:val="000000"/>
          <w:szCs w:val="28"/>
        </w:rPr>
      </w:pPr>
      <w:r>
        <w:rPr>
          <w:color w:val="000000"/>
          <w:szCs w:val="28"/>
        </w:rPr>
        <w:t xml:space="preserve">- </w:t>
      </w:r>
      <w:r w:rsidRPr="00031D78">
        <w:rPr>
          <w:color w:val="000000"/>
          <w:szCs w:val="28"/>
        </w:rPr>
        <w:t>повышение уровня внешнего благоустройства</w:t>
      </w:r>
      <w:r>
        <w:rPr>
          <w:color w:val="000000"/>
          <w:szCs w:val="28"/>
        </w:rPr>
        <w:t xml:space="preserve">, </w:t>
      </w:r>
      <w:r w:rsidRPr="00031D78">
        <w:rPr>
          <w:color w:val="000000"/>
          <w:szCs w:val="28"/>
        </w:rPr>
        <w:t xml:space="preserve">санитарного содержания территории; </w:t>
      </w:r>
    </w:p>
    <w:p w:rsidR="0036419C" w:rsidRDefault="0036419C" w:rsidP="00D804D0">
      <w:pPr>
        <w:ind w:firstLine="709"/>
        <w:rPr>
          <w:color w:val="000000"/>
          <w:szCs w:val="28"/>
        </w:rPr>
      </w:pPr>
      <w:r>
        <w:rPr>
          <w:color w:val="000000"/>
          <w:szCs w:val="28"/>
        </w:rPr>
        <w:t xml:space="preserve">- </w:t>
      </w:r>
      <w:r w:rsidRPr="00031D78">
        <w:rPr>
          <w:color w:val="000000"/>
          <w:szCs w:val="28"/>
        </w:rPr>
        <w:t>совершенствование эстетического вида сельского поселения;</w:t>
      </w:r>
    </w:p>
    <w:p w:rsidR="0036419C" w:rsidRDefault="0036419C" w:rsidP="00D804D0">
      <w:pPr>
        <w:ind w:firstLine="709"/>
        <w:rPr>
          <w:color w:val="000000"/>
          <w:szCs w:val="28"/>
        </w:rPr>
      </w:pPr>
      <w:r>
        <w:rPr>
          <w:color w:val="000000"/>
          <w:szCs w:val="28"/>
        </w:rPr>
        <w:t xml:space="preserve">- </w:t>
      </w:r>
      <w:r w:rsidRPr="00031D78">
        <w:rPr>
          <w:color w:val="000000"/>
          <w:szCs w:val="28"/>
        </w:rPr>
        <w:t xml:space="preserve">активизация работ по благоустройству на территории </w:t>
      </w:r>
      <w:r>
        <w:rPr>
          <w:color w:val="000000"/>
          <w:szCs w:val="28"/>
        </w:rPr>
        <w:t xml:space="preserve">сельского </w:t>
      </w:r>
      <w:r w:rsidRPr="00031D78">
        <w:rPr>
          <w:color w:val="000000"/>
          <w:szCs w:val="28"/>
        </w:rPr>
        <w:t>поселения;</w:t>
      </w:r>
    </w:p>
    <w:p w:rsidR="0036419C" w:rsidRDefault="0036419C" w:rsidP="00D804D0">
      <w:pPr>
        <w:ind w:firstLine="709"/>
        <w:rPr>
          <w:color w:val="000000"/>
          <w:szCs w:val="28"/>
        </w:rPr>
      </w:pPr>
      <w:r>
        <w:rPr>
          <w:color w:val="000000"/>
          <w:szCs w:val="28"/>
        </w:rPr>
        <w:t xml:space="preserve">- </w:t>
      </w:r>
      <w:r w:rsidRPr="00031D78">
        <w:rPr>
          <w:color w:val="000000"/>
          <w:szCs w:val="28"/>
        </w:rPr>
        <w:t>развитие и поддержка инициативы жителей сельского поселения по благоустройству территорий;</w:t>
      </w:r>
    </w:p>
    <w:p w:rsidR="0036419C" w:rsidRDefault="0036419C" w:rsidP="00D804D0">
      <w:pPr>
        <w:ind w:firstLine="709"/>
        <w:rPr>
          <w:color w:val="000000"/>
          <w:szCs w:val="28"/>
        </w:rPr>
      </w:pPr>
      <w:r>
        <w:rPr>
          <w:color w:val="000000"/>
          <w:szCs w:val="28"/>
        </w:rPr>
        <w:t xml:space="preserve">- </w:t>
      </w:r>
      <w:r w:rsidRPr="00031D78">
        <w:rPr>
          <w:color w:val="000000"/>
          <w:szCs w:val="28"/>
        </w:rPr>
        <w:t>повышение общего уровня благоустройства</w:t>
      </w:r>
      <w:r>
        <w:rPr>
          <w:color w:val="000000"/>
          <w:szCs w:val="28"/>
        </w:rPr>
        <w:t xml:space="preserve"> сельского </w:t>
      </w:r>
      <w:r w:rsidRPr="00031D78">
        <w:rPr>
          <w:color w:val="000000"/>
          <w:szCs w:val="28"/>
        </w:rPr>
        <w:t>поселения</w:t>
      </w:r>
      <w:r>
        <w:rPr>
          <w:color w:val="000000"/>
          <w:szCs w:val="28"/>
        </w:rPr>
        <w:t>.</w:t>
      </w:r>
    </w:p>
    <w:p w:rsidR="0036419C" w:rsidRDefault="0036419C" w:rsidP="00D804D0">
      <w:pPr>
        <w:ind w:firstLine="709"/>
      </w:pPr>
      <w:r w:rsidRPr="00A12E9D">
        <w:t>Достижение данных целей обеспечивается за счёт решения следующих задач:</w:t>
      </w:r>
    </w:p>
    <w:p w:rsidR="0036419C" w:rsidRDefault="0036419C" w:rsidP="00D804D0">
      <w:pPr>
        <w:ind w:firstLine="709"/>
        <w:rPr>
          <w:color w:val="000000"/>
          <w:szCs w:val="28"/>
        </w:rPr>
      </w:pPr>
      <w:r>
        <w:rPr>
          <w:color w:val="000000"/>
          <w:szCs w:val="28"/>
        </w:rPr>
        <w:t xml:space="preserve">- </w:t>
      </w:r>
      <w:r w:rsidRPr="00031D78">
        <w:rPr>
          <w:color w:val="000000"/>
          <w:szCs w:val="28"/>
        </w:rPr>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36419C" w:rsidRDefault="0036419C" w:rsidP="00D804D0">
      <w:pPr>
        <w:ind w:firstLine="709"/>
        <w:rPr>
          <w:color w:val="000000"/>
          <w:szCs w:val="28"/>
        </w:rPr>
      </w:pPr>
      <w:r>
        <w:rPr>
          <w:color w:val="000000"/>
          <w:szCs w:val="28"/>
        </w:rPr>
        <w:t xml:space="preserve">- </w:t>
      </w:r>
      <w:r w:rsidRPr="00031D78">
        <w:rPr>
          <w:color w:val="000000"/>
          <w:szCs w:val="28"/>
        </w:rPr>
        <w:t>приведение в качественное состояние элементов благоустройства;</w:t>
      </w:r>
    </w:p>
    <w:p w:rsidR="0036419C" w:rsidRPr="00031D78" w:rsidRDefault="0036419C" w:rsidP="00D804D0">
      <w:pPr>
        <w:ind w:firstLine="709"/>
        <w:rPr>
          <w:color w:val="000000"/>
          <w:szCs w:val="28"/>
        </w:rPr>
      </w:pPr>
      <w:r>
        <w:rPr>
          <w:color w:val="000000"/>
          <w:szCs w:val="28"/>
        </w:rPr>
        <w:t xml:space="preserve">- </w:t>
      </w:r>
      <w:r w:rsidRPr="00031D78">
        <w:rPr>
          <w:color w:val="000000"/>
          <w:szCs w:val="28"/>
        </w:rPr>
        <w:t>привлечение жителей к участию в решении проблем благоустройства;</w:t>
      </w:r>
    </w:p>
    <w:p w:rsidR="0036419C" w:rsidRPr="00123582" w:rsidRDefault="0036419C" w:rsidP="00D804D0">
      <w:pPr>
        <w:ind w:firstLine="709"/>
        <w:rPr>
          <w:color w:val="FF0000"/>
          <w:szCs w:val="28"/>
        </w:rPr>
      </w:pPr>
      <w:r>
        <w:rPr>
          <w:color w:val="000000"/>
          <w:szCs w:val="28"/>
        </w:rPr>
        <w:t xml:space="preserve">- </w:t>
      </w:r>
      <w:r w:rsidRPr="00057758">
        <w:t>освещение территорий улиц и мест массового проведения мероприятий</w:t>
      </w:r>
      <w:r>
        <w:t>;</w:t>
      </w:r>
    </w:p>
    <w:p w:rsidR="0036419C" w:rsidRDefault="0036419C" w:rsidP="00D804D0">
      <w:pPr>
        <w:ind w:firstLine="709"/>
        <w:rPr>
          <w:color w:val="000000"/>
          <w:szCs w:val="28"/>
        </w:rPr>
      </w:pPr>
      <w:r>
        <w:rPr>
          <w:color w:val="000000"/>
          <w:szCs w:val="28"/>
        </w:rPr>
        <w:t xml:space="preserve">- </w:t>
      </w:r>
      <w:r w:rsidRPr="00031D78">
        <w:rPr>
          <w:color w:val="000000"/>
          <w:szCs w:val="28"/>
        </w:rPr>
        <w:t>оздоровление санитарной экологической обстановки в сельском поселении и на свободных территориях, ликвидация свалок бытового мусора</w:t>
      </w:r>
      <w:r>
        <w:rPr>
          <w:color w:val="000000"/>
          <w:szCs w:val="28"/>
        </w:rPr>
        <w:t xml:space="preserve">. </w:t>
      </w:r>
    </w:p>
    <w:p w:rsidR="0036419C" w:rsidRDefault="0036419C" w:rsidP="00D804D0">
      <w:pPr>
        <w:ind w:firstLine="709"/>
      </w:pPr>
      <w:r w:rsidRPr="00A12E9D">
        <w:t xml:space="preserve">Срок реализации </w:t>
      </w:r>
      <w:r>
        <w:t>подп</w:t>
      </w:r>
      <w:r w:rsidRPr="00A12E9D">
        <w:t>рограммы – 20</w:t>
      </w:r>
      <w:r>
        <w:t>2</w:t>
      </w:r>
      <w:r w:rsidR="00D804D0">
        <w:t>2</w:t>
      </w:r>
      <w:r>
        <w:t xml:space="preserve"> </w:t>
      </w:r>
      <w:r w:rsidRPr="00A12E9D">
        <w:t>- 20</w:t>
      </w:r>
      <w:r w:rsidR="00D804D0">
        <w:t>25</w:t>
      </w:r>
      <w:r w:rsidRPr="00A12E9D">
        <w:t xml:space="preserve"> годы.</w:t>
      </w:r>
    </w:p>
    <w:p w:rsidR="008410E5" w:rsidRPr="002143BD" w:rsidRDefault="008410E5" w:rsidP="0036419C">
      <w:pPr>
        <w:spacing w:before="100" w:beforeAutospacing="1" w:after="100" w:afterAutospacing="1"/>
        <w:ind w:firstLine="567"/>
        <w:jc w:val="center"/>
        <w:rPr>
          <w:rFonts w:ascii="Times New Roman" w:hAnsi="Times New Roman"/>
          <w:b/>
          <w:szCs w:val="28"/>
        </w:rPr>
      </w:pPr>
      <w:r w:rsidRPr="002143BD">
        <w:rPr>
          <w:b/>
        </w:rPr>
        <w:t>3</w:t>
      </w:r>
      <w:r w:rsidRPr="002143BD">
        <w:rPr>
          <w:rFonts w:ascii="Times New Roman" w:hAnsi="Times New Roman"/>
          <w:b/>
          <w:szCs w:val="28"/>
        </w:rPr>
        <w:t>. Перечень и описание подпрограммных мероприятий</w:t>
      </w:r>
    </w:p>
    <w:p w:rsidR="008410E5" w:rsidRDefault="008410E5" w:rsidP="00D804D0">
      <w:pPr>
        <w:ind w:firstLine="709"/>
        <w:rPr>
          <w:szCs w:val="28"/>
        </w:rPr>
      </w:pPr>
      <w:r>
        <w:rPr>
          <w:szCs w:val="28"/>
        </w:rPr>
        <w:t>Основной перечень и описание подпрограммных мероприятий приведен в таблице № 1 к настоящей программе.</w:t>
      </w:r>
    </w:p>
    <w:p w:rsidR="00D804D0" w:rsidRDefault="00D804D0" w:rsidP="00D804D0">
      <w:pPr>
        <w:ind w:firstLine="709"/>
        <w:rPr>
          <w:szCs w:val="28"/>
        </w:rPr>
      </w:pPr>
    </w:p>
    <w:p w:rsidR="008410E5" w:rsidRPr="002143BD" w:rsidRDefault="008410E5" w:rsidP="0036419C">
      <w:pPr>
        <w:spacing w:before="100" w:beforeAutospacing="1" w:after="100" w:afterAutospacing="1"/>
        <w:jc w:val="center"/>
        <w:rPr>
          <w:b/>
          <w:szCs w:val="28"/>
        </w:rPr>
      </w:pPr>
      <w:r w:rsidRPr="002143BD">
        <w:rPr>
          <w:b/>
          <w:szCs w:val="28"/>
        </w:rPr>
        <w:lastRenderedPageBreak/>
        <w:t>4. Ожидаемые результаты реализации подпрограммы</w:t>
      </w:r>
    </w:p>
    <w:p w:rsidR="008410E5" w:rsidRDefault="008410E5" w:rsidP="00D804D0">
      <w:pPr>
        <w:ind w:firstLine="709"/>
        <w:rPr>
          <w:szCs w:val="28"/>
        </w:rPr>
      </w:pPr>
      <w:r>
        <w:rPr>
          <w:szCs w:val="28"/>
        </w:rPr>
        <w:t xml:space="preserve">Ожидаемые результаты реализации </w:t>
      </w:r>
      <w:r w:rsidRPr="007174DC">
        <w:rPr>
          <w:szCs w:val="28"/>
        </w:rPr>
        <w:t xml:space="preserve">муниципальной </w:t>
      </w:r>
      <w:r>
        <w:rPr>
          <w:szCs w:val="28"/>
        </w:rPr>
        <w:t>под</w:t>
      </w:r>
      <w:r w:rsidRPr="007174DC">
        <w:rPr>
          <w:szCs w:val="28"/>
        </w:rPr>
        <w:t>программы:</w:t>
      </w:r>
    </w:p>
    <w:p w:rsidR="008410E5"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систематизация управления по благоустройству муниципального образования сельского поселения;</w:t>
      </w:r>
    </w:p>
    <w:p w:rsidR="008410E5"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определение перспективы улучшения благоустройства сельского поселения</w:t>
      </w:r>
      <w:r>
        <w:rPr>
          <w:sz w:val="28"/>
          <w:szCs w:val="28"/>
        </w:rPr>
        <w:t>;</w:t>
      </w:r>
    </w:p>
    <w:p w:rsidR="008410E5"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создание условий для работы и отдыха жителей сельского поселения</w:t>
      </w:r>
      <w:r>
        <w:rPr>
          <w:sz w:val="28"/>
          <w:szCs w:val="28"/>
        </w:rPr>
        <w:t>;</w:t>
      </w:r>
    </w:p>
    <w:p w:rsidR="008410E5" w:rsidRPr="00031D78"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улучшение состояния территории сельского поселения;</w:t>
      </w:r>
    </w:p>
    <w:p w:rsidR="008410E5" w:rsidRPr="00031D78"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p w:rsidR="008410E5" w:rsidRPr="00031D78"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улучшение экологической обстановки и создание среды, комфортной для проживания жителей поселения;</w:t>
      </w:r>
    </w:p>
    <w:p w:rsidR="008410E5" w:rsidRPr="00031D78"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совершенствование эстетического состояния территории;</w:t>
      </w:r>
    </w:p>
    <w:p w:rsidR="008410E5" w:rsidRPr="00031D78"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увеличение площади благоустроенных зелёных наса</w:t>
      </w:r>
      <w:r w:rsidR="0036419C">
        <w:rPr>
          <w:sz w:val="28"/>
          <w:szCs w:val="28"/>
        </w:rPr>
        <w:t>ждений в сельском поселении;</w:t>
      </w:r>
    </w:p>
    <w:p w:rsidR="008410E5" w:rsidRPr="00031D78"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создание зелёных зон для отдыха жителей и гостей сельского поселения;</w:t>
      </w:r>
    </w:p>
    <w:p w:rsidR="008410E5" w:rsidRPr="00031D78" w:rsidRDefault="008410E5" w:rsidP="00D804D0">
      <w:pPr>
        <w:pStyle w:val="western"/>
        <w:spacing w:before="0" w:beforeAutospacing="0" w:after="0"/>
        <w:ind w:firstLine="709"/>
        <w:jc w:val="both"/>
        <w:rPr>
          <w:sz w:val="28"/>
          <w:szCs w:val="28"/>
        </w:rPr>
      </w:pPr>
      <w:r>
        <w:rPr>
          <w:sz w:val="28"/>
          <w:szCs w:val="28"/>
        </w:rPr>
        <w:t xml:space="preserve">- </w:t>
      </w:r>
      <w:r w:rsidRPr="00031D78">
        <w:rPr>
          <w:sz w:val="28"/>
          <w:szCs w:val="28"/>
        </w:rPr>
        <w:t xml:space="preserve">предотвращение сокращения зелёных насаждений; </w:t>
      </w:r>
    </w:p>
    <w:p w:rsidR="008410E5" w:rsidRDefault="008410E5" w:rsidP="00D804D0">
      <w:pPr>
        <w:ind w:firstLine="709"/>
        <w:rPr>
          <w:szCs w:val="28"/>
        </w:rPr>
      </w:pPr>
      <w:r>
        <w:rPr>
          <w:szCs w:val="28"/>
        </w:rPr>
        <w:t xml:space="preserve">Целевые индикаторы и </w:t>
      </w:r>
      <w:r w:rsidRPr="009D6DD1">
        <w:rPr>
          <w:rFonts w:ascii="Times New Roman" w:hAnsi="Times New Roman"/>
          <w:szCs w:val="28"/>
        </w:rPr>
        <w:t>показатели подпрограммы</w:t>
      </w:r>
      <w:r w:rsidR="0036419C">
        <w:rPr>
          <w:szCs w:val="28"/>
        </w:rPr>
        <w:t xml:space="preserve"> представлены в таблице № </w:t>
      </w:r>
      <w:r>
        <w:rPr>
          <w:szCs w:val="28"/>
        </w:rPr>
        <w:t>2 к настоящей программе.</w:t>
      </w:r>
    </w:p>
    <w:p w:rsidR="008410E5" w:rsidRDefault="008410E5" w:rsidP="0036419C">
      <w:pPr>
        <w:spacing w:before="100" w:beforeAutospacing="1" w:after="100" w:afterAutospacing="1"/>
        <w:jc w:val="center"/>
        <w:rPr>
          <w:b/>
          <w:szCs w:val="28"/>
        </w:rPr>
      </w:pPr>
      <w:r w:rsidRPr="002143BD">
        <w:rPr>
          <w:b/>
          <w:szCs w:val="28"/>
        </w:rPr>
        <w:t>5. Ресурсное обеспечение подпрограммы</w:t>
      </w:r>
    </w:p>
    <w:p w:rsidR="008410E5" w:rsidRPr="00D77845" w:rsidRDefault="008410E5" w:rsidP="00D804D0">
      <w:pPr>
        <w:autoSpaceDE w:val="0"/>
        <w:ind w:firstLine="709"/>
        <w:rPr>
          <w:b/>
          <w:szCs w:val="28"/>
        </w:rPr>
      </w:pPr>
      <w:r>
        <w:rPr>
          <w:szCs w:val="28"/>
        </w:rPr>
        <w:t>Ресурсное обеспечение подпрограммы представлено в таблице № 3, 4 к настоящей программе.</w:t>
      </w:r>
    </w:p>
    <w:p w:rsidR="008410E5" w:rsidRPr="002143BD" w:rsidRDefault="008410E5" w:rsidP="0036419C">
      <w:pPr>
        <w:spacing w:before="100" w:beforeAutospacing="1" w:after="100" w:afterAutospacing="1"/>
        <w:jc w:val="center"/>
        <w:rPr>
          <w:b/>
          <w:szCs w:val="28"/>
        </w:rPr>
      </w:pPr>
      <w:r w:rsidRPr="002143BD">
        <w:rPr>
          <w:b/>
          <w:szCs w:val="28"/>
        </w:rPr>
        <w:t>6. Механизм реализации, система управления реализацией подпрограммы и контроль хода ее реализации</w:t>
      </w:r>
    </w:p>
    <w:p w:rsidR="008410E5" w:rsidRDefault="008410E5" w:rsidP="00D804D0">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Механизм р</w:t>
      </w:r>
      <w:r w:rsidRPr="00D70A4C">
        <w:rPr>
          <w:rFonts w:ascii="Times New Roman" w:eastAsia="Calibri" w:hAnsi="Times New Roman"/>
          <w:szCs w:val="28"/>
        </w:rPr>
        <w:t>еализаци</w:t>
      </w:r>
      <w:r>
        <w:rPr>
          <w:rFonts w:ascii="Times New Roman" w:eastAsia="Calibri" w:hAnsi="Times New Roman"/>
          <w:szCs w:val="28"/>
        </w:rPr>
        <w:t>и</w:t>
      </w:r>
      <w:r w:rsidRPr="00D70A4C">
        <w:rPr>
          <w:rFonts w:ascii="Times New Roman" w:eastAsia="Calibri" w:hAnsi="Times New Roman"/>
          <w:szCs w:val="28"/>
        </w:rPr>
        <w:t xml:space="preserve"> </w:t>
      </w:r>
      <w:r>
        <w:rPr>
          <w:rFonts w:ascii="Times New Roman" w:eastAsia="Calibri" w:hAnsi="Times New Roman"/>
          <w:szCs w:val="28"/>
        </w:rPr>
        <w:t xml:space="preserve">подпрограммных </w:t>
      </w:r>
      <w:r w:rsidRPr="00D70A4C">
        <w:rPr>
          <w:rFonts w:ascii="Times New Roman" w:eastAsia="Calibri" w:hAnsi="Times New Roman"/>
          <w:szCs w:val="28"/>
        </w:rPr>
        <w:t xml:space="preserve">мероприятий производится </w:t>
      </w:r>
      <w:r>
        <w:rPr>
          <w:rFonts w:ascii="Times New Roman" w:eastAsia="Calibri" w:hAnsi="Times New Roman"/>
          <w:szCs w:val="28"/>
        </w:rPr>
        <w:t>согласно установленному механизму реализации программы.</w:t>
      </w:r>
    </w:p>
    <w:p w:rsidR="008410E5" w:rsidRDefault="008410E5" w:rsidP="00D804D0">
      <w:pPr>
        <w:ind w:firstLine="709"/>
        <w:rPr>
          <w:szCs w:val="28"/>
        </w:rPr>
      </w:pPr>
      <w:r w:rsidRPr="00147A1A">
        <w:rPr>
          <w:szCs w:val="28"/>
        </w:rPr>
        <w:t xml:space="preserve">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8410E5" w:rsidRPr="0040651C" w:rsidRDefault="008410E5" w:rsidP="00D804D0">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Pr>
          <w:rFonts w:ascii="Times New Roman" w:hAnsi="Times New Roman"/>
          <w:szCs w:val="28"/>
        </w:rPr>
        <w:t xml:space="preserve">сельского поселения как </w:t>
      </w:r>
      <w:r w:rsidRPr="0040651C">
        <w:rPr>
          <w:rFonts w:ascii="Times New Roman" w:hAnsi="Times New Roman"/>
          <w:szCs w:val="28"/>
        </w:rPr>
        <w:t>ответственный исполнитель подпрограммы:</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w:t>
      </w:r>
      <w:r w:rsidRPr="0040651C">
        <w:rPr>
          <w:rFonts w:ascii="Times New Roman" w:hAnsi="Times New Roman"/>
          <w:szCs w:val="28"/>
        </w:rPr>
        <w:lastRenderedPageBreak/>
        <w:t>обеспечения государственных и муниципальных нужд»;</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 xml:space="preserve">проводит оценку эффективности и результативности реализации подпрограммы в соответствии с </w:t>
      </w:r>
      <w:r>
        <w:rPr>
          <w:rFonts w:ascii="Times New Roman" w:hAnsi="Times New Roman"/>
          <w:szCs w:val="28"/>
        </w:rPr>
        <w:t xml:space="preserve">утвержденным </w:t>
      </w:r>
      <w:r w:rsidRPr="0040651C">
        <w:rPr>
          <w:rFonts w:ascii="Times New Roman" w:hAnsi="Times New Roman"/>
          <w:szCs w:val="28"/>
        </w:rPr>
        <w:t>Порядком разработки, реализации и оценки эффективности муниципальных программ;</w:t>
      </w:r>
    </w:p>
    <w:p w:rsidR="008410E5" w:rsidRPr="0040651C" w:rsidRDefault="008410E5" w:rsidP="00D804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40651C">
        <w:rPr>
          <w:rFonts w:ascii="Times New Roman" w:hAnsi="Times New Roman"/>
          <w:szCs w:val="28"/>
        </w:rPr>
        <w:t>подготавливает отчет о ходе реализации подпрограммы.</w:t>
      </w:r>
    </w:p>
    <w:p w:rsidR="008410E5" w:rsidRPr="002143BD" w:rsidRDefault="008410E5" w:rsidP="0036419C">
      <w:pPr>
        <w:pStyle w:val="36"/>
        <w:autoSpaceDE w:val="0"/>
        <w:autoSpaceDN w:val="0"/>
        <w:adjustRightInd w:val="0"/>
        <w:spacing w:before="100" w:beforeAutospacing="1" w:after="100" w:afterAutospacing="1"/>
        <w:ind w:left="0"/>
        <w:jc w:val="center"/>
        <w:rPr>
          <w:b/>
          <w:sz w:val="28"/>
          <w:szCs w:val="28"/>
        </w:rPr>
      </w:pPr>
      <w:r w:rsidRPr="002143BD">
        <w:rPr>
          <w:b/>
          <w:sz w:val="28"/>
          <w:szCs w:val="28"/>
        </w:rPr>
        <w:t>7. Ожидаемый (планируемый) эффект от реализации подпрограммы</w:t>
      </w:r>
    </w:p>
    <w:p w:rsidR="008410E5" w:rsidRPr="00031D78" w:rsidRDefault="008410E5" w:rsidP="00D804D0">
      <w:pPr>
        <w:ind w:firstLine="709"/>
        <w:rPr>
          <w:color w:val="000000"/>
          <w:szCs w:val="28"/>
        </w:rPr>
      </w:pPr>
      <w:r w:rsidRPr="00031D78">
        <w:rPr>
          <w:color w:val="000000"/>
          <w:szCs w:val="28"/>
        </w:rPr>
        <w:t xml:space="preserve">Прогнозируемые конечные результаты реализации </w:t>
      </w:r>
      <w:r>
        <w:rPr>
          <w:color w:val="000000"/>
          <w:szCs w:val="28"/>
        </w:rPr>
        <w:t xml:space="preserve">подпрограммных мероприятий </w:t>
      </w:r>
      <w:r w:rsidRPr="00031D78">
        <w:rPr>
          <w:color w:val="000000"/>
          <w:szCs w:val="28"/>
        </w:rPr>
        <w:t>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8410E5" w:rsidRPr="00031D78" w:rsidRDefault="008410E5" w:rsidP="00D804D0">
      <w:pPr>
        <w:ind w:firstLine="709"/>
        <w:rPr>
          <w:color w:val="000000"/>
          <w:szCs w:val="28"/>
        </w:rPr>
      </w:pPr>
      <w:r w:rsidRPr="00031D78">
        <w:rPr>
          <w:color w:val="000000"/>
          <w:szCs w:val="28"/>
        </w:rPr>
        <w:t xml:space="preserve">В результате реализации </w:t>
      </w:r>
      <w:r>
        <w:rPr>
          <w:color w:val="000000"/>
          <w:szCs w:val="28"/>
        </w:rPr>
        <w:t xml:space="preserve">подпрограммных мероприятий </w:t>
      </w:r>
      <w:r w:rsidRPr="00031D78">
        <w:rPr>
          <w:color w:val="000000"/>
          <w:szCs w:val="28"/>
        </w:rPr>
        <w:t>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410E5" w:rsidRPr="002143BD" w:rsidRDefault="008410E5" w:rsidP="0036419C">
      <w:pPr>
        <w:spacing w:before="100" w:beforeAutospacing="1" w:after="100" w:afterAutospacing="1"/>
        <w:ind w:firstLine="567"/>
        <w:jc w:val="center"/>
        <w:rPr>
          <w:b/>
          <w:szCs w:val="28"/>
        </w:rPr>
      </w:pPr>
      <w:r w:rsidRPr="002143BD">
        <w:rPr>
          <w:b/>
          <w:szCs w:val="28"/>
        </w:rPr>
        <w:t>8. Методика оценки эффективности</w:t>
      </w:r>
    </w:p>
    <w:p w:rsidR="008410E5" w:rsidRDefault="008410E5" w:rsidP="00D804D0">
      <w:pPr>
        <w:ind w:firstLine="709"/>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установленной настоящей программой. </w:t>
      </w:r>
    </w:p>
    <w:p w:rsidR="008410E5" w:rsidRDefault="008410E5" w:rsidP="008410E5">
      <w:pPr>
        <w:pStyle w:val="ta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sectPr w:rsidR="008410E5" w:rsidSect="002F555A">
          <w:pgSz w:w="11905" w:h="16838"/>
          <w:pgMar w:top="1134" w:right="851" w:bottom="1134" w:left="1701" w:header="720" w:footer="720" w:gutter="0"/>
          <w:cols w:space="720"/>
          <w:noEndnote/>
          <w:titlePg/>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D804D0" w:rsidTr="00854838">
        <w:tc>
          <w:tcPr>
            <w:tcW w:w="4928" w:type="dxa"/>
          </w:tcPr>
          <w:p w:rsidR="00D804D0" w:rsidRDefault="00D804D0" w:rsidP="008410E5">
            <w:pPr>
              <w:pStyle w:val="tar"/>
              <w:ind w:firstLine="0"/>
              <w:jc w:val="left"/>
              <w:rPr>
                <w:sz w:val="28"/>
                <w:szCs w:val="28"/>
              </w:rPr>
            </w:pPr>
          </w:p>
        </w:tc>
        <w:tc>
          <w:tcPr>
            <w:tcW w:w="4929" w:type="dxa"/>
          </w:tcPr>
          <w:p w:rsidR="00D804D0" w:rsidRDefault="00D804D0" w:rsidP="008410E5">
            <w:pPr>
              <w:pStyle w:val="tar"/>
              <w:ind w:firstLine="0"/>
              <w:jc w:val="left"/>
              <w:rPr>
                <w:sz w:val="28"/>
                <w:szCs w:val="28"/>
              </w:rPr>
            </w:pPr>
          </w:p>
        </w:tc>
        <w:tc>
          <w:tcPr>
            <w:tcW w:w="4929" w:type="dxa"/>
          </w:tcPr>
          <w:p w:rsidR="00D804D0" w:rsidRPr="00D804D0" w:rsidRDefault="00D804D0" w:rsidP="00D804D0">
            <w:pPr>
              <w:pStyle w:val="tar"/>
              <w:ind w:firstLine="0"/>
              <w:jc w:val="left"/>
              <w:rPr>
                <w:sz w:val="28"/>
                <w:szCs w:val="28"/>
              </w:rPr>
            </w:pPr>
            <w:r w:rsidRPr="00D804D0">
              <w:rPr>
                <w:sz w:val="28"/>
                <w:szCs w:val="28"/>
              </w:rPr>
              <w:t>Приложение № 1</w:t>
            </w:r>
          </w:p>
          <w:p w:rsidR="00854838" w:rsidRDefault="00D804D0" w:rsidP="00854838">
            <w:pPr>
              <w:rPr>
                <w:rFonts w:ascii="Times New Roman" w:hAnsi="Times New Roman"/>
                <w:szCs w:val="28"/>
              </w:rPr>
            </w:pPr>
            <w:r w:rsidRPr="00D804D0">
              <w:rPr>
                <w:rFonts w:ascii="Times New Roman" w:hAnsi="Times New Roman"/>
                <w:szCs w:val="28"/>
              </w:rPr>
              <w:t>к муниципальной программе «Устойчивое развитие сельской</w:t>
            </w:r>
            <w:r w:rsidR="00854838">
              <w:rPr>
                <w:rFonts w:ascii="Times New Roman" w:hAnsi="Times New Roman"/>
                <w:szCs w:val="28"/>
              </w:rPr>
              <w:t xml:space="preserve"> территории муниципального образования Первомайский поссовет</w:t>
            </w:r>
          </w:p>
          <w:p w:rsidR="00854838" w:rsidRDefault="00854838" w:rsidP="00854838">
            <w:pPr>
              <w:rPr>
                <w:szCs w:val="28"/>
              </w:rPr>
            </w:pPr>
            <w:r>
              <w:rPr>
                <w:rFonts w:ascii="Times New Roman" w:hAnsi="Times New Roman"/>
                <w:szCs w:val="28"/>
              </w:rPr>
              <w:t>Оренбургского района Оренбургской области на 2022-2024 годы и на период до 2025 года»</w:t>
            </w:r>
          </w:p>
        </w:tc>
      </w:tr>
    </w:tbl>
    <w:p w:rsidR="00D804D0" w:rsidRDefault="00D804D0" w:rsidP="008410E5">
      <w:pPr>
        <w:pStyle w:val="tar"/>
        <w:ind w:firstLine="0"/>
        <w:jc w:val="left"/>
        <w:rPr>
          <w:sz w:val="28"/>
          <w:szCs w:val="28"/>
        </w:rPr>
      </w:pPr>
    </w:p>
    <w:p w:rsidR="008410E5" w:rsidRPr="00CD0D5C" w:rsidRDefault="008410E5" w:rsidP="008410E5">
      <w:pPr>
        <w:jc w:val="center"/>
        <w:rPr>
          <w:szCs w:val="28"/>
        </w:rPr>
      </w:pPr>
      <w:r>
        <w:rPr>
          <w:szCs w:val="28"/>
        </w:rPr>
        <w:t xml:space="preserve">                                                                                                                                                            </w:t>
      </w:r>
      <w:r w:rsidR="00854838">
        <w:rPr>
          <w:szCs w:val="28"/>
        </w:rPr>
        <w:t xml:space="preserve">          </w:t>
      </w:r>
      <w:r>
        <w:rPr>
          <w:szCs w:val="28"/>
        </w:rPr>
        <w:t xml:space="preserve"> </w:t>
      </w:r>
      <w:r w:rsidRPr="00CD0D5C">
        <w:rPr>
          <w:szCs w:val="28"/>
        </w:rPr>
        <w:t>Таблица №1</w:t>
      </w:r>
    </w:p>
    <w:p w:rsidR="008410E5" w:rsidRPr="007227CF" w:rsidRDefault="008410E5" w:rsidP="008410E5">
      <w:pPr>
        <w:jc w:val="center"/>
        <w:outlineLvl w:val="1"/>
        <w:rPr>
          <w:b/>
          <w:szCs w:val="28"/>
        </w:rPr>
      </w:pPr>
      <w:r w:rsidRPr="007227CF">
        <w:rPr>
          <w:b/>
          <w:szCs w:val="28"/>
        </w:rPr>
        <w:t xml:space="preserve">Перечень и описание основных мероприятий </w:t>
      </w:r>
    </w:p>
    <w:p w:rsidR="008410E5" w:rsidRDefault="008410E5" w:rsidP="008410E5">
      <w:pPr>
        <w:ind w:right="929"/>
        <w:jc w:val="center"/>
        <w:outlineLvl w:val="1"/>
        <w:rPr>
          <w:rFonts w:ascii="Times New Roman" w:hAnsi="Times New Roman"/>
          <w:b/>
          <w:szCs w:val="28"/>
        </w:rPr>
      </w:pPr>
      <w:r w:rsidRPr="007227CF">
        <w:rPr>
          <w:b/>
          <w:szCs w:val="28"/>
        </w:rPr>
        <w:t xml:space="preserve">муниципальной </w:t>
      </w:r>
      <w:r w:rsidRPr="007227CF">
        <w:rPr>
          <w:rFonts w:ascii="Times New Roman" w:hAnsi="Times New Roman"/>
          <w:b/>
          <w:szCs w:val="28"/>
        </w:rPr>
        <w:t xml:space="preserve">программы «Устойчивое развитие </w:t>
      </w:r>
      <w:r>
        <w:rPr>
          <w:rFonts w:ascii="Times New Roman" w:hAnsi="Times New Roman"/>
          <w:b/>
          <w:szCs w:val="28"/>
        </w:rPr>
        <w:t xml:space="preserve">сельской территории </w:t>
      </w:r>
      <w:r w:rsidRPr="007227CF">
        <w:rPr>
          <w:rFonts w:ascii="Times New Roman" w:hAnsi="Times New Roman"/>
          <w:b/>
          <w:szCs w:val="28"/>
        </w:rPr>
        <w:t xml:space="preserve">муниципального образования </w:t>
      </w:r>
      <w:r w:rsidRPr="0003525D">
        <w:rPr>
          <w:rFonts w:ascii="Times New Roman" w:hAnsi="Times New Roman"/>
          <w:b/>
          <w:szCs w:val="28"/>
        </w:rPr>
        <w:t>Первомайский поссовет</w:t>
      </w:r>
      <w:r>
        <w:rPr>
          <w:rFonts w:ascii="Times New Roman" w:hAnsi="Times New Roman"/>
          <w:szCs w:val="28"/>
        </w:rPr>
        <w:t xml:space="preserve"> </w:t>
      </w:r>
      <w:r w:rsidRPr="007227CF">
        <w:rPr>
          <w:rFonts w:ascii="Times New Roman" w:hAnsi="Times New Roman"/>
          <w:b/>
          <w:szCs w:val="28"/>
        </w:rPr>
        <w:t xml:space="preserve">Оренбургского района Оренбургской области </w:t>
      </w:r>
      <w:r w:rsidR="0036419C" w:rsidRPr="007227CF">
        <w:rPr>
          <w:rFonts w:ascii="Times New Roman" w:hAnsi="Times New Roman"/>
          <w:b/>
          <w:szCs w:val="28"/>
        </w:rPr>
        <w:t>на 20</w:t>
      </w:r>
      <w:r w:rsidR="0036419C">
        <w:rPr>
          <w:rFonts w:ascii="Times New Roman" w:hAnsi="Times New Roman"/>
          <w:b/>
          <w:szCs w:val="28"/>
        </w:rPr>
        <w:t>2</w:t>
      </w:r>
      <w:r w:rsidR="00854838">
        <w:rPr>
          <w:rFonts w:ascii="Times New Roman" w:hAnsi="Times New Roman"/>
          <w:b/>
          <w:szCs w:val="28"/>
        </w:rPr>
        <w:t>2</w:t>
      </w:r>
      <w:r w:rsidR="0036419C" w:rsidRPr="007227CF">
        <w:rPr>
          <w:rFonts w:ascii="Times New Roman" w:hAnsi="Times New Roman"/>
          <w:b/>
          <w:szCs w:val="28"/>
        </w:rPr>
        <w:t xml:space="preserve"> – </w:t>
      </w:r>
      <w:r w:rsidR="0036419C">
        <w:rPr>
          <w:rFonts w:ascii="Times New Roman" w:hAnsi="Times New Roman"/>
          <w:b/>
          <w:szCs w:val="28"/>
        </w:rPr>
        <w:t>202</w:t>
      </w:r>
      <w:r w:rsidR="00854838">
        <w:rPr>
          <w:rFonts w:ascii="Times New Roman" w:hAnsi="Times New Roman"/>
          <w:b/>
          <w:szCs w:val="28"/>
        </w:rPr>
        <w:t>4</w:t>
      </w:r>
      <w:r w:rsidR="0036419C">
        <w:rPr>
          <w:rFonts w:ascii="Times New Roman" w:hAnsi="Times New Roman"/>
          <w:b/>
          <w:szCs w:val="28"/>
        </w:rPr>
        <w:t>годы и на период до 202</w:t>
      </w:r>
      <w:r w:rsidR="00854838">
        <w:rPr>
          <w:rFonts w:ascii="Times New Roman" w:hAnsi="Times New Roman"/>
          <w:b/>
          <w:szCs w:val="28"/>
        </w:rPr>
        <w:t>5</w:t>
      </w:r>
      <w:r w:rsidR="0036419C">
        <w:rPr>
          <w:rFonts w:ascii="Times New Roman" w:hAnsi="Times New Roman"/>
          <w:b/>
          <w:szCs w:val="28"/>
        </w:rPr>
        <w:t xml:space="preserve"> года</w:t>
      </w:r>
      <w:r>
        <w:rPr>
          <w:rFonts w:ascii="Times New Roman" w:hAnsi="Times New Roman"/>
          <w:b/>
          <w:szCs w:val="28"/>
        </w:rPr>
        <w:t>»</w:t>
      </w:r>
    </w:p>
    <w:p w:rsidR="008410E5" w:rsidRDefault="008410E5" w:rsidP="008410E5">
      <w:pPr>
        <w:ind w:right="929"/>
        <w:jc w:val="center"/>
        <w:outlineLvl w:val="1"/>
        <w:rPr>
          <w:rFonts w:ascii="Times New Roman" w:hAnsi="Times New Roman"/>
          <w:b/>
          <w:szCs w:val="28"/>
        </w:rPr>
      </w:pPr>
    </w:p>
    <w:tbl>
      <w:tblPr>
        <w:tblW w:w="1447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985"/>
        <w:gridCol w:w="1134"/>
        <w:gridCol w:w="3829"/>
        <w:gridCol w:w="3117"/>
      </w:tblGrid>
      <w:tr w:rsidR="008410E5" w:rsidRPr="0070177B" w:rsidTr="002F555A">
        <w:trPr>
          <w:trHeight w:val="1036"/>
        </w:trPr>
        <w:tc>
          <w:tcPr>
            <w:tcW w:w="582" w:type="dxa"/>
            <w:tcBorders>
              <w:right w:val="single" w:sz="4" w:space="0" w:color="auto"/>
            </w:tcBorders>
          </w:tcPr>
          <w:p w:rsidR="008410E5" w:rsidRDefault="008410E5" w:rsidP="002F555A">
            <w:pPr>
              <w:spacing w:before="40" w:after="40"/>
              <w:jc w:val="center"/>
              <w:rPr>
                <w:sz w:val="24"/>
                <w:szCs w:val="24"/>
              </w:rPr>
            </w:pPr>
            <w:r>
              <w:rPr>
                <w:sz w:val="24"/>
                <w:szCs w:val="24"/>
              </w:rPr>
              <w:t>№</w:t>
            </w:r>
          </w:p>
          <w:p w:rsidR="008410E5" w:rsidRPr="0070177B" w:rsidRDefault="008410E5" w:rsidP="002F555A">
            <w:pPr>
              <w:spacing w:before="40" w:after="40"/>
              <w:jc w:val="center"/>
              <w:rPr>
                <w:sz w:val="24"/>
                <w:szCs w:val="24"/>
              </w:rPr>
            </w:pPr>
            <w:r>
              <w:rPr>
                <w:sz w:val="24"/>
                <w:szCs w:val="24"/>
              </w:rPr>
              <w:t>п/п</w:t>
            </w:r>
          </w:p>
        </w:tc>
        <w:tc>
          <w:tcPr>
            <w:tcW w:w="3827" w:type="dxa"/>
            <w:tcBorders>
              <w:left w:val="single" w:sz="4" w:space="0" w:color="auto"/>
            </w:tcBorders>
          </w:tcPr>
          <w:p w:rsidR="008410E5" w:rsidRPr="0070177B" w:rsidRDefault="008410E5" w:rsidP="002F555A">
            <w:pPr>
              <w:spacing w:before="40" w:after="40"/>
              <w:jc w:val="center"/>
              <w:rPr>
                <w:sz w:val="24"/>
                <w:szCs w:val="24"/>
              </w:rPr>
            </w:pPr>
            <w:r w:rsidRPr="0070177B">
              <w:rPr>
                <w:sz w:val="24"/>
                <w:szCs w:val="24"/>
              </w:rPr>
              <w:t>Наименование подпрограммы, основного мероприятия, мероприятия</w:t>
            </w:r>
          </w:p>
        </w:tc>
        <w:tc>
          <w:tcPr>
            <w:tcW w:w="1985" w:type="dxa"/>
          </w:tcPr>
          <w:p w:rsidR="008410E5" w:rsidRPr="0070177B" w:rsidRDefault="008410E5" w:rsidP="002F555A">
            <w:pPr>
              <w:spacing w:before="40" w:after="40"/>
              <w:jc w:val="center"/>
              <w:rPr>
                <w:sz w:val="24"/>
                <w:szCs w:val="24"/>
              </w:rPr>
            </w:pPr>
            <w:r w:rsidRPr="0070177B">
              <w:rPr>
                <w:sz w:val="24"/>
                <w:szCs w:val="24"/>
              </w:rPr>
              <w:t>Ответственный исполнитель, соисполнители</w:t>
            </w:r>
          </w:p>
        </w:tc>
        <w:tc>
          <w:tcPr>
            <w:tcW w:w="1134" w:type="dxa"/>
          </w:tcPr>
          <w:p w:rsidR="008410E5" w:rsidRPr="0070177B" w:rsidRDefault="008410E5" w:rsidP="002F555A">
            <w:pPr>
              <w:spacing w:before="40" w:after="40"/>
              <w:jc w:val="center"/>
              <w:rPr>
                <w:sz w:val="24"/>
                <w:szCs w:val="24"/>
              </w:rPr>
            </w:pPr>
            <w:r w:rsidRPr="0070177B">
              <w:rPr>
                <w:sz w:val="24"/>
                <w:szCs w:val="24"/>
              </w:rPr>
              <w:t>Срок выполнения</w:t>
            </w:r>
          </w:p>
        </w:tc>
        <w:tc>
          <w:tcPr>
            <w:tcW w:w="3829" w:type="dxa"/>
          </w:tcPr>
          <w:p w:rsidR="008410E5" w:rsidRPr="0070177B" w:rsidRDefault="008410E5" w:rsidP="002F555A">
            <w:pPr>
              <w:spacing w:before="40" w:after="40"/>
              <w:jc w:val="center"/>
              <w:rPr>
                <w:sz w:val="24"/>
                <w:szCs w:val="24"/>
              </w:rPr>
            </w:pPr>
            <w:r w:rsidRPr="0070177B">
              <w:rPr>
                <w:sz w:val="24"/>
                <w:szCs w:val="24"/>
              </w:rPr>
              <w:t>Ожидаемый непосредственный результат</w:t>
            </w:r>
          </w:p>
        </w:tc>
        <w:tc>
          <w:tcPr>
            <w:tcW w:w="3117" w:type="dxa"/>
          </w:tcPr>
          <w:p w:rsidR="008410E5" w:rsidRPr="0070177B" w:rsidRDefault="008410E5" w:rsidP="002F555A">
            <w:pPr>
              <w:spacing w:before="40" w:after="40"/>
              <w:jc w:val="center"/>
              <w:rPr>
                <w:sz w:val="24"/>
                <w:szCs w:val="24"/>
              </w:rPr>
            </w:pPr>
            <w:r w:rsidRPr="0070177B">
              <w:rPr>
                <w:sz w:val="24"/>
                <w:szCs w:val="24"/>
              </w:rPr>
              <w:t>Взаимосвязь с целевыми показателями</w:t>
            </w:r>
            <w:r>
              <w:rPr>
                <w:sz w:val="24"/>
                <w:szCs w:val="24"/>
              </w:rPr>
              <w:t xml:space="preserve">                           </w:t>
            </w:r>
            <w:r w:rsidRPr="0070177B">
              <w:rPr>
                <w:sz w:val="24"/>
                <w:szCs w:val="24"/>
              </w:rPr>
              <w:t>(индикаторами)</w:t>
            </w:r>
          </w:p>
        </w:tc>
      </w:tr>
    </w:tbl>
    <w:p w:rsidR="008410E5" w:rsidRPr="00334BF9" w:rsidRDefault="008410E5" w:rsidP="008410E5">
      <w:pPr>
        <w:ind w:right="929"/>
        <w:jc w:val="center"/>
        <w:outlineLvl w:val="1"/>
        <w:rPr>
          <w:rFonts w:ascii="Times New Roman" w:hAnsi="Times New Roman"/>
          <w:sz w:val="16"/>
          <w:szCs w:val="16"/>
        </w:rPr>
      </w:pPr>
    </w:p>
    <w:tbl>
      <w:tblPr>
        <w:tblW w:w="1447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74"/>
        <w:gridCol w:w="7"/>
        <w:gridCol w:w="3811"/>
        <w:gridCol w:w="33"/>
        <w:gridCol w:w="1966"/>
        <w:gridCol w:w="1136"/>
        <w:gridCol w:w="3815"/>
        <w:gridCol w:w="12"/>
        <w:gridCol w:w="3119"/>
      </w:tblGrid>
      <w:tr w:rsidR="00242C8B" w:rsidRPr="00334BF9" w:rsidTr="00242C8B">
        <w:trPr>
          <w:trHeight w:val="136"/>
          <w:tblHeader/>
        </w:trPr>
        <w:tc>
          <w:tcPr>
            <w:tcW w:w="574" w:type="dxa"/>
            <w:tcBorders>
              <w:right w:val="single" w:sz="4" w:space="0" w:color="auto"/>
            </w:tcBorders>
            <w:vAlign w:val="center"/>
          </w:tcPr>
          <w:p w:rsidR="00242C8B" w:rsidRPr="003B5D65" w:rsidRDefault="00242C8B" w:rsidP="002F555A">
            <w:pPr>
              <w:spacing w:before="40" w:after="40"/>
              <w:jc w:val="center"/>
              <w:rPr>
                <w:i/>
                <w:sz w:val="18"/>
                <w:szCs w:val="18"/>
              </w:rPr>
            </w:pPr>
            <w:r w:rsidRPr="003B5D65">
              <w:rPr>
                <w:i/>
                <w:sz w:val="18"/>
                <w:szCs w:val="18"/>
              </w:rPr>
              <w:t>1</w:t>
            </w:r>
          </w:p>
        </w:tc>
        <w:tc>
          <w:tcPr>
            <w:tcW w:w="3818" w:type="dxa"/>
            <w:gridSpan w:val="2"/>
            <w:tcBorders>
              <w:left w:val="single" w:sz="4" w:space="0" w:color="auto"/>
            </w:tcBorders>
            <w:vAlign w:val="center"/>
          </w:tcPr>
          <w:p w:rsidR="00242C8B" w:rsidRPr="003B5D65" w:rsidRDefault="00242C8B" w:rsidP="002F555A">
            <w:pPr>
              <w:spacing w:before="40" w:after="40"/>
              <w:jc w:val="center"/>
              <w:rPr>
                <w:i/>
                <w:sz w:val="18"/>
                <w:szCs w:val="18"/>
              </w:rPr>
            </w:pPr>
            <w:r w:rsidRPr="003B5D65">
              <w:rPr>
                <w:i/>
                <w:sz w:val="18"/>
                <w:szCs w:val="18"/>
              </w:rPr>
              <w:t>2</w:t>
            </w:r>
          </w:p>
        </w:tc>
        <w:tc>
          <w:tcPr>
            <w:tcW w:w="1999" w:type="dxa"/>
            <w:gridSpan w:val="2"/>
            <w:vAlign w:val="center"/>
          </w:tcPr>
          <w:p w:rsidR="00242C8B" w:rsidRPr="003B5D65" w:rsidRDefault="00242C8B" w:rsidP="002F555A">
            <w:pPr>
              <w:spacing w:before="40" w:after="40"/>
              <w:jc w:val="center"/>
              <w:rPr>
                <w:i/>
                <w:sz w:val="18"/>
                <w:szCs w:val="18"/>
              </w:rPr>
            </w:pPr>
            <w:r w:rsidRPr="003B5D65">
              <w:rPr>
                <w:i/>
                <w:sz w:val="18"/>
                <w:szCs w:val="18"/>
              </w:rPr>
              <w:t>3</w:t>
            </w:r>
          </w:p>
        </w:tc>
        <w:tc>
          <w:tcPr>
            <w:tcW w:w="1136" w:type="dxa"/>
            <w:vAlign w:val="center"/>
          </w:tcPr>
          <w:p w:rsidR="00242C8B" w:rsidRPr="003B5D65" w:rsidRDefault="00242C8B" w:rsidP="002F555A">
            <w:pPr>
              <w:spacing w:before="40" w:after="40"/>
              <w:jc w:val="center"/>
              <w:rPr>
                <w:i/>
                <w:sz w:val="18"/>
                <w:szCs w:val="18"/>
              </w:rPr>
            </w:pPr>
            <w:r w:rsidRPr="003B5D65">
              <w:rPr>
                <w:i/>
                <w:sz w:val="18"/>
                <w:szCs w:val="18"/>
              </w:rPr>
              <w:t>4</w:t>
            </w:r>
          </w:p>
        </w:tc>
        <w:tc>
          <w:tcPr>
            <w:tcW w:w="3827" w:type="dxa"/>
            <w:gridSpan w:val="2"/>
            <w:vAlign w:val="center"/>
          </w:tcPr>
          <w:p w:rsidR="00242C8B" w:rsidRPr="003B5D65" w:rsidRDefault="00242C8B" w:rsidP="002F555A">
            <w:pPr>
              <w:spacing w:before="40" w:after="40"/>
              <w:jc w:val="center"/>
              <w:rPr>
                <w:i/>
                <w:sz w:val="18"/>
                <w:szCs w:val="18"/>
              </w:rPr>
            </w:pPr>
            <w:r w:rsidRPr="003B5D65">
              <w:rPr>
                <w:i/>
                <w:sz w:val="18"/>
                <w:szCs w:val="18"/>
              </w:rPr>
              <w:t>5</w:t>
            </w:r>
          </w:p>
        </w:tc>
        <w:tc>
          <w:tcPr>
            <w:tcW w:w="3119" w:type="dxa"/>
            <w:vAlign w:val="center"/>
          </w:tcPr>
          <w:p w:rsidR="00242C8B" w:rsidRPr="003B5D65" w:rsidRDefault="00242C8B" w:rsidP="002F555A">
            <w:pPr>
              <w:spacing w:before="40" w:after="40"/>
              <w:jc w:val="center"/>
              <w:rPr>
                <w:i/>
                <w:sz w:val="18"/>
                <w:szCs w:val="18"/>
              </w:rPr>
            </w:pPr>
            <w:r w:rsidRPr="003B5D65">
              <w:rPr>
                <w:i/>
                <w:sz w:val="18"/>
                <w:szCs w:val="18"/>
              </w:rPr>
              <w:t>6</w:t>
            </w:r>
          </w:p>
        </w:tc>
      </w:tr>
      <w:tr w:rsidR="00242C8B" w:rsidRPr="006E4ED9" w:rsidTr="00242C8B">
        <w:trPr>
          <w:trHeight w:hRule="exact" w:val="442"/>
        </w:trPr>
        <w:tc>
          <w:tcPr>
            <w:tcW w:w="14473" w:type="dxa"/>
            <w:gridSpan w:val="9"/>
            <w:vAlign w:val="center"/>
          </w:tcPr>
          <w:p w:rsidR="00242C8B" w:rsidRPr="0070177B" w:rsidRDefault="00242C8B" w:rsidP="002F555A">
            <w:pPr>
              <w:spacing w:before="40" w:after="40"/>
              <w:jc w:val="center"/>
              <w:rPr>
                <w:sz w:val="24"/>
                <w:szCs w:val="24"/>
              </w:rPr>
            </w:pPr>
            <w:r w:rsidRPr="006C459B">
              <w:rPr>
                <w:b/>
                <w:sz w:val="24"/>
                <w:szCs w:val="24"/>
              </w:rPr>
              <w:t xml:space="preserve">Подпрограмма </w:t>
            </w:r>
            <w:r>
              <w:rPr>
                <w:b/>
                <w:sz w:val="24"/>
                <w:szCs w:val="24"/>
              </w:rPr>
              <w:t>1. «</w:t>
            </w:r>
            <w:r w:rsidRPr="006C459B">
              <w:rPr>
                <w:b/>
                <w:sz w:val="24"/>
                <w:szCs w:val="24"/>
              </w:rPr>
              <w:t>Управление муниципальным имуществом и земельными ресурсами</w:t>
            </w:r>
            <w:r>
              <w:rPr>
                <w:b/>
                <w:sz w:val="24"/>
                <w:szCs w:val="24"/>
              </w:rPr>
              <w:t>»</w:t>
            </w:r>
          </w:p>
        </w:tc>
      </w:tr>
      <w:tr w:rsidR="00242C8B" w:rsidRPr="006E4ED9" w:rsidTr="00242C8B">
        <w:trPr>
          <w:trHeight w:val="20"/>
        </w:trPr>
        <w:tc>
          <w:tcPr>
            <w:tcW w:w="574" w:type="dxa"/>
            <w:noWrap/>
          </w:tcPr>
          <w:p w:rsidR="00242C8B" w:rsidRPr="00A74C56" w:rsidRDefault="00242C8B" w:rsidP="002F555A">
            <w:pPr>
              <w:spacing w:before="40" w:after="40"/>
              <w:rPr>
                <w:sz w:val="24"/>
                <w:szCs w:val="24"/>
              </w:rPr>
            </w:pPr>
            <w:r>
              <w:rPr>
                <w:sz w:val="24"/>
                <w:szCs w:val="24"/>
              </w:rPr>
              <w:t>1</w:t>
            </w:r>
          </w:p>
        </w:tc>
        <w:tc>
          <w:tcPr>
            <w:tcW w:w="3818" w:type="dxa"/>
            <w:gridSpan w:val="2"/>
            <w:noWrap/>
          </w:tcPr>
          <w:p w:rsidR="00242C8B" w:rsidRPr="00A74C56" w:rsidRDefault="00242C8B" w:rsidP="002F555A">
            <w:pPr>
              <w:rPr>
                <w:sz w:val="24"/>
                <w:szCs w:val="24"/>
              </w:rPr>
            </w:pPr>
            <w:r w:rsidRPr="00854838">
              <w:rPr>
                <w:sz w:val="24"/>
                <w:szCs w:val="24"/>
              </w:rPr>
              <w:t xml:space="preserve">Оценка недвижимости, в </w:t>
            </w:r>
            <w:proofErr w:type="spellStart"/>
            <w:r w:rsidRPr="00854838">
              <w:rPr>
                <w:sz w:val="24"/>
                <w:szCs w:val="24"/>
              </w:rPr>
              <w:t>т.ч</w:t>
            </w:r>
            <w:proofErr w:type="spellEnd"/>
            <w:r w:rsidRPr="00854838">
              <w:rPr>
                <w:sz w:val="24"/>
                <w:szCs w:val="24"/>
              </w:rPr>
              <w:t>. размера арендной платы, регулирование отношений по муниципа</w:t>
            </w:r>
            <w:r>
              <w:rPr>
                <w:sz w:val="24"/>
                <w:szCs w:val="24"/>
              </w:rPr>
              <w:t xml:space="preserve">льной собственности (заключение </w:t>
            </w:r>
            <w:r w:rsidRPr="00854838">
              <w:rPr>
                <w:sz w:val="24"/>
                <w:szCs w:val="24"/>
              </w:rPr>
              <w:t>договора аренды нежилых помещений)</w:t>
            </w:r>
          </w:p>
        </w:tc>
        <w:tc>
          <w:tcPr>
            <w:tcW w:w="1999" w:type="dxa"/>
            <w:gridSpan w:val="2"/>
            <w:noWrap/>
          </w:tcPr>
          <w:p w:rsidR="00242C8B" w:rsidRPr="00A74C56" w:rsidRDefault="00242C8B" w:rsidP="002F555A">
            <w:pPr>
              <w:spacing w:before="40" w:after="40"/>
              <w:jc w:val="left"/>
              <w:rPr>
                <w:sz w:val="24"/>
                <w:szCs w:val="24"/>
              </w:rPr>
            </w:pPr>
            <w:r w:rsidRPr="00D71A22">
              <w:rPr>
                <w:color w:val="000000"/>
                <w:sz w:val="24"/>
                <w:szCs w:val="24"/>
              </w:rPr>
              <w:t>Администрация МО Первомайский поссовет</w:t>
            </w:r>
            <w:r w:rsidRPr="00A74C56">
              <w:rPr>
                <w:sz w:val="24"/>
                <w:szCs w:val="24"/>
              </w:rPr>
              <w:t> </w:t>
            </w:r>
          </w:p>
        </w:tc>
        <w:tc>
          <w:tcPr>
            <w:tcW w:w="1136" w:type="dxa"/>
            <w:noWrap/>
          </w:tcPr>
          <w:p w:rsidR="00242C8B" w:rsidRPr="00A74C56" w:rsidRDefault="00242C8B" w:rsidP="00854838">
            <w:pPr>
              <w:spacing w:before="40" w:after="40"/>
              <w:jc w:val="center"/>
              <w:rPr>
                <w:sz w:val="24"/>
                <w:szCs w:val="24"/>
              </w:rPr>
            </w:pPr>
            <w:r w:rsidRPr="00A74C56">
              <w:rPr>
                <w:sz w:val="24"/>
                <w:szCs w:val="24"/>
              </w:rPr>
              <w:t>202</w:t>
            </w:r>
            <w:r>
              <w:rPr>
                <w:sz w:val="24"/>
                <w:szCs w:val="24"/>
              </w:rPr>
              <w:t>2-2025</w:t>
            </w:r>
          </w:p>
        </w:tc>
        <w:tc>
          <w:tcPr>
            <w:tcW w:w="3827" w:type="dxa"/>
            <w:gridSpan w:val="2"/>
            <w:noWrap/>
          </w:tcPr>
          <w:p w:rsidR="00242C8B" w:rsidRPr="00A74C56" w:rsidRDefault="00242C8B" w:rsidP="002F555A">
            <w:pPr>
              <w:rPr>
                <w:sz w:val="24"/>
                <w:szCs w:val="24"/>
              </w:rPr>
            </w:pPr>
            <w:r w:rsidRPr="00A74C56">
              <w:rPr>
                <w:sz w:val="24"/>
                <w:szCs w:val="24"/>
              </w:rPr>
              <w:t>Обеспечение соблюдения требований действующего законодательства о порядке</w:t>
            </w:r>
            <w:r>
              <w:rPr>
                <w:sz w:val="24"/>
                <w:szCs w:val="24"/>
              </w:rPr>
              <w:t xml:space="preserve"> </w:t>
            </w:r>
            <w:r w:rsidRPr="00A74C56">
              <w:rPr>
                <w:sz w:val="24"/>
                <w:szCs w:val="24"/>
              </w:rPr>
              <w:t xml:space="preserve">определения независимой рыночной оценки недвижимости, в </w:t>
            </w:r>
            <w:proofErr w:type="spellStart"/>
            <w:r w:rsidRPr="00A74C56">
              <w:rPr>
                <w:sz w:val="24"/>
                <w:szCs w:val="24"/>
              </w:rPr>
              <w:t>т.ч</w:t>
            </w:r>
            <w:proofErr w:type="spellEnd"/>
            <w:r w:rsidRPr="00A74C56">
              <w:rPr>
                <w:sz w:val="24"/>
                <w:szCs w:val="24"/>
              </w:rPr>
              <w:t>. размера</w:t>
            </w:r>
            <w:r>
              <w:rPr>
                <w:sz w:val="24"/>
                <w:szCs w:val="24"/>
              </w:rPr>
              <w:t xml:space="preserve"> </w:t>
            </w:r>
            <w:r w:rsidRPr="00A74C56">
              <w:rPr>
                <w:sz w:val="24"/>
                <w:szCs w:val="24"/>
              </w:rPr>
              <w:t>арендной платы;</w:t>
            </w:r>
            <w:r>
              <w:rPr>
                <w:sz w:val="24"/>
                <w:szCs w:val="24"/>
              </w:rPr>
              <w:t xml:space="preserve"> </w:t>
            </w:r>
            <w:r w:rsidRPr="00A74C56">
              <w:rPr>
                <w:sz w:val="24"/>
                <w:szCs w:val="24"/>
              </w:rPr>
              <w:t xml:space="preserve">вовлечение имущества </w:t>
            </w:r>
            <w:r>
              <w:rPr>
                <w:sz w:val="24"/>
                <w:szCs w:val="24"/>
              </w:rPr>
              <w:t xml:space="preserve">поселения </w:t>
            </w:r>
            <w:r w:rsidRPr="00A74C56">
              <w:rPr>
                <w:sz w:val="24"/>
                <w:szCs w:val="24"/>
              </w:rPr>
              <w:t>в хозяйственный оборот</w:t>
            </w:r>
          </w:p>
        </w:tc>
        <w:tc>
          <w:tcPr>
            <w:tcW w:w="3119" w:type="dxa"/>
          </w:tcPr>
          <w:p w:rsidR="00242C8B" w:rsidRPr="00C33142" w:rsidRDefault="00242C8B" w:rsidP="002F555A">
            <w:pPr>
              <w:pStyle w:val="af7"/>
              <w:spacing w:before="0" w:beforeAutospacing="0" w:after="0" w:afterAutospacing="0"/>
              <w:jc w:val="both"/>
            </w:pPr>
            <w:r w:rsidRPr="00C33142">
              <w:t>Увеличение количества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tc>
      </w:tr>
      <w:tr w:rsidR="001F7772" w:rsidRPr="006E4ED9" w:rsidTr="00242C8B">
        <w:trPr>
          <w:trHeight w:val="20"/>
        </w:trPr>
        <w:tc>
          <w:tcPr>
            <w:tcW w:w="574" w:type="dxa"/>
            <w:noWrap/>
          </w:tcPr>
          <w:p w:rsidR="001F7772" w:rsidRDefault="001F7772" w:rsidP="002F555A">
            <w:pPr>
              <w:spacing w:before="40" w:after="40"/>
              <w:rPr>
                <w:sz w:val="24"/>
                <w:szCs w:val="24"/>
              </w:rPr>
            </w:pPr>
            <w:r>
              <w:rPr>
                <w:sz w:val="24"/>
                <w:szCs w:val="24"/>
              </w:rPr>
              <w:lastRenderedPageBreak/>
              <w:t>2</w:t>
            </w:r>
          </w:p>
        </w:tc>
        <w:tc>
          <w:tcPr>
            <w:tcW w:w="3818" w:type="dxa"/>
            <w:gridSpan w:val="2"/>
            <w:noWrap/>
          </w:tcPr>
          <w:p w:rsidR="001F7772" w:rsidRPr="00854838" w:rsidRDefault="001F7772" w:rsidP="002F555A">
            <w:pPr>
              <w:rPr>
                <w:sz w:val="24"/>
                <w:szCs w:val="24"/>
              </w:rPr>
            </w:pPr>
            <w:r w:rsidRPr="00854838">
              <w:rPr>
                <w:sz w:val="24"/>
                <w:szCs w:val="24"/>
              </w:rPr>
              <w:t xml:space="preserve">Оценка недвижимости, в </w:t>
            </w:r>
            <w:proofErr w:type="spellStart"/>
            <w:r w:rsidRPr="00854838">
              <w:rPr>
                <w:sz w:val="24"/>
                <w:szCs w:val="24"/>
              </w:rPr>
              <w:t>т.ч</w:t>
            </w:r>
            <w:proofErr w:type="spellEnd"/>
            <w:r w:rsidRPr="00854838">
              <w:rPr>
                <w:sz w:val="24"/>
                <w:szCs w:val="24"/>
              </w:rPr>
              <w:t>. рыночной стоимости  муниципальной собственности (заключение договора купли-продажи недвижимого имущества)</w:t>
            </w:r>
          </w:p>
        </w:tc>
        <w:tc>
          <w:tcPr>
            <w:tcW w:w="1999" w:type="dxa"/>
            <w:gridSpan w:val="2"/>
            <w:noWrap/>
          </w:tcPr>
          <w:p w:rsidR="001F7772" w:rsidRPr="00A74C56" w:rsidRDefault="001F7772" w:rsidP="00854838">
            <w:pPr>
              <w:spacing w:before="40" w:after="40"/>
              <w:jc w:val="left"/>
              <w:rPr>
                <w:sz w:val="24"/>
                <w:szCs w:val="24"/>
              </w:rPr>
            </w:pPr>
            <w:r w:rsidRPr="00D71A22">
              <w:rPr>
                <w:color w:val="000000"/>
                <w:sz w:val="24"/>
                <w:szCs w:val="24"/>
              </w:rPr>
              <w:t>Администрация МО Первомайский поссовет</w:t>
            </w:r>
            <w:r w:rsidRPr="00A74C56">
              <w:rPr>
                <w:sz w:val="24"/>
                <w:szCs w:val="24"/>
              </w:rPr>
              <w:t> </w:t>
            </w:r>
          </w:p>
        </w:tc>
        <w:tc>
          <w:tcPr>
            <w:tcW w:w="1136" w:type="dxa"/>
            <w:noWrap/>
          </w:tcPr>
          <w:p w:rsidR="001F7772" w:rsidRPr="00A74C56" w:rsidRDefault="001F7772" w:rsidP="00854838">
            <w:pPr>
              <w:spacing w:before="40" w:after="40"/>
              <w:jc w:val="center"/>
              <w:rPr>
                <w:sz w:val="24"/>
                <w:szCs w:val="24"/>
              </w:rPr>
            </w:pPr>
            <w:r w:rsidRPr="00A74C56">
              <w:rPr>
                <w:sz w:val="24"/>
                <w:szCs w:val="24"/>
              </w:rPr>
              <w:t>202</w:t>
            </w:r>
            <w:r>
              <w:rPr>
                <w:sz w:val="24"/>
                <w:szCs w:val="24"/>
              </w:rPr>
              <w:t>2-2025</w:t>
            </w:r>
          </w:p>
        </w:tc>
        <w:tc>
          <w:tcPr>
            <w:tcW w:w="3827" w:type="dxa"/>
            <w:gridSpan w:val="2"/>
            <w:noWrap/>
          </w:tcPr>
          <w:p w:rsidR="001F7772" w:rsidRPr="00A74C56" w:rsidRDefault="001F7772" w:rsidP="00CE7FA6">
            <w:pPr>
              <w:rPr>
                <w:sz w:val="24"/>
                <w:szCs w:val="24"/>
              </w:rPr>
            </w:pPr>
            <w:r w:rsidRPr="00A74C56">
              <w:rPr>
                <w:sz w:val="24"/>
                <w:szCs w:val="24"/>
              </w:rPr>
              <w:t>Обеспечение соблюдения требований действующего законодательства о порядке</w:t>
            </w:r>
            <w:r>
              <w:rPr>
                <w:sz w:val="24"/>
                <w:szCs w:val="24"/>
              </w:rPr>
              <w:t xml:space="preserve"> </w:t>
            </w:r>
            <w:r w:rsidRPr="00A74C56">
              <w:rPr>
                <w:sz w:val="24"/>
                <w:szCs w:val="24"/>
              </w:rPr>
              <w:t xml:space="preserve">определения независимой рыночной оценки недвижимости, в </w:t>
            </w:r>
            <w:proofErr w:type="spellStart"/>
            <w:r w:rsidRPr="00A74C56">
              <w:rPr>
                <w:sz w:val="24"/>
                <w:szCs w:val="24"/>
              </w:rPr>
              <w:t>т.ч</w:t>
            </w:r>
            <w:proofErr w:type="spellEnd"/>
            <w:r w:rsidRPr="00A74C56">
              <w:rPr>
                <w:sz w:val="24"/>
                <w:szCs w:val="24"/>
              </w:rPr>
              <w:t>. размера</w:t>
            </w:r>
            <w:r>
              <w:rPr>
                <w:sz w:val="24"/>
                <w:szCs w:val="24"/>
              </w:rPr>
              <w:t xml:space="preserve"> </w:t>
            </w:r>
            <w:r w:rsidRPr="00A74C56">
              <w:rPr>
                <w:sz w:val="24"/>
                <w:szCs w:val="24"/>
              </w:rPr>
              <w:t>арендной платы;</w:t>
            </w:r>
            <w:r>
              <w:rPr>
                <w:sz w:val="24"/>
                <w:szCs w:val="24"/>
              </w:rPr>
              <w:t xml:space="preserve"> </w:t>
            </w:r>
            <w:r w:rsidRPr="00A74C56">
              <w:rPr>
                <w:sz w:val="24"/>
                <w:szCs w:val="24"/>
              </w:rPr>
              <w:t xml:space="preserve">вовлечение имущества </w:t>
            </w:r>
            <w:r>
              <w:rPr>
                <w:sz w:val="24"/>
                <w:szCs w:val="24"/>
              </w:rPr>
              <w:t xml:space="preserve">поселения </w:t>
            </w:r>
            <w:r w:rsidRPr="00A74C56">
              <w:rPr>
                <w:sz w:val="24"/>
                <w:szCs w:val="24"/>
              </w:rPr>
              <w:t>в хозяйственный оборот</w:t>
            </w:r>
          </w:p>
        </w:tc>
        <w:tc>
          <w:tcPr>
            <w:tcW w:w="3119" w:type="dxa"/>
          </w:tcPr>
          <w:p w:rsidR="001F7772" w:rsidRPr="00C33142" w:rsidRDefault="001F7772" w:rsidP="00CE7FA6">
            <w:pPr>
              <w:pStyle w:val="af7"/>
              <w:spacing w:before="0" w:beforeAutospacing="0" w:after="0" w:afterAutospacing="0"/>
              <w:jc w:val="both"/>
            </w:pPr>
            <w:r w:rsidRPr="00C33142">
              <w:t>Увеличение количества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tc>
      </w:tr>
      <w:tr w:rsidR="001F7772" w:rsidRPr="006E4ED9" w:rsidTr="00242C8B">
        <w:trPr>
          <w:trHeight w:hRule="exact" w:val="3351"/>
        </w:trPr>
        <w:tc>
          <w:tcPr>
            <w:tcW w:w="574" w:type="dxa"/>
            <w:noWrap/>
          </w:tcPr>
          <w:p w:rsidR="001F7772" w:rsidRPr="00A74C56" w:rsidRDefault="001F7772" w:rsidP="00854838">
            <w:pPr>
              <w:spacing w:before="40" w:after="40"/>
              <w:rPr>
                <w:sz w:val="24"/>
                <w:szCs w:val="24"/>
              </w:rPr>
            </w:pPr>
            <w:r>
              <w:rPr>
                <w:sz w:val="24"/>
                <w:szCs w:val="24"/>
              </w:rPr>
              <w:t>3</w:t>
            </w:r>
          </w:p>
        </w:tc>
        <w:tc>
          <w:tcPr>
            <w:tcW w:w="3818" w:type="dxa"/>
            <w:gridSpan w:val="2"/>
            <w:noWrap/>
          </w:tcPr>
          <w:p w:rsidR="001F7772" w:rsidRPr="00A74C56" w:rsidRDefault="001F7772" w:rsidP="002F555A">
            <w:pPr>
              <w:rPr>
                <w:sz w:val="24"/>
                <w:szCs w:val="24"/>
              </w:rPr>
            </w:pPr>
            <w:r w:rsidRPr="00854838">
              <w:rPr>
                <w:sz w:val="24"/>
                <w:szCs w:val="24"/>
              </w:rPr>
              <w:t>Проведение государственного кадастрового учета и снятие с кадастрового учета объектов недвижимости</w:t>
            </w:r>
            <w:r>
              <w:rPr>
                <w:sz w:val="24"/>
                <w:szCs w:val="24"/>
              </w:rPr>
              <w:t xml:space="preserve">. </w:t>
            </w:r>
            <w:r w:rsidRPr="00A74C56">
              <w:rPr>
                <w:sz w:val="24"/>
                <w:szCs w:val="24"/>
              </w:rPr>
              <w:t>Проведение предпродажной подготовки объектов</w:t>
            </w:r>
            <w:r>
              <w:rPr>
                <w:sz w:val="24"/>
                <w:szCs w:val="24"/>
              </w:rPr>
              <w:t xml:space="preserve"> </w:t>
            </w:r>
            <w:r w:rsidRPr="00A74C56">
              <w:rPr>
                <w:sz w:val="24"/>
                <w:szCs w:val="24"/>
              </w:rPr>
              <w:t>приватизации (подготовка т</w:t>
            </w:r>
            <w:r>
              <w:rPr>
                <w:sz w:val="24"/>
                <w:szCs w:val="24"/>
              </w:rPr>
              <w:t xml:space="preserve">ехнической документации, оценка рыночной стоимости </w:t>
            </w:r>
            <w:r w:rsidRPr="00A74C56">
              <w:rPr>
                <w:sz w:val="24"/>
                <w:szCs w:val="24"/>
              </w:rPr>
              <w:t>муниципального имущества), подготовка документации для разграничения муниципального имущества, согласно требования</w:t>
            </w:r>
            <w:r>
              <w:rPr>
                <w:sz w:val="24"/>
                <w:szCs w:val="24"/>
              </w:rPr>
              <w:t>м</w:t>
            </w:r>
            <w:r w:rsidRPr="00A74C56">
              <w:rPr>
                <w:sz w:val="24"/>
                <w:szCs w:val="24"/>
              </w:rPr>
              <w:t xml:space="preserve"> федерального законодательства</w:t>
            </w:r>
          </w:p>
        </w:tc>
        <w:tc>
          <w:tcPr>
            <w:tcW w:w="1999" w:type="dxa"/>
            <w:gridSpan w:val="2"/>
            <w:noWrap/>
          </w:tcPr>
          <w:p w:rsidR="001F7772" w:rsidRPr="00A74C56" w:rsidRDefault="001F7772"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noWrap/>
          </w:tcPr>
          <w:p w:rsidR="001F7772" w:rsidRPr="00527853" w:rsidRDefault="001F7772" w:rsidP="00854838">
            <w:pPr>
              <w:jc w:val="center"/>
              <w:rPr>
                <w:sz w:val="24"/>
                <w:szCs w:val="24"/>
              </w:rPr>
            </w:pPr>
            <w:r w:rsidRPr="00A74C56">
              <w:rPr>
                <w:sz w:val="24"/>
                <w:szCs w:val="24"/>
              </w:rPr>
              <w:t>202</w:t>
            </w:r>
            <w:r>
              <w:rPr>
                <w:sz w:val="24"/>
                <w:szCs w:val="24"/>
              </w:rPr>
              <w:t>2-2025</w:t>
            </w:r>
          </w:p>
        </w:tc>
        <w:tc>
          <w:tcPr>
            <w:tcW w:w="3827" w:type="dxa"/>
            <w:gridSpan w:val="2"/>
            <w:noWrap/>
          </w:tcPr>
          <w:p w:rsidR="001F7772" w:rsidRDefault="001F7772" w:rsidP="002F555A">
            <w:pPr>
              <w:rPr>
                <w:sz w:val="24"/>
                <w:szCs w:val="24"/>
              </w:rPr>
            </w:pPr>
            <w:r w:rsidRPr="00A74C56">
              <w:rPr>
                <w:sz w:val="24"/>
                <w:szCs w:val="24"/>
              </w:rPr>
              <w:t>Обеспечение проведения государственного кадастрового учета и государственной регистрации прав на имущество</w:t>
            </w:r>
            <w:r>
              <w:rPr>
                <w:sz w:val="24"/>
                <w:szCs w:val="24"/>
              </w:rPr>
              <w:t xml:space="preserve"> поселения </w:t>
            </w:r>
            <w:r w:rsidRPr="00A74C56">
              <w:rPr>
                <w:sz w:val="24"/>
                <w:szCs w:val="24"/>
              </w:rPr>
              <w:t xml:space="preserve">в целях его приватизации, разграничения, обеспечение надлежащего оформления прав на имущество </w:t>
            </w:r>
            <w:r>
              <w:rPr>
                <w:sz w:val="24"/>
                <w:szCs w:val="24"/>
              </w:rPr>
              <w:t>поселения</w:t>
            </w:r>
            <w:r w:rsidRPr="00A74C56">
              <w:rPr>
                <w:sz w:val="24"/>
                <w:szCs w:val="24"/>
              </w:rPr>
              <w:t xml:space="preserve"> в соответствии с положениями законодательства Российской Федерации и повышение доходов бюджета</w:t>
            </w:r>
            <w:r>
              <w:rPr>
                <w:sz w:val="24"/>
                <w:szCs w:val="24"/>
              </w:rPr>
              <w:t xml:space="preserve"> поселения</w:t>
            </w:r>
          </w:p>
          <w:p w:rsidR="001F7772" w:rsidRDefault="001F7772" w:rsidP="002F555A">
            <w:pPr>
              <w:rPr>
                <w:sz w:val="24"/>
                <w:szCs w:val="24"/>
              </w:rPr>
            </w:pPr>
          </w:p>
          <w:p w:rsidR="001F7772" w:rsidRDefault="001F7772" w:rsidP="002F555A">
            <w:pPr>
              <w:rPr>
                <w:sz w:val="24"/>
                <w:szCs w:val="24"/>
              </w:rPr>
            </w:pPr>
          </w:p>
          <w:p w:rsidR="001F7772" w:rsidRPr="00A74C56" w:rsidRDefault="001F7772" w:rsidP="002F555A">
            <w:pPr>
              <w:rPr>
                <w:sz w:val="24"/>
                <w:szCs w:val="24"/>
              </w:rPr>
            </w:pPr>
          </w:p>
        </w:tc>
        <w:tc>
          <w:tcPr>
            <w:tcW w:w="3119" w:type="dxa"/>
          </w:tcPr>
          <w:p w:rsidR="001F7772" w:rsidRPr="00C33142" w:rsidRDefault="001F7772" w:rsidP="002F555A">
            <w:pPr>
              <w:rPr>
                <w:sz w:val="24"/>
                <w:szCs w:val="24"/>
              </w:rPr>
            </w:pPr>
            <w:r w:rsidRPr="00C33142">
              <w:rPr>
                <w:sz w:val="24"/>
                <w:szCs w:val="24"/>
              </w:rPr>
              <w:t>Увеличение количества объектов муниципальной собственности, подлежащих обязательной регистрации прав</w:t>
            </w:r>
          </w:p>
        </w:tc>
      </w:tr>
      <w:tr w:rsidR="001F7772" w:rsidRPr="006E4ED9" w:rsidTr="00242C8B">
        <w:trPr>
          <w:trHeight w:hRule="exact" w:val="1837"/>
        </w:trPr>
        <w:tc>
          <w:tcPr>
            <w:tcW w:w="574" w:type="dxa"/>
            <w:noWrap/>
          </w:tcPr>
          <w:p w:rsidR="001F7772" w:rsidRPr="00A74C56" w:rsidRDefault="001F7772" w:rsidP="00854838">
            <w:pPr>
              <w:spacing w:before="40" w:after="40"/>
              <w:rPr>
                <w:sz w:val="24"/>
                <w:szCs w:val="24"/>
              </w:rPr>
            </w:pPr>
            <w:r>
              <w:rPr>
                <w:sz w:val="24"/>
                <w:szCs w:val="24"/>
              </w:rPr>
              <w:t>4</w:t>
            </w:r>
          </w:p>
        </w:tc>
        <w:tc>
          <w:tcPr>
            <w:tcW w:w="3818" w:type="dxa"/>
            <w:gridSpan w:val="2"/>
            <w:noWrap/>
          </w:tcPr>
          <w:p w:rsidR="001F7772" w:rsidRPr="00A74C56" w:rsidRDefault="001F7772" w:rsidP="002F555A">
            <w:pPr>
              <w:rPr>
                <w:sz w:val="24"/>
                <w:szCs w:val="24"/>
              </w:rPr>
            </w:pPr>
            <w:r w:rsidRPr="00A74C56">
              <w:rPr>
                <w:sz w:val="24"/>
                <w:szCs w:val="24"/>
              </w:rPr>
              <w:t>Организация работ по оценке размера арендной</w:t>
            </w:r>
            <w:r>
              <w:rPr>
                <w:sz w:val="24"/>
                <w:szCs w:val="24"/>
              </w:rPr>
              <w:t xml:space="preserve"> </w:t>
            </w:r>
            <w:r w:rsidRPr="00A74C56">
              <w:rPr>
                <w:sz w:val="24"/>
                <w:szCs w:val="24"/>
              </w:rPr>
              <w:t>платы за земельные участки и рыночной стоимости земельных участков</w:t>
            </w:r>
          </w:p>
        </w:tc>
        <w:tc>
          <w:tcPr>
            <w:tcW w:w="1999" w:type="dxa"/>
            <w:gridSpan w:val="2"/>
            <w:noWrap/>
          </w:tcPr>
          <w:p w:rsidR="001F7772" w:rsidRDefault="001F7772" w:rsidP="002F555A">
            <w:r w:rsidRPr="00725912">
              <w:rPr>
                <w:color w:val="000000"/>
                <w:sz w:val="24"/>
                <w:szCs w:val="24"/>
              </w:rPr>
              <w:t>Администрация МО Первомайский поссовет</w:t>
            </w:r>
          </w:p>
        </w:tc>
        <w:tc>
          <w:tcPr>
            <w:tcW w:w="1136" w:type="dxa"/>
            <w:noWrap/>
          </w:tcPr>
          <w:p w:rsidR="001F7772" w:rsidRDefault="001F7772" w:rsidP="00854838">
            <w:pPr>
              <w:jc w:val="center"/>
            </w:pPr>
            <w:r w:rsidRPr="007F2725">
              <w:rPr>
                <w:sz w:val="24"/>
                <w:szCs w:val="24"/>
              </w:rPr>
              <w:t>2022-2025</w:t>
            </w:r>
          </w:p>
        </w:tc>
        <w:tc>
          <w:tcPr>
            <w:tcW w:w="3827" w:type="dxa"/>
            <w:gridSpan w:val="2"/>
            <w:noWrap/>
          </w:tcPr>
          <w:p w:rsidR="001F7772" w:rsidRPr="00A74C56" w:rsidRDefault="001F7772" w:rsidP="002F555A">
            <w:pPr>
              <w:rPr>
                <w:sz w:val="24"/>
                <w:szCs w:val="24"/>
              </w:rPr>
            </w:pPr>
            <w:r w:rsidRPr="00A74C56">
              <w:rPr>
                <w:sz w:val="24"/>
                <w:szCs w:val="24"/>
              </w:rPr>
              <w:t>Определение стоимости размера арендной платы за земельные участки и рыночной стоимости земельных участков</w:t>
            </w:r>
          </w:p>
        </w:tc>
        <w:tc>
          <w:tcPr>
            <w:tcW w:w="3119" w:type="dxa"/>
          </w:tcPr>
          <w:p w:rsidR="001F7772" w:rsidRPr="00C33142" w:rsidRDefault="001F7772" w:rsidP="002F555A">
            <w:pPr>
              <w:spacing w:before="40" w:after="40"/>
              <w:rPr>
                <w:sz w:val="24"/>
                <w:szCs w:val="24"/>
              </w:rPr>
            </w:pPr>
            <w:r w:rsidRPr="00C33142">
              <w:rPr>
                <w:rFonts w:ascii="Times New Roman" w:hAnsi="Times New Roman"/>
                <w:sz w:val="24"/>
                <w:szCs w:val="24"/>
              </w:rPr>
              <w:t>Ув</w:t>
            </w:r>
            <w:r>
              <w:rPr>
                <w:rFonts w:ascii="Times New Roman" w:hAnsi="Times New Roman"/>
                <w:sz w:val="24"/>
                <w:szCs w:val="24"/>
              </w:rPr>
              <w:t>еличение количества заключенных договоров купли-продажи</w:t>
            </w:r>
            <w:r w:rsidRPr="00C33142">
              <w:rPr>
                <w:rFonts w:ascii="Times New Roman" w:hAnsi="Times New Roman"/>
                <w:sz w:val="24"/>
                <w:szCs w:val="24"/>
              </w:rPr>
              <w:t xml:space="preserve"> земельных участков, государственная собственность на которые не разграничена</w:t>
            </w:r>
          </w:p>
        </w:tc>
      </w:tr>
      <w:tr w:rsidR="001F7772" w:rsidRPr="006E4ED9" w:rsidTr="00242C8B">
        <w:trPr>
          <w:trHeight w:val="20"/>
        </w:trPr>
        <w:tc>
          <w:tcPr>
            <w:tcW w:w="574" w:type="dxa"/>
            <w:noWrap/>
          </w:tcPr>
          <w:p w:rsidR="001F7772" w:rsidRPr="00A74C56" w:rsidRDefault="001F7772" w:rsidP="002F555A">
            <w:pPr>
              <w:spacing w:before="40" w:after="40"/>
              <w:rPr>
                <w:sz w:val="24"/>
                <w:szCs w:val="24"/>
              </w:rPr>
            </w:pPr>
            <w:r>
              <w:rPr>
                <w:sz w:val="24"/>
                <w:szCs w:val="24"/>
              </w:rPr>
              <w:t>5</w:t>
            </w:r>
          </w:p>
        </w:tc>
        <w:tc>
          <w:tcPr>
            <w:tcW w:w="3818" w:type="dxa"/>
            <w:gridSpan w:val="2"/>
            <w:noWrap/>
          </w:tcPr>
          <w:p w:rsidR="001F7772" w:rsidRPr="00A74C56" w:rsidRDefault="001F7772" w:rsidP="002F555A">
            <w:pPr>
              <w:rPr>
                <w:sz w:val="24"/>
                <w:szCs w:val="24"/>
              </w:rPr>
            </w:pPr>
            <w:proofErr w:type="gramStart"/>
            <w:r w:rsidRPr="00854838">
              <w:rPr>
                <w:sz w:val="24"/>
                <w:szCs w:val="24"/>
              </w:rPr>
              <w:t xml:space="preserve">Выполнение межевых и кадастровых работ по формированию земельных участков (Межевание земельных </w:t>
            </w:r>
            <w:r w:rsidRPr="00854838">
              <w:rPr>
                <w:sz w:val="24"/>
                <w:szCs w:val="24"/>
              </w:rPr>
              <w:lastRenderedPageBreak/>
              <w:t>участков, постановка на кадастровый учет (дороги-сооружения, 30 шт.)</w:t>
            </w:r>
            <w:proofErr w:type="gramEnd"/>
          </w:p>
        </w:tc>
        <w:tc>
          <w:tcPr>
            <w:tcW w:w="1999" w:type="dxa"/>
            <w:gridSpan w:val="2"/>
            <w:noWrap/>
          </w:tcPr>
          <w:p w:rsidR="001F7772" w:rsidRDefault="001F7772" w:rsidP="002F555A">
            <w:r w:rsidRPr="00725912">
              <w:rPr>
                <w:color w:val="000000"/>
                <w:sz w:val="24"/>
                <w:szCs w:val="24"/>
              </w:rPr>
              <w:lastRenderedPageBreak/>
              <w:t>Администрация МО Первомайский поссовет</w:t>
            </w:r>
          </w:p>
        </w:tc>
        <w:tc>
          <w:tcPr>
            <w:tcW w:w="1136" w:type="dxa"/>
            <w:noWrap/>
          </w:tcPr>
          <w:p w:rsidR="001F7772" w:rsidRDefault="001F7772" w:rsidP="00854838">
            <w:pPr>
              <w:jc w:val="center"/>
            </w:pPr>
            <w:r w:rsidRPr="007F2725">
              <w:rPr>
                <w:sz w:val="24"/>
                <w:szCs w:val="24"/>
              </w:rPr>
              <w:t>2022-2025</w:t>
            </w:r>
          </w:p>
        </w:tc>
        <w:tc>
          <w:tcPr>
            <w:tcW w:w="3827" w:type="dxa"/>
            <w:gridSpan w:val="2"/>
            <w:noWrap/>
          </w:tcPr>
          <w:p w:rsidR="001F7772" w:rsidRDefault="001F7772" w:rsidP="002F555A">
            <w:pPr>
              <w:rPr>
                <w:sz w:val="24"/>
                <w:szCs w:val="24"/>
              </w:rPr>
            </w:pPr>
            <w:r w:rsidRPr="00A74C56">
              <w:rPr>
                <w:sz w:val="24"/>
                <w:szCs w:val="24"/>
              </w:rPr>
              <w:t xml:space="preserve">Формирование земельных участков для последующего предоставления на торгах для жилищного строительства, </w:t>
            </w:r>
            <w:r w:rsidRPr="00A74C56">
              <w:rPr>
                <w:sz w:val="24"/>
                <w:szCs w:val="24"/>
              </w:rPr>
              <w:lastRenderedPageBreak/>
              <w:t>коммерческих целей и предоставления  многодетным гражданам</w:t>
            </w:r>
          </w:p>
          <w:p w:rsidR="001F7772" w:rsidRPr="00A74C56" w:rsidRDefault="001F7772" w:rsidP="002F555A">
            <w:pPr>
              <w:rPr>
                <w:sz w:val="24"/>
                <w:szCs w:val="24"/>
              </w:rPr>
            </w:pPr>
          </w:p>
        </w:tc>
        <w:tc>
          <w:tcPr>
            <w:tcW w:w="3119" w:type="dxa"/>
          </w:tcPr>
          <w:p w:rsidR="001F7772" w:rsidRPr="00C33142" w:rsidRDefault="001F7772" w:rsidP="002F555A">
            <w:pPr>
              <w:rPr>
                <w:sz w:val="24"/>
                <w:szCs w:val="24"/>
              </w:rPr>
            </w:pPr>
            <w:r w:rsidRPr="00C33142">
              <w:rPr>
                <w:sz w:val="24"/>
                <w:szCs w:val="24"/>
              </w:rPr>
              <w:lastRenderedPageBreak/>
              <w:t xml:space="preserve">Увеличение количества земельных участков, сформированных для предоставления </w:t>
            </w:r>
            <w:r w:rsidRPr="00C33142">
              <w:rPr>
                <w:sz w:val="24"/>
                <w:szCs w:val="24"/>
              </w:rPr>
              <w:lastRenderedPageBreak/>
              <w:t>многодетным гражданам</w:t>
            </w:r>
          </w:p>
        </w:tc>
      </w:tr>
      <w:tr w:rsidR="001F7772" w:rsidRPr="006E4ED9" w:rsidTr="00242C8B">
        <w:trPr>
          <w:trHeight w:val="20"/>
        </w:trPr>
        <w:tc>
          <w:tcPr>
            <w:tcW w:w="574" w:type="dxa"/>
            <w:noWrap/>
          </w:tcPr>
          <w:p w:rsidR="001F7772" w:rsidRPr="00A74C56" w:rsidRDefault="001F7772" w:rsidP="002F555A">
            <w:pPr>
              <w:spacing w:before="40" w:after="40"/>
              <w:rPr>
                <w:sz w:val="24"/>
                <w:szCs w:val="24"/>
              </w:rPr>
            </w:pPr>
            <w:r>
              <w:rPr>
                <w:sz w:val="24"/>
                <w:szCs w:val="24"/>
              </w:rPr>
              <w:lastRenderedPageBreak/>
              <w:t>6</w:t>
            </w:r>
          </w:p>
        </w:tc>
        <w:tc>
          <w:tcPr>
            <w:tcW w:w="3818" w:type="dxa"/>
            <w:gridSpan w:val="2"/>
            <w:noWrap/>
          </w:tcPr>
          <w:p w:rsidR="001F7772" w:rsidRPr="00854838" w:rsidRDefault="001F7772" w:rsidP="002F555A">
            <w:pPr>
              <w:rPr>
                <w:sz w:val="24"/>
                <w:szCs w:val="24"/>
              </w:rPr>
            </w:pPr>
            <w:r w:rsidRPr="00854838">
              <w:rPr>
                <w:sz w:val="24"/>
                <w:szCs w:val="24"/>
              </w:rPr>
              <w:t>Выполнение межевых и кадастровых работ по формированию земельных участков (Межевание земельных участков, постановка на кадастровый учет (</w:t>
            </w:r>
            <w:proofErr w:type="spellStart"/>
            <w:r w:rsidRPr="00854838">
              <w:rPr>
                <w:sz w:val="24"/>
                <w:szCs w:val="24"/>
              </w:rPr>
              <w:t>тко</w:t>
            </w:r>
            <w:proofErr w:type="spellEnd"/>
            <w:r w:rsidRPr="00854838">
              <w:rPr>
                <w:sz w:val="24"/>
                <w:szCs w:val="24"/>
              </w:rPr>
              <w:t xml:space="preserve"> </w:t>
            </w:r>
            <w:proofErr w:type="gramStart"/>
            <w:r w:rsidRPr="00854838">
              <w:rPr>
                <w:sz w:val="24"/>
                <w:szCs w:val="24"/>
              </w:rPr>
              <w:t>-з</w:t>
            </w:r>
            <w:proofErr w:type="gramEnd"/>
            <w:r w:rsidRPr="00854838">
              <w:rPr>
                <w:sz w:val="24"/>
                <w:szCs w:val="24"/>
              </w:rPr>
              <w:t>емельные участки ))</w:t>
            </w:r>
          </w:p>
        </w:tc>
        <w:tc>
          <w:tcPr>
            <w:tcW w:w="1999" w:type="dxa"/>
            <w:gridSpan w:val="2"/>
            <w:noWrap/>
          </w:tcPr>
          <w:p w:rsidR="001F7772" w:rsidRDefault="001F7772" w:rsidP="00854838">
            <w:r w:rsidRPr="00725912">
              <w:rPr>
                <w:color w:val="000000"/>
                <w:sz w:val="24"/>
                <w:szCs w:val="24"/>
              </w:rPr>
              <w:t>Администрация МО Первомайский поссовет</w:t>
            </w:r>
          </w:p>
        </w:tc>
        <w:tc>
          <w:tcPr>
            <w:tcW w:w="1136" w:type="dxa"/>
            <w:noWrap/>
          </w:tcPr>
          <w:p w:rsidR="001F7772" w:rsidRPr="00A74C56" w:rsidRDefault="001F7772" w:rsidP="00854838">
            <w:pPr>
              <w:spacing w:before="40" w:after="40"/>
              <w:jc w:val="center"/>
              <w:rPr>
                <w:sz w:val="24"/>
                <w:szCs w:val="24"/>
              </w:rPr>
            </w:pPr>
            <w:r w:rsidRPr="00A74C56">
              <w:rPr>
                <w:sz w:val="24"/>
                <w:szCs w:val="24"/>
              </w:rPr>
              <w:t>202</w:t>
            </w:r>
            <w:r>
              <w:rPr>
                <w:sz w:val="24"/>
                <w:szCs w:val="24"/>
              </w:rPr>
              <w:t>2-2025</w:t>
            </w:r>
          </w:p>
        </w:tc>
        <w:tc>
          <w:tcPr>
            <w:tcW w:w="3827" w:type="dxa"/>
            <w:gridSpan w:val="2"/>
            <w:noWrap/>
          </w:tcPr>
          <w:p w:rsidR="001F7772" w:rsidRDefault="001F7772" w:rsidP="00CE7FA6">
            <w:pPr>
              <w:rPr>
                <w:sz w:val="24"/>
                <w:szCs w:val="24"/>
              </w:rPr>
            </w:pPr>
            <w:r w:rsidRPr="00A74C56">
              <w:rPr>
                <w:sz w:val="24"/>
                <w:szCs w:val="24"/>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p w:rsidR="001F7772" w:rsidRPr="00A74C56" w:rsidRDefault="001F7772" w:rsidP="00CE7FA6">
            <w:pPr>
              <w:rPr>
                <w:sz w:val="24"/>
                <w:szCs w:val="24"/>
              </w:rPr>
            </w:pPr>
          </w:p>
        </w:tc>
        <w:tc>
          <w:tcPr>
            <w:tcW w:w="3119" w:type="dxa"/>
          </w:tcPr>
          <w:p w:rsidR="001F7772" w:rsidRPr="00C33142" w:rsidRDefault="001F7772" w:rsidP="00CE7FA6">
            <w:pPr>
              <w:rPr>
                <w:sz w:val="24"/>
                <w:szCs w:val="24"/>
              </w:rPr>
            </w:pPr>
            <w:r w:rsidRPr="00C33142">
              <w:rPr>
                <w:sz w:val="24"/>
                <w:szCs w:val="24"/>
              </w:rPr>
              <w:t>Увеличение количества земельных участков, сформированных для предоставления многодетным гражданам</w:t>
            </w:r>
          </w:p>
        </w:tc>
      </w:tr>
      <w:tr w:rsidR="001F7772" w:rsidRPr="006E4ED9" w:rsidTr="00242C8B">
        <w:trPr>
          <w:trHeight w:val="20"/>
        </w:trPr>
        <w:tc>
          <w:tcPr>
            <w:tcW w:w="574" w:type="dxa"/>
            <w:noWrap/>
          </w:tcPr>
          <w:p w:rsidR="001F7772" w:rsidRDefault="001F7772" w:rsidP="002F555A">
            <w:pPr>
              <w:spacing w:before="40" w:after="40"/>
              <w:rPr>
                <w:sz w:val="24"/>
                <w:szCs w:val="24"/>
              </w:rPr>
            </w:pPr>
            <w:r>
              <w:rPr>
                <w:sz w:val="24"/>
                <w:szCs w:val="24"/>
              </w:rPr>
              <w:t>7</w:t>
            </w:r>
          </w:p>
        </w:tc>
        <w:tc>
          <w:tcPr>
            <w:tcW w:w="3818" w:type="dxa"/>
            <w:gridSpan w:val="2"/>
            <w:noWrap/>
          </w:tcPr>
          <w:p w:rsidR="001F7772" w:rsidRPr="00A74C56" w:rsidRDefault="001F7772" w:rsidP="002F555A">
            <w:pPr>
              <w:rPr>
                <w:sz w:val="24"/>
                <w:szCs w:val="24"/>
              </w:rPr>
            </w:pPr>
            <w:r>
              <w:rPr>
                <w:sz w:val="24"/>
                <w:szCs w:val="24"/>
              </w:rPr>
              <w:t xml:space="preserve">Выполнение инженерно-геодезических изысканий </w:t>
            </w:r>
          </w:p>
        </w:tc>
        <w:tc>
          <w:tcPr>
            <w:tcW w:w="1999" w:type="dxa"/>
            <w:gridSpan w:val="2"/>
            <w:noWrap/>
          </w:tcPr>
          <w:p w:rsidR="001F7772" w:rsidRDefault="001F7772" w:rsidP="002F555A">
            <w:r w:rsidRPr="00725912">
              <w:rPr>
                <w:color w:val="000000"/>
                <w:sz w:val="24"/>
                <w:szCs w:val="24"/>
              </w:rPr>
              <w:t>Администрация МО Первомайский поссовет</w:t>
            </w:r>
          </w:p>
        </w:tc>
        <w:tc>
          <w:tcPr>
            <w:tcW w:w="1136" w:type="dxa"/>
            <w:noWrap/>
          </w:tcPr>
          <w:p w:rsidR="001F7772" w:rsidRPr="00A74C56"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noWrap/>
          </w:tcPr>
          <w:p w:rsidR="001F7772" w:rsidRPr="00A74C56" w:rsidRDefault="001F7772" w:rsidP="002F555A">
            <w:pPr>
              <w:rPr>
                <w:sz w:val="24"/>
                <w:szCs w:val="24"/>
              </w:rPr>
            </w:pPr>
            <w:r>
              <w:rPr>
                <w:sz w:val="24"/>
                <w:szCs w:val="24"/>
              </w:rPr>
              <w:t xml:space="preserve">Проведение работ в  целях разработки проектно-сметной документации </w:t>
            </w:r>
          </w:p>
        </w:tc>
        <w:tc>
          <w:tcPr>
            <w:tcW w:w="3119" w:type="dxa"/>
          </w:tcPr>
          <w:p w:rsidR="001F7772" w:rsidRPr="00C33142" w:rsidRDefault="001F7772" w:rsidP="002F555A">
            <w:pPr>
              <w:rPr>
                <w:sz w:val="24"/>
                <w:szCs w:val="24"/>
              </w:rPr>
            </w:pPr>
            <w:r w:rsidRPr="00C33142">
              <w:rPr>
                <w:sz w:val="24"/>
                <w:szCs w:val="24"/>
              </w:rPr>
              <w:t xml:space="preserve">Увеличение количества объектов муниципальной собственности, </w:t>
            </w:r>
            <w:r>
              <w:rPr>
                <w:sz w:val="24"/>
                <w:szCs w:val="24"/>
              </w:rPr>
              <w:t>находящихся в удовлетворительном техническом состоянии</w:t>
            </w:r>
          </w:p>
        </w:tc>
      </w:tr>
      <w:tr w:rsidR="001F7772" w:rsidRPr="006E4ED9" w:rsidTr="00242C8B">
        <w:trPr>
          <w:trHeight w:val="20"/>
        </w:trPr>
        <w:tc>
          <w:tcPr>
            <w:tcW w:w="574" w:type="dxa"/>
            <w:noWrap/>
          </w:tcPr>
          <w:p w:rsidR="001F7772" w:rsidRDefault="001F7772" w:rsidP="002F555A">
            <w:pPr>
              <w:spacing w:before="40" w:after="40"/>
              <w:rPr>
                <w:sz w:val="24"/>
                <w:szCs w:val="24"/>
              </w:rPr>
            </w:pPr>
            <w:r>
              <w:rPr>
                <w:sz w:val="24"/>
                <w:szCs w:val="24"/>
              </w:rPr>
              <w:t>8</w:t>
            </w:r>
          </w:p>
        </w:tc>
        <w:tc>
          <w:tcPr>
            <w:tcW w:w="3818" w:type="dxa"/>
            <w:gridSpan w:val="2"/>
            <w:noWrap/>
          </w:tcPr>
          <w:p w:rsidR="001F7772" w:rsidRDefault="001F7772" w:rsidP="002F555A">
            <w:pPr>
              <w:rPr>
                <w:sz w:val="24"/>
                <w:szCs w:val="24"/>
              </w:rPr>
            </w:pPr>
            <w:r w:rsidRPr="00854838">
              <w:rPr>
                <w:sz w:val="24"/>
                <w:szCs w:val="24"/>
              </w:rPr>
              <w:t>Раздел земельного участка (56:21:1701005:71)</w:t>
            </w:r>
          </w:p>
        </w:tc>
        <w:tc>
          <w:tcPr>
            <w:tcW w:w="1999" w:type="dxa"/>
            <w:gridSpan w:val="2"/>
            <w:noWrap/>
          </w:tcPr>
          <w:p w:rsidR="001F7772" w:rsidRDefault="001F7772" w:rsidP="00854838">
            <w:r w:rsidRPr="00725912">
              <w:rPr>
                <w:color w:val="000000"/>
                <w:sz w:val="24"/>
                <w:szCs w:val="24"/>
              </w:rPr>
              <w:t>Администрация МО Первомайский поссовет</w:t>
            </w:r>
          </w:p>
        </w:tc>
        <w:tc>
          <w:tcPr>
            <w:tcW w:w="1136" w:type="dxa"/>
            <w:noWrap/>
          </w:tcPr>
          <w:p w:rsidR="001F7772" w:rsidRPr="00A74C56" w:rsidRDefault="001F7772" w:rsidP="00854838">
            <w:pPr>
              <w:spacing w:before="40" w:after="40"/>
              <w:jc w:val="center"/>
              <w:rPr>
                <w:sz w:val="24"/>
                <w:szCs w:val="24"/>
              </w:rPr>
            </w:pPr>
            <w:r w:rsidRPr="00A74C56">
              <w:rPr>
                <w:sz w:val="24"/>
                <w:szCs w:val="24"/>
              </w:rPr>
              <w:t>202</w:t>
            </w:r>
            <w:r>
              <w:rPr>
                <w:sz w:val="24"/>
                <w:szCs w:val="24"/>
              </w:rPr>
              <w:t>2-2025</w:t>
            </w:r>
          </w:p>
        </w:tc>
        <w:tc>
          <w:tcPr>
            <w:tcW w:w="3827" w:type="dxa"/>
            <w:gridSpan w:val="2"/>
            <w:noWrap/>
          </w:tcPr>
          <w:p w:rsidR="001F7772" w:rsidRDefault="001F7772" w:rsidP="002F555A">
            <w:pPr>
              <w:rPr>
                <w:sz w:val="24"/>
                <w:szCs w:val="24"/>
              </w:rPr>
            </w:pPr>
          </w:p>
        </w:tc>
        <w:tc>
          <w:tcPr>
            <w:tcW w:w="3119" w:type="dxa"/>
          </w:tcPr>
          <w:p w:rsidR="001F7772" w:rsidRPr="00C33142" w:rsidRDefault="001F7772" w:rsidP="002F555A">
            <w:pPr>
              <w:rPr>
                <w:sz w:val="24"/>
                <w:szCs w:val="24"/>
              </w:rPr>
            </w:pPr>
          </w:p>
        </w:tc>
      </w:tr>
      <w:tr w:rsidR="001F7772" w:rsidRPr="006E4ED9" w:rsidTr="00242C8B">
        <w:trPr>
          <w:trHeight w:val="20"/>
        </w:trPr>
        <w:tc>
          <w:tcPr>
            <w:tcW w:w="574" w:type="dxa"/>
            <w:noWrap/>
          </w:tcPr>
          <w:p w:rsidR="001F7772" w:rsidRDefault="001F7772" w:rsidP="002F555A">
            <w:pPr>
              <w:spacing w:before="40" w:after="40"/>
              <w:rPr>
                <w:sz w:val="24"/>
                <w:szCs w:val="24"/>
              </w:rPr>
            </w:pPr>
            <w:r>
              <w:rPr>
                <w:sz w:val="24"/>
                <w:szCs w:val="24"/>
              </w:rPr>
              <w:t>9</w:t>
            </w:r>
          </w:p>
        </w:tc>
        <w:tc>
          <w:tcPr>
            <w:tcW w:w="3818" w:type="dxa"/>
            <w:gridSpan w:val="2"/>
            <w:noWrap/>
          </w:tcPr>
          <w:p w:rsidR="001F7772" w:rsidRPr="00854838" w:rsidRDefault="001F7772" w:rsidP="002F555A">
            <w:pPr>
              <w:rPr>
                <w:sz w:val="24"/>
                <w:szCs w:val="24"/>
              </w:rPr>
            </w:pPr>
            <w:r w:rsidRPr="00854838">
              <w:rPr>
                <w:sz w:val="24"/>
                <w:szCs w:val="24"/>
              </w:rPr>
              <w:t>Опубликование в газете</w:t>
            </w:r>
          </w:p>
        </w:tc>
        <w:tc>
          <w:tcPr>
            <w:tcW w:w="1999" w:type="dxa"/>
            <w:gridSpan w:val="2"/>
            <w:noWrap/>
          </w:tcPr>
          <w:p w:rsidR="001F7772" w:rsidRDefault="001F7772" w:rsidP="00854838">
            <w:r w:rsidRPr="00725912">
              <w:rPr>
                <w:color w:val="000000"/>
                <w:sz w:val="24"/>
                <w:szCs w:val="24"/>
              </w:rPr>
              <w:t>Администрация МО Первомайский поссовет</w:t>
            </w:r>
          </w:p>
        </w:tc>
        <w:tc>
          <w:tcPr>
            <w:tcW w:w="1136" w:type="dxa"/>
            <w:noWrap/>
          </w:tcPr>
          <w:p w:rsidR="001F7772" w:rsidRPr="00A74C56" w:rsidRDefault="001F7772" w:rsidP="00854838">
            <w:pPr>
              <w:spacing w:before="40" w:after="40"/>
              <w:jc w:val="center"/>
              <w:rPr>
                <w:sz w:val="24"/>
                <w:szCs w:val="24"/>
              </w:rPr>
            </w:pPr>
            <w:r w:rsidRPr="00A74C56">
              <w:rPr>
                <w:sz w:val="24"/>
                <w:szCs w:val="24"/>
              </w:rPr>
              <w:t>202</w:t>
            </w:r>
            <w:r>
              <w:rPr>
                <w:sz w:val="24"/>
                <w:szCs w:val="24"/>
              </w:rPr>
              <w:t>2-2025</w:t>
            </w:r>
          </w:p>
        </w:tc>
        <w:tc>
          <w:tcPr>
            <w:tcW w:w="3827" w:type="dxa"/>
            <w:gridSpan w:val="2"/>
            <w:noWrap/>
          </w:tcPr>
          <w:p w:rsidR="001F7772" w:rsidRDefault="001F7772" w:rsidP="002F555A">
            <w:pPr>
              <w:rPr>
                <w:sz w:val="24"/>
                <w:szCs w:val="24"/>
              </w:rPr>
            </w:pPr>
          </w:p>
        </w:tc>
        <w:tc>
          <w:tcPr>
            <w:tcW w:w="3119" w:type="dxa"/>
          </w:tcPr>
          <w:p w:rsidR="001F7772" w:rsidRPr="00C33142" w:rsidRDefault="001F7772" w:rsidP="002F555A">
            <w:pPr>
              <w:rPr>
                <w:sz w:val="24"/>
                <w:szCs w:val="24"/>
              </w:rPr>
            </w:pPr>
          </w:p>
        </w:tc>
      </w:tr>
      <w:tr w:rsidR="001F7772" w:rsidRPr="006E4ED9" w:rsidTr="00242C8B">
        <w:trPr>
          <w:trHeight w:val="20"/>
        </w:trPr>
        <w:tc>
          <w:tcPr>
            <w:tcW w:w="574" w:type="dxa"/>
            <w:noWrap/>
            <w:vAlign w:val="center"/>
          </w:tcPr>
          <w:p w:rsidR="001F7772" w:rsidRPr="006E4ED9" w:rsidRDefault="001F7772" w:rsidP="002F555A">
            <w:pPr>
              <w:spacing w:before="40" w:after="40"/>
              <w:rPr>
                <w:sz w:val="18"/>
                <w:szCs w:val="18"/>
              </w:rPr>
            </w:pPr>
          </w:p>
        </w:tc>
        <w:tc>
          <w:tcPr>
            <w:tcW w:w="13899" w:type="dxa"/>
            <w:gridSpan w:val="8"/>
            <w:noWrap/>
          </w:tcPr>
          <w:p w:rsidR="001F7772" w:rsidRPr="00C33142" w:rsidRDefault="001F7772" w:rsidP="002F555A">
            <w:pPr>
              <w:spacing w:before="40" w:after="40"/>
              <w:jc w:val="center"/>
              <w:rPr>
                <w:b/>
                <w:sz w:val="24"/>
                <w:szCs w:val="24"/>
              </w:rPr>
            </w:pPr>
            <w:r w:rsidRPr="00C33142">
              <w:rPr>
                <w:b/>
                <w:sz w:val="24"/>
                <w:szCs w:val="24"/>
              </w:rPr>
              <w:t>Подпрограмма 2. «Дорожное хозяйство»</w:t>
            </w:r>
          </w:p>
        </w:tc>
      </w:tr>
      <w:tr w:rsidR="001F7772" w:rsidRPr="0070177B" w:rsidTr="00242C8B">
        <w:trPr>
          <w:trHeight w:val="20"/>
        </w:trPr>
        <w:tc>
          <w:tcPr>
            <w:tcW w:w="574" w:type="dxa"/>
            <w:tcBorders>
              <w:right w:val="single" w:sz="4" w:space="0" w:color="auto"/>
            </w:tcBorders>
            <w:noWrap/>
          </w:tcPr>
          <w:p w:rsidR="001F7772" w:rsidRPr="0070177B" w:rsidRDefault="001F7772" w:rsidP="002F555A">
            <w:pPr>
              <w:spacing w:before="40" w:after="40"/>
              <w:rPr>
                <w:sz w:val="24"/>
                <w:szCs w:val="24"/>
              </w:rPr>
            </w:pPr>
            <w:r>
              <w:rPr>
                <w:sz w:val="24"/>
                <w:szCs w:val="24"/>
              </w:rPr>
              <w:t>1</w:t>
            </w:r>
          </w:p>
        </w:tc>
        <w:tc>
          <w:tcPr>
            <w:tcW w:w="3818" w:type="dxa"/>
            <w:gridSpan w:val="2"/>
            <w:tcBorders>
              <w:right w:val="single" w:sz="4" w:space="0" w:color="auto"/>
            </w:tcBorders>
            <w:vAlign w:val="center"/>
          </w:tcPr>
          <w:p w:rsidR="001F7772" w:rsidRPr="00613772" w:rsidRDefault="001F7772" w:rsidP="0036419C">
            <w:pPr>
              <w:spacing w:before="40" w:after="40"/>
              <w:rPr>
                <w:sz w:val="24"/>
                <w:szCs w:val="24"/>
              </w:rPr>
            </w:pPr>
            <w:r w:rsidRPr="00613772">
              <w:rPr>
                <w:sz w:val="24"/>
                <w:szCs w:val="24"/>
              </w:rPr>
              <w:t xml:space="preserve">Капитальный ремонт и ремонт автомобильных дорог общего пользования и искусственных сооружений, находящихся в </w:t>
            </w:r>
            <w:r w:rsidRPr="00613772">
              <w:rPr>
                <w:sz w:val="24"/>
                <w:szCs w:val="24"/>
              </w:rPr>
              <w:lastRenderedPageBreak/>
              <w:t>неудовлетворительном состоянии</w:t>
            </w:r>
            <w:r>
              <w:rPr>
                <w:sz w:val="24"/>
                <w:szCs w:val="24"/>
              </w:rPr>
              <w:t xml:space="preserve"> </w:t>
            </w:r>
          </w:p>
        </w:tc>
        <w:tc>
          <w:tcPr>
            <w:tcW w:w="1999" w:type="dxa"/>
            <w:gridSpan w:val="2"/>
            <w:tcBorders>
              <w:right w:val="single" w:sz="4" w:space="0" w:color="auto"/>
            </w:tcBorders>
          </w:tcPr>
          <w:p w:rsidR="001F7772" w:rsidRDefault="001F7772" w:rsidP="002F555A">
            <w:r w:rsidRPr="009D4D41">
              <w:rPr>
                <w:color w:val="000000"/>
                <w:sz w:val="24"/>
                <w:szCs w:val="24"/>
              </w:rPr>
              <w:lastRenderedPageBreak/>
              <w:t>Администрация МО Первомайский поссовет</w:t>
            </w:r>
          </w:p>
        </w:tc>
        <w:tc>
          <w:tcPr>
            <w:tcW w:w="1136" w:type="dxa"/>
            <w:tcBorders>
              <w:right w:val="single" w:sz="4" w:space="0" w:color="auto"/>
            </w:tcBorders>
            <w:vAlign w:val="center"/>
          </w:tcPr>
          <w:p w:rsidR="001F7772" w:rsidRPr="0070177B"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tcPr>
          <w:p w:rsidR="001F7772" w:rsidRPr="00613772" w:rsidRDefault="001F7772" w:rsidP="0036419C">
            <w:pPr>
              <w:spacing w:before="40" w:after="40"/>
              <w:rPr>
                <w:sz w:val="24"/>
                <w:szCs w:val="24"/>
              </w:rPr>
            </w:pPr>
            <w:r>
              <w:rPr>
                <w:sz w:val="24"/>
                <w:szCs w:val="24"/>
              </w:rPr>
              <w:t>С</w:t>
            </w:r>
            <w:r w:rsidRPr="00613772">
              <w:rPr>
                <w:sz w:val="24"/>
                <w:szCs w:val="24"/>
              </w:rPr>
              <w:t xml:space="preserve">нижение доли муниципальных автомобильных дорог общего пользования </w:t>
            </w:r>
            <w:r>
              <w:rPr>
                <w:sz w:val="24"/>
                <w:szCs w:val="24"/>
              </w:rPr>
              <w:t>поселения</w:t>
            </w:r>
            <w:r w:rsidRPr="00613772">
              <w:rPr>
                <w:sz w:val="24"/>
                <w:szCs w:val="24"/>
              </w:rPr>
              <w:t xml:space="preserve">, не соответствующих нормативным </w:t>
            </w:r>
            <w:r w:rsidRPr="00613772">
              <w:rPr>
                <w:sz w:val="24"/>
                <w:szCs w:val="24"/>
              </w:rPr>
              <w:lastRenderedPageBreak/>
              <w:t>требованиям</w:t>
            </w:r>
          </w:p>
        </w:tc>
        <w:tc>
          <w:tcPr>
            <w:tcW w:w="3119" w:type="dxa"/>
            <w:noWrap/>
          </w:tcPr>
          <w:p w:rsidR="001F7772" w:rsidRPr="00057649" w:rsidRDefault="001F7772" w:rsidP="0036419C">
            <w:pPr>
              <w:rPr>
                <w:sz w:val="24"/>
                <w:szCs w:val="24"/>
              </w:rPr>
            </w:pPr>
            <w:r w:rsidRPr="00057649">
              <w:rPr>
                <w:rFonts w:ascii="Times New Roman" w:hAnsi="Times New Roman"/>
                <w:sz w:val="24"/>
                <w:szCs w:val="24"/>
              </w:rPr>
              <w:lastRenderedPageBreak/>
              <w:t>Увеличение протяжен</w:t>
            </w:r>
            <w:r>
              <w:rPr>
                <w:rFonts w:ascii="Times New Roman" w:hAnsi="Times New Roman"/>
                <w:sz w:val="24"/>
                <w:szCs w:val="24"/>
              </w:rPr>
              <w:t>ности</w:t>
            </w:r>
            <w:r w:rsidRPr="00057649">
              <w:rPr>
                <w:rFonts w:ascii="Times New Roman" w:hAnsi="Times New Roman"/>
                <w:sz w:val="24"/>
                <w:szCs w:val="24"/>
              </w:rPr>
              <w:t xml:space="preserve"> автомобильных дорог общего пользования местного значения, введенных в эксплуатацию </w:t>
            </w:r>
            <w:r w:rsidRPr="00057649">
              <w:rPr>
                <w:rFonts w:ascii="Times New Roman" w:hAnsi="Times New Roman"/>
                <w:sz w:val="24"/>
                <w:szCs w:val="24"/>
              </w:rPr>
              <w:lastRenderedPageBreak/>
              <w:t>после ремонта</w:t>
            </w:r>
          </w:p>
        </w:tc>
      </w:tr>
      <w:tr w:rsidR="001F7772" w:rsidRPr="0070177B" w:rsidTr="00242C8B">
        <w:trPr>
          <w:trHeight w:val="20"/>
        </w:trPr>
        <w:tc>
          <w:tcPr>
            <w:tcW w:w="574" w:type="dxa"/>
            <w:tcBorders>
              <w:right w:val="single" w:sz="4" w:space="0" w:color="auto"/>
            </w:tcBorders>
            <w:noWrap/>
            <w:vAlign w:val="center"/>
          </w:tcPr>
          <w:p w:rsidR="001F7772" w:rsidRPr="00A74C56" w:rsidRDefault="001F7772" w:rsidP="00854838">
            <w:pPr>
              <w:spacing w:before="40" w:after="40"/>
              <w:jc w:val="left"/>
              <w:rPr>
                <w:sz w:val="24"/>
                <w:szCs w:val="24"/>
              </w:rPr>
            </w:pPr>
            <w:r>
              <w:rPr>
                <w:sz w:val="24"/>
                <w:szCs w:val="24"/>
              </w:rPr>
              <w:lastRenderedPageBreak/>
              <w:t>2</w:t>
            </w:r>
          </w:p>
        </w:tc>
        <w:tc>
          <w:tcPr>
            <w:tcW w:w="3818" w:type="dxa"/>
            <w:gridSpan w:val="2"/>
            <w:tcBorders>
              <w:right w:val="single" w:sz="4" w:space="0" w:color="auto"/>
            </w:tcBorders>
            <w:vAlign w:val="center"/>
          </w:tcPr>
          <w:p w:rsidR="001F7772" w:rsidRPr="00613772" w:rsidRDefault="001F7772" w:rsidP="0036419C">
            <w:pPr>
              <w:spacing w:before="40" w:after="40"/>
              <w:rPr>
                <w:sz w:val="24"/>
                <w:szCs w:val="24"/>
              </w:rPr>
            </w:pPr>
            <w:r w:rsidRPr="00854838">
              <w:rPr>
                <w:sz w:val="24"/>
                <w:szCs w:val="24"/>
              </w:rPr>
              <w:t>Разработка ПСД на капитальный ремонт автомобильных дорог</w:t>
            </w:r>
          </w:p>
        </w:tc>
        <w:tc>
          <w:tcPr>
            <w:tcW w:w="1999" w:type="dxa"/>
            <w:gridSpan w:val="2"/>
            <w:tcBorders>
              <w:right w:val="single" w:sz="4" w:space="0" w:color="auto"/>
            </w:tcBorders>
            <w:vAlign w:val="center"/>
          </w:tcPr>
          <w:p w:rsidR="001F7772" w:rsidRDefault="001F7772" w:rsidP="00854838">
            <w:pPr>
              <w:jc w:val="left"/>
            </w:pPr>
            <w:r w:rsidRPr="009D4D41">
              <w:rPr>
                <w:color w:val="000000"/>
                <w:sz w:val="24"/>
                <w:szCs w:val="24"/>
              </w:rPr>
              <w:t>Администрация МО Первомайский поссовет</w:t>
            </w:r>
          </w:p>
        </w:tc>
        <w:tc>
          <w:tcPr>
            <w:tcW w:w="1136" w:type="dxa"/>
            <w:tcBorders>
              <w:right w:val="single" w:sz="4" w:space="0" w:color="auto"/>
            </w:tcBorders>
            <w:vAlign w:val="center"/>
          </w:tcPr>
          <w:p w:rsidR="001F7772" w:rsidRPr="001731F0" w:rsidRDefault="001F7772" w:rsidP="00854838">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tcPr>
          <w:p w:rsidR="001F7772" w:rsidRDefault="001F7772" w:rsidP="0036419C">
            <w:pPr>
              <w:spacing w:before="40" w:after="40"/>
              <w:rPr>
                <w:sz w:val="24"/>
                <w:szCs w:val="24"/>
              </w:rPr>
            </w:pPr>
          </w:p>
        </w:tc>
        <w:tc>
          <w:tcPr>
            <w:tcW w:w="3119" w:type="dxa"/>
            <w:noWrap/>
          </w:tcPr>
          <w:p w:rsidR="001F7772" w:rsidRPr="00057649" w:rsidRDefault="001F7772" w:rsidP="0036419C">
            <w:pPr>
              <w:rPr>
                <w:rFonts w:ascii="Times New Roman" w:hAnsi="Times New Roman"/>
                <w:sz w:val="24"/>
                <w:szCs w:val="24"/>
              </w:rPr>
            </w:pPr>
          </w:p>
        </w:tc>
      </w:tr>
      <w:tr w:rsidR="001F7772" w:rsidRPr="00A74C56" w:rsidTr="00242C8B">
        <w:trPr>
          <w:trHeight w:val="20"/>
        </w:trPr>
        <w:tc>
          <w:tcPr>
            <w:tcW w:w="574" w:type="dxa"/>
            <w:tcBorders>
              <w:right w:val="single" w:sz="4" w:space="0" w:color="auto"/>
            </w:tcBorders>
            <w:noWrap/>
            <w:vAlign w:val="center"/>
          </w:tcPr>
          <w:p w:rsidR="001F7772" w:rsidRPr="00A74C56" w:rsidRDefault="001F7772" w:rsidP="00854838">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1F7772" w:rsidRPr="001731F0" w:rsidRDefault="001F7772" w:rsidP="0036419C">
            <w:pPr>
              <w:spacing w:before="40" w:after="40"/>
              <w:rPr>
                <w:sz w:val="24"/>
                <w:szCs w:val="24"/>
              </w:rPr>
            </w:pPr>
            <w:r>
              <w:rPr>
                <w:sz w:val="24"/>
                <w:szCs w:val="24"/>
              </w:rPr>
              <w:t>Текущий</w:t>
            </w:r>
            <w:r w:rsidRPr="001731F0">
              <w:rPr>
                <w:sz w:val="24"/>
                <w:szCs w:val="24"/>
              </w:rPr>
              <w:t xml:space="preserve"> ремонт дорог</w:t>
            </w:r>
          </w:p>
        </w:tc>
        <w:tc>
          <w:tcPr>
            <w:tcW w:w="1999" w:type="dxa"/>
            <w:gridSpan w:val="2"/>
            <w:tcBorders>
              <w:right w:val="single" w:sz="4" w:space="0" w:color="auto"/>
            </w:tcBorders>
            <w:vAlign w:val="center"/>
          </w:tcPr>
          <w:p w:rsidR="001F7772" w:rsidRDefault="001F7772" w:rsidP="002F555A">
            <w:pPr>
              <w:jc w:val="left"/>
            </w:pPr>
            <w:r w:rsidRPr="009D4D41">
              <w:rPr>
                <w:color w:val="000000"/>
                <w:sz w:val="24"/>
                <w:szCs w:val="24"/>
              </w:rPr>
              <w:t>Администрация МО Первомайский поссовет</w:t>
            </w:r>
          </w:p>
        </w:tc>
        <w:tc>
          <w:tcPr>
            <w:tcW w:w="1136" w:type="dxa"/>
            <w:tcBorders>
              <w:right w:val="single" w:sz="4" w:space="0" w:color="auto"/>
            </w:tcBorders>
            <w:vAlign w:val="center"/>
          </w:tcPr>
          <w:p w:rsidR="001F7772" w:rsidRPr="001731F0"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1F7772" w:rsidRPr="001731F0" w:rsidRDefault="001F7772" w:rsidP="0036419C">
            <w:pPr>
              <w:spacing w:before="40" w:after="40"/>
              <w:rPr>
                <w:sz w:val="24"/>
                <w:szCs w:val="24"/>
              </w:rPr>
            </w:pPr>
            <w:r w:rsidRPr="001731F0">
              <w:rPr>
                <w:sz w:val="24"/>
                <w:szCs w:val="24"/>
              </w:rPr>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tc>
        <w:tc>
          <w:tcPr>
            <w:tcW w:w="3119" w:type="dxa"/>
            <w:noWrap/>
            <w:vAlign w:val="center"/>
          </w:tcPr>
          <w:p w:rsidR="001F7772" w:rsidRPr="00C33142" w:rsidRDefault="001F7772" w:rsidP="0036419C">
            <w:pPr>
              <w:spacing w:before="40" w:after="40"/>
              <w:rPr>
                <w:sz w:val="24"/>
                <w:szCs w:val="24"/>
              </w:rPr>
            </w:pPr>
            <w:r>
              <w:rPr>
                <w:sz w:val="24"/>
                <w:szCs w:val="24"/>
              </w:rPr>
              <w:t>Повышение доли с</w:t>
            </w:r>
            <w:r w:rsidRPr="00C33142">
              <w:rPr>
                <w:sz w:val="24"/>
                <w:szCs w:val="24"/>
              </w:rPr>
              <w:t>охранени</w:t>
            </w:r>
            <w:r>
              <w:rPr>
                <w:sz w:val="24"/>
                <w:szCs w:val="24"/>
              </w:rPr>
              <w:t>я</w:t>
            </w:r>
            <w:r w:rsidRPr="00C33142">
              <w:rPr>
                <w:sz w:val="24"/>
                <w:szCs w:val="24"/>
              </w:rPr>
              <w:t xml:space="preserve"> сети автомобильных дорог общего пользования</w:t>
            </w:r>
          </w:p>
        </w:tc>
      </w:tr>
      <w:tr w:rsidR="001F7772" w:rsidRPr="00A74C56" w:rsidTr="00242C8B">
        <w:trPr>
          <w:trHeight w:val="1308"/>
        </w:trPr>
        <w:tc>
          <w:tcPr>
            <w:tcW w:w="574" w:type="dxa"/>
            <w:tcBorders>
              <w:right w:val="single" w:sz="4" w:space="0" w:color="auto"/>
            </w:tcBorders>
            <w:noWrap/>
            <w:vAlign w:val="center"/>
          </w:tcPr>
          <w:p w:rsidR="001F7772" w:rsidRPr="00A74C56" w:rsidRDefault="001F7772"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1F7772" w:rsidRPr="001731F0" w:rsidRDefault="001F7772" w:rsidP="0036419C">
            <w:pPr>
              <w:spacing w:before="40" w:after="40"/>
              <w:rPr>
                <w:sz w:val="24"/>
                <w:szCs w:val="24"/>
              </w:rPr>
            </w:pPr>
            <w:r w:rsidRPr="001731F0">
              <w:rPr>
                <w:sz w:val="24"/>
                <w:szCs w:val="24"/>
              </w:rPr>
              <w:t>Содержание автомобильных дорог</w:t>
            </w:r>
          </w:p>
        </w:tc>
        <w:tc>
          <w:tcPr>
            <w:tcW w:w="1999" w:type="dxa"/>
            <w:gridSpan w:val="2"/>
            <w:tcBorders>
              <w:right w:val="single" w:sz="4" w:space="0" w:color="auto"/>
            </w:tcBorders>
            <w:vAlign w:val="center"/>
          </w:tcPr>
          <w:p w:rsidR="001F7772" w:rsidRDefault="001F7772" w:rsidP="002F555A">
            <w:pPr>
              <w:jc w:val="left"/>
            </w:pPr>
            <w:r w:rsidRPr="009D4D41">
              <w:rPr>
                <w:color w:val="000000"/>
                <w:sz w:val="24"/>
                <w:szCs w:val="24"/>
              </w:rPr>
              <w:t>Администрация МО Первомайский поссовет</w:t>
            </w:r>
          </w:p>
        </w:tc>
        <w:tc>
          <w:tcPr>
            <w:tcW w:w="1136" w:type="dxa"/>
            <w:tcBorders>
              <w:right w:val="single" w:sz="4" w:space="0" w:color="auto"/>
            </w:tcBorders>
            <w:vAlign w:val="center"/>
          </w:tcPr>
          <w:p w:rsidR="001F7772" w:rsidRPr="001731F0"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1F7772" w:rsidRPr="001731F0" w:rsidRDefault="001F7772"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1F7772" w:rsidRPr="00C33142" w:rsidRDefault="001F7772" w:rsidP="0036419C">
            <w:pPr>
              <w:spacing w:before="40" w:after="40"/>
              <w:rPr>
                <w:sz w:val="24"/>
                <w:szCs w:val="24"/>
              </w:rPr>
            </w:pPr>
            <w:r>
              <w:rPr>
                <w:sz w:val="24"/>
                <w:szCs w:val="24"/>
              </w:rPr>
              <w:t xml:space="preserve">Повышение доли сохранения </w:t>
            </w:r>
            <w:r w:rsidRPr="00C33142">
              <w:rPr>
                <w:sz w:val="24"/>
                <w:szCs w:val="24"/>
              </w:rPr>
              <w:t>сети автомобильных дорог общего пользования</w:t>
            </w:r>
          </w:p>
        </w:tc>
      </w:tr>
      <w:tr w:rsidR="001F7772" w:rsidRPr="00A74C56" w:rsidTr="00242C8B">
        <w:trPr>
          <w:trHeight w:val="1324"/>
        </w:trPr>
        <w:tc>
          <w:tcPr>
            <w:tcW w:w="574" w:type="dxa"/>
            <w:tcBorders>
              <w:right w:val="single" w:sz="4" w:space="0" w:color="auto"/>
            </w:tcBorders>
            <w:noWrap/>
            <w:vAlign w:val="center"/>
          </w:tcPr>
          <w:p w:rsidR="001F7772" w:rsidRPr="00A74C56" w:rsidRDefault="001F7772" w:rsidP="00854838">
            <w:pPr>
              <w:spacing w:before="40" w:after="40"/>
              <w:jc w:val="center"/>
              <w:rPr>
                <w:sz w:val="24"/>
                <w:szCs w:val="24"/>
              </w:rPr>
            </w:pPr>
            <w:r>
              <w:rPr>
                <w:sz w:val="24"/>
                <w:szCs w:val="24"/>
              </w:rPr>
              <w:t>5</w:t>
            </w:r>
          </w:p>
        </w:tc>
        <w:tc>
          <w:tcPr>
            <w:tcW w:w="3818" w:type="dxa"/>
            <w:gridSpan w:val="2"/>
            <w:tcBorders>
              <w:right w:val="single" w:sz="4" w:space="0" w:color="auto"/>
            </w:tcBorders>
            <w:vAlign w:val="center"/>
          </w:tcPr>
          <w:p w:rsidR="001F7772" w:rsidRPr="001731F0" w:rsidRDefault="001F7772" w:rsidP="0036419C">
            <w:pPr>
              <w:spacing w:before="40" w:after="40"/>
              <w:rPr>
                <w:sz w:val="24"/>
                <w:szCs w:val="24"/>
              </w:rPr>
            </w:pPr>
            <w:proofErr w:type="spellStart"/>
            <w:r w:rsidRPr="001731F0">
              <w:rPr>
                <w:sz w:val="24"/>
                <w:szCs w:val="24"/>
              </w:rPr>
              <w:t>Грейдирование</w:t>
            </w:r>
            <w:proofErr w:type="spellEnd"/>
            <w:r w:rsidRPr="001731F0">
              <w:rPr>
                <w:sz w:val="24"/>
                <w:szCs w:val="24"/>
              </w:rPr>
              <w:t xml:space="preserve"> дорог</w:t>
            </w:r>
          </w:p>
        </w:tc>
        <w:tc>
          <w:tcPr>
            <w:tcW w:w="1999" w:type="dxa"/>
            <w:gridSpan w:val="2"/>
            <w:tcBorders>
              <w:right w:val="single" w:sz="4" w:space="0" w:color="auto"/>
            </w:tcBorders>
            <w:vAlign w:val="center"/>
          </w:tcPr>
          <w:p w:rsidR="001F7772" w:rsidRDefault="001F7772" w:rsidP="002F555A">
            <w:pPr>
              <w:jc w:val="left"/>
            </w:pPr>
            <w:r w:rsidRPr="001F2074">
              <w:rPr>
                <w:color w:val="000000"/>
                <w:sz w:val="24"/>
                <w:szCs w:val="24"/>
              </w:rPr>
              <w:t>Администрация МО Первомайский поссовет</w:t>
            </w:r>
          </w:p>
        </w:tc>
        <w:tc>
          <w:tcPr>
            <w:tcW w:w="1136" w:type="dxa"/>
            <w:tcBorders>
              <w:right w:val="single" w:sz="4" w:space="0" w:color="auto"/>
            </w:tcBorders>
            <w:vAlign w:val="center"/>
          </w:tcPr>
          <w:p w:rsidR="001F7772" w:rsidRPr="001731F0"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1F7772" w:rsidRPr="001731F0" w:rsidRDefault="001F7772"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1F7772" w:rsidRPr="00C33142" w:rsidRDefault="001F7772" w:rsidP="0036419C">
            <w:pPr>
              <w:spacing w:before="40" w:after="40"/>
              <w:rPr>
                <w:sz w:val="24"/>
                <w:szCs w:val="24"/>
              </w:rPr>
            </w:pPr>
            <w:r>
              <w:rPr>
                <w:sz w:val="24"/>
                <w:szCs w:val="24"/>
              </w:rPr>
              <w:t>Повышение 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
        </w:tc>
      </w:tr>
      <w:tr w:rsidR="001F7772" w:rsidRPr="00A74C56" w:rsidTr="00242C8B">
        <w:trPr>
          <w:trHeight w:val="1426"/>
        </w:trPr>
        <w:tc>
          <w:tcPr>
            <w:tcW w:w="574" w:type="dxa"/>
            <w:tcBorders>
              <w:right w:val="single" w:sz="4" w:space="0" w:color="auto"/>
            </w:tcBorders>
            <w:noWrap/>
            <w:vAlign w:val="center"/>
          </w:tcPr>
          <w:p w:rsidR="001F7772" w:rsidRPr="00A74C56" w:rsidRDefault="001F7772" w:rsidP="00854838">
            <w:pPr>
              <w:spacing w:before="40" w:after="40"/>
              <w:jc w:val="center"/>
              <w:rPr>
                <w:sz w:val="24"/>
                <w:szCs w:val="24"/>
              </w:rPr>
            </w:pPr>
            <w:r>
              <w:rPr>
                <w:sz w:val="24"/>
                <w:szCs w:val="24"/>
              </w:rPr>
              <w:t>6</w:t>
            </w:r>
          </w:p>
        </w:tc>
        <w:tc>
          <w:tcPr>
            <w:tcW w:w="3818" w:type="dxa"/>
            <w:gridSpan w:val="2"/>
            <w:tcBorders>
              <w:right w:val="single" w:sz="4" w:space="0" w:color="auto"/>
            </w:tcBorders>
            <w:vAlign w:val="center"/>
          </w:tcPr>
          <w:p w:rsidR="001F7772" w:rsidRPr="001731F0" w:rsidRDefault="001F7772" w:rsidP="0036419C">
            <w:pPr>
              <w:spacing w:before="40" w:after="40"/>
              <w:rPr>
                <w:sz w:val="24"/>
                <w:szCs w:val="24"/>
              </w:rPr>
            </w:pPr>
            <w:r w:rsidRPr="001731F0">
              <w:rPr>
                <w:sz w:val="24"/>
                <w:szCs w:val="24"/>
              </w:rPr>
              <w:t>Очистка улиц и тротуаров от снега  в зимнее время</w:t>
            </w:r>
          </w:p>
        </w:tc>
        <w:tc>
          <w:tcPr>
            <w:tcW w:w="1999" w:type="dxa"/>
            <w:gridSpan w:val="2"/>
            <w:tcBorders>
              <w:right w:val="single" w:sz="4" w:space="0" w:color="auto"/>
            </w:tcBorders>
            <w:vAlign w:val="center"/>
          </w:tcPr>
          <w:p w:rsidR="001F7772" w:rsidRDefault="001F7772" w:rsidP="002F555A">
            <w:pPr>
              <w:jc w:val="left"/>
            </w:pPr>
            <w:r w:rsidRPr="001F2074">
              <w:rPr>
                <w:color w:val="000000"/>
                <w:sz w:val="24"/>
                <w:szCs w:val="24"/>
              </w:rPr>
              <w:t>Администрация МО Первомайский поссовет</w:t>
            </w:r>
          </w:p>
        </w:tc>
        <w:tc>
          <w:tcPr>
            <w:tcW w:w="1136" w:type="dxa"/>
            <w:tcBorders>
              <w:right w:val="single" w:sz="4" w:space="0" w:color="auto"/>
            </w:tcBorders>
            <w:vAlign w:val="center"/>
          </w:tcPr>
          <w:p w:rsidR="001F7772" w:rsidRPr="001731F0"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1F7772" w:rsidRPr="001731F0" w:rsidRDefault="001F7772"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1F7772" w:rsidRPr="00C33142" w:rsidRDefault="001F7772" w:rsidP="0036419C">
            <w:pPr>
              <w:spacing w:before="40" w:after="40"/>
              <w:rPr>
                <w:sz w:val="24"/>
                <w:szCs w:val="24"/>
              </w:rPr>
            </w:pPr>
            <w:r>
              <w:rPr>
                <w:sz w:val="24"/>
                <w:szCs w:val="24"/>
              </w:rPr>
              <w:t>Повышение 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
        </w:tc>
      </w:tr>
      <w:tr w:rsidR="001F7772" w:rsidRPr="00A74C56" w:rsidTr="00242C8B">
        <w:trPr>
          <w:trHeight w:val="1358"/>
        </w:trPr>
        <w:tc>
          <w:tcPr>
            <w:tcW w:w="574" w:type="dxa"/>
            <w:tcBorders>
              <w:right w:val="single" w:sz="4" w:space="0" w:color="auto"/>
            </w:tcBorders>
            <w:noWrap/>
            <w:vAlign w:val="center"/>
          </w:tcPr>
          <w:p w:rsidR="001F7772" w:rsidRPr="00A74C56" w:rsidRDefault="001F7772" w:rsidP="002F555A">
            <w:pPr>
              <w:spacing w:before="40" w:after="40"/>
              <w:jc w:val="center"/>
              <w:rPr>
                <w:sz w:val="24"/>
                <w:szCs w:val="24"/>
              </w:rPr>
            </w:pPr>
            <w:r>
              <w:rPr>
                <w:sz w:val="24"/>
                <w:szCs w:val="24"/>
              </w:rPr>
              <w:t>7</w:t>
            </w:r>
          </w:p>
        </w:tc>
        <w:tc>
          <w:tcPr>
            <w:tcW w:w="3818" w:type="dxa"/>
            <w:gridSpan w:val="2"/>
            <w:tcBorders>
              <w:right w:val="single" w:sz="4" w:space="0" w:color="auto"/>
            </w:tcBorders>
            <w:vAlign w:val="center"/>
          </w:tcPr>
          <w:p w:rsidR="001F7772" w:rsidRPr="001731F0" w:rsidRDefault="001F7772" w:rsidP="0036419C">
            <w:pPr>
              <w:spacing w:before="40" w:after="40"/>
              <w:rPr>
                <w:sz w:val="24"/>
                <w:szCs w:val="24"/>
              </w:rPr>
            </w:pPr>
            <w:r w:rsidRPr="001731F0">
              <w:rPr>
                <w:sz w:val="24"/>
                <w:szCs w:val="24"/>
              </w:rPr>
              <w:t>Вывоз снега</w:t>
            </w:r>
          </w:p>
        </w:tc>
        <w:tc>
          <w:tcPr>
            <w:tcW w:w="1999" w:type="dxa"/>
            <w:gridSpan w:val="2"/>
            <w:tcBorders>
              <w:right w:val="single" w:sz="4" w:space="0" w:color="auto"/>
            </w:tcBorders>
            <w:vAlign w:val="center"/>
          </w:tcPr>
          <w:p w:rsidR="001F7772" w:rsidRDefault="001F7772" w:rsidP="002F555A">
            <w:pPr>
              <w:jc w:val="left"/>
            </w:pPr>
            <w:r w:rsidRPr="000D3091">
              <w:rPr>
                <w:color w:val="000000"/>
                <w:sz w:val="24"/>
                <w:szCs w:val="24"/>
              </w:rPr>
              <w:t>Администрация МО Первомайский поссовет</w:t>
            </w:r>
          </w:p>
        </w:tc>
        <w:tc>
          <w:tcPr>
            <w:tcW w:w="1136" w:type="dxa"/>
            <w:tcBorders>
              <w:right w:val="single" w:sz="4" w:space="0" w:color="auto"/>
            </w:tcBorders>
            <w:vAlign w:val="center"/>
          </w:tcPr>
          <w:p w:rsidR="001F7772" w:rsidRPr="001731F0"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1F7772" w:rsidRPr="001731F0" w:rsidRDefault="001F7772" w:rsidP="0036419C">
            <w:pPr>
              <w:spacing w:before="40" w:after="40"/>
              <w:rPr>
                <w:sz w:val="24"/>
                <w:szCs w:val="24"/>
              </w:rPr>
            </w:pPr>
            <w:r w:rsidRPr="001731F0">
              <w:rPr>
                <w:sz w:val="24"/>
                <w:szCs w:val="24"/>
              </w:rPr>
              <w:t>Повышение уровня содержания муниципальных автомобильных дорог общего пользования</w:t>
            </w:r>
          </w:p>
        </w:tc>
        <w:tc>
          <w:tcPr>
            <w:tcW w:w="3119" w:type="dxa"/>
            <w:noWrap/>
            <w:vAlign w:val="center"/>
          </w:tcPr>
          <w:p w:rsidR="001F7772" w:rsidRPr="00C33142" w:rsidRDefault="001F7772" w:rsidP="0036419C">
            <w:pPr>
              <w:spacing w:before="40" w:after="40"/>
              <w:rPr>
                <w:sz w:val="24"/>
                <w:szCs w:val="24"/>
              </w:rPr>
            </w:pPr>
            <w:r>
              <w:rPr>
                <w:sz w:val="24"/>
                <w:szCs w:val="24"/>
              </w:rPr>
              <w:t>Повышение 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
        </w:tc>
      </w:tr>
      <w:tr w:rsidR="001F7772" w:rsidRPr="00A74C56" w:rsidTr="00242C8B">
        <w:trPr>
          <w:trHeight w:val="1346"/>
        </w:trPr>
        <w:tc>
          <w:tcPr>
            <w:tcW w:w="574" w:type="dxa"/>
            <w:tcBorders>
              <w:right w:val="single" w:sz="4" w:space="0" w:color="auto"/>
            </w:tcBorders>
            <w:noWrap/>
            <w:vAlign w:val="center"/>
          </w:tcPr>
          <w:p w:rsidR="001F7772" w:rsidRDefault="001F7772" w:rsidP="002F555A">
            <w:pPr>
              <w:spacing w:before="40" w:after="40"/>
              <w:jc w:val="center"/>
              <w:rPr>
                <w:sz w:val="24"/>
                <w:szCs w:val="24"/>
              </w:rPr>
            </w:pPr>
            <w:r>
              <w:rPr>
                <w:sz w:val="24"/>
                <w:szCs w:val="24"/>
              </w:rPr>
              <w:lastRenderedPageBreak/>
              <w:t>8</w:t>
            </w:r>
          </w:p>
        </w:tc>
        <w:tc>
          <w:tcPr>
            <w:tcW w:w="3818" w:type="dxa"/>
            <w:gridSpan w:val="2"/>
            <w:tcBorders>
              <w:right w:val="single" w:sz="4" w:space="0" w:color="auto"/>
            </w:tcBorders>
            <w:vAlign w:val="center"/>
          </w:tcPr>
          <w:p w:rsidR="001F7772" w:rsidRPr="001731F0" w:rsidRDefault="001F7772" w:rsidP="0036419C">
            <w:pPr>
              <w:spacing w:before="40" w:after="40"/>
              <w:rPr>
                <w:sz w:val="24"/>
                <w:szCs w:val="24"/>
              </w:rPr>
            </w:pPr>
            <w:r>
              <w:rPr>
                <w:sz w:val="24"/>
                <w:szCs w:val="24"/>
              </w:rPr>
              <w:t>Обустройство пешеходных переходов и участков улично-дорожной сети вблизи общеобразовательных учреждений, мест массового пребывания людей</w:t>
            </w:r>
          </w:p>
        </w:tc>
        <w:tc>
          <w:tcPr>
            <w:tcW w:w="1999" w:type="dxa"/>
            <w:gridSpan w:val="2"/>
            <w:tcBorders>
              <w:right w:val="single" w:sz="4" w:space="0" w:color="auto"/>
            </w:tcBorders>
            <w:vAlign w:val="center"/>
          </w:tcPr>
          <w:p w:rsidR="001F7772" w:rsidRDefault="001F7772" w:rsidP="002F555A">
            <w:pPr>
              <w:jc w:val="left"/>
            </w:pPr>
            <w:r w:rsidRPr="000D3091">
              <w:rPr>
                <w:color w:val="000000"/>
                <w:sz w:val="24"/>
                <w:szCs w:val="24"/>
              </w:rPr>
              <w:t>Администрация МО Первомайский поссовет</w:t>
            </w:r>
          </w:p>
        </w:tc>
        <w:tc>
          <w:tcPr>
            <w:tcW w:w="1136" w:type="dxa"/>
            <w:tcBorders>
              <w:right w:val="single" w:sz="4" w:space="0" w:color="auto"/>
            </w:tcBorders>
            <w:vAlign w:val="center"/>
          </w:tcPr>
          <w:p w:rsidR="001F7772" w:rsidRPr="001731F0"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1F7772" w:rsidRPr="001731F0" w:rsidRDefault="001F7772" w:rsidP="0036419C">
            <w:pPr>
              <w:spacing w:before="40" w:after="40"/>
              <w:rPr>
                <w:sz w:val="24"/>
                <w:szCs w:val="24"/>
              </w:rPr>
            </w:pPr>
            <w:r w:rsidRPr="00C33142">
              <w:rPr>
                <w:sz w:val="24"/>
                <w:szCs w:val="24"/>
              </w:rPr>
              <w:t>Повышение безопасности дорожного движения</w:t>
            </w:r>
          </w:p>
        </w:tc>
        <w:tc>
          <w:tcPr>
            <w:tcW w:w="3119" w:type="dxa"/>
            <w:noWrap/>
            <w:vAlign w:val="center"/>
          </w:tcPr>
          <w:p w:rsidR="001F7772" w:rsidRPr="00C33142" w:rsidRDefault="001F7772" w:rsidP="0036419C">
            <w:pPr>
              <w:spacing w:before="40" w:after="40"/>
              <w:rPr>
                <w:sz w:val="24"/>
                <w:szCs w:val="24"/>
              </w:rPr>
            </w:pPr>
            <w:r>
              <w:rPr>
                <w:sz w:val="24"/>
                <w:szCs w:val="24"/>
              </w:rPr>
              <w:t>Повышение 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
        </w:tc>
      </w:tr>
      <w:tr w:rsidR="001F7772" w:rsidRPr="00A74C56" w:rsidTr="00242C8B">
        <w:trPr>
          <w:trHeight w:val="1519"/>
        </w:trPr>
        <w:tc>
          <w:tcPr>
            <w:tcW w:w="574" w:type="dxa"/>
            <w:tcBorders>
              <w:right w:val="single" w:sz="4" w:space="0" w:color="auto"/>
            </w:tcBorders>
            <w:noWrap/>
            <w:vAlign w:val="center"/>
          </w:tcPr>
          <w:p w:rsidR="001F7772" w:rsidRPr="00A74C56" w:rsidRDefault="001F7772" w:rsidP="002F555A">
            <w:pPr>
              <w:spacing w:before="40" w:after="40"/>
              <w:jc w:val="center"/>
              <w:rPr>
                <w:sz w:val="24"/>
                <w:szCs w:val="24"/>
              </w:rPr>
            </w:pPr>
            <w:r>
              <w:rPr>
                <w:sz w:val="24"/>
                <w:szCs w:val="24"/>
              </w:rPr>
              <w:t>9</w:t>
            </w:r>
          </w:p>
        </w:tc>
        <w:tc>
          <w:tcPr>
            <w:tcW w:w="3818" w:type="dxa"/>
            <w:gridSpan w:val="2"/>
            <w:tcBorders>
              <w:right w:val="single" w:sz="4" w:space="0" w:color="auto"/>
            </w:tcBorders>
            <w:vAlign w:val="center"/>
          </w:tcPr>
          <w:p w:rsidR="001F7772" w:rsidRPr="001731F0" w:rsidRDefault="001F7772" w:rsidP="0036419C">
            <w:pPr>
              <w:spacing w:before="40" w:after="40"/>
              <w:rPr>
                <w:sz w:val="24"/>
                <w:szCs w:val="24"/>
              </w:rPr>
            </w:pPr>
            <w:r w:rsidRPr="001731F0">
              <w:rPr>
                <w:sz w:val="24"/>
                <w:szCs w:val="24"/>
              </w:rPr>
              <w:t>Внедрение и обслуживание технических средств организации дорожного движения</w:t>
            </w:r>
          </w:p>
        </w:tc>
        <w:tc>
          <w:tcPr>
            <w:tcW w:w="1999" w:type="dxa"/>
            <w:gridSpan w:val="2"/>
            <w:tcBorders>
              <w:right w:val="single" w:sz="4" w:space="0" w:color="auto"/>
            </w:tcBorders>
            <w:vAlign w:val="center"/>
          </w:tcPr>
          <w:p w:rsidR="001F7772" w:rsidRPr="001731F0" w:rsidRDefault="001F7772"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1F7772" w:rsidRPr="001731F0"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1F7772" w:rsidRPr="001731F0" w:rsidRDefault="001F7772" w:rsidP="0036419C">
            <w:pPr>
              <w:spacing w:before="40" w:after="40"/>
              <w:rPr>
                <w:sz w:val="24"/>
                <w:szCs w:val="24"/>
              </w:rPr>
            </w:pPr>
            <w:r w:rsidRPr="00C33142">
              <w:rPr>
                <w:sz w:val="24"/>
                <w:szCs w:val="24"/>
              </w:rPr>
              <w:t>Повышение безопасности дорожного движения</w:t>
            </w:r>
          </w:p>
        </w:tc>
        <w:tc>
          <w:tcPr>
            <w:tcW w:w="3119" w:type="dxa"/>
            <w:noWrap/>
            <w:vAlign w:val="center"/>
          </w:tcPr>
          <w:p w:rsidR="001F7772" w:rsidRPr="00C33142" w:rsidRDefault="001F7772" w:rsidP="0036419C">
            <w:pPr>
              <w:spacing w:before="40" w:after="40"/>
              <w:rPr>
                <w:sz w:val="24"/>
                <w:szCs w:val="24"/>
              </w:rPr>
            </w:pPr>
            <w:r>
              <w:rPr>
                <w:sz w:val="24"/>
                <w:szCs w:val="24"/>
              </w:rPr>
              <w:t xml:space="preserve">Повышение </w:t>
            </w:r>
            <w:proofErr w:type="gramStart"/>
            <w:r>
              <w:rPr>
                <w:sz w:val="24"/>
                <w:szCs w:val="24"/>
              </w:rPr>
              <w:t>доли у</w:t>
            </w:r>
            <w:r w:rsidRPr="00C33142">
              <w:rPr>
                <w:sz w:val="24"/>
                <w:szCs w:val="24"/>
              </w:rPr>
              <w:t>лучшени</w:t>
            </w:r>
            <w:r>
              <w:rPr>
                <w:sz w:val="24"/>
                <w:szCs w:val="24"/>
              </w:rPr>
              <w:t>я</w:t>
            </w:r>
            <w:r w:rsidRPr="00C33142">
              <w:rPr>
                <w:sz w:val="24"/>
                <w:szCs w:val="24"/>
              </w:rPr>
              <w:t xml:space="preserve"> потребительских свойств автомобильных дорог общего пользования</w:t>
            </w:r>
            <w:proofErr w:type="gramEnd"/>
          </w:p>
        </w:tc>
      </w:tr>
      <w:tr w:rsidR="001F7772" w:rsidRPr="00A74C56" w:rsidTr="00242C8B">
        <w:trPr>
          <w:trHeight w:hRule="exact" w:val="600"/>
        </w:trPr>
        <w:tc>
          <w:tcPr>
            <w:tcW w:w="14473" w:type="dxa"/>
            <w:gridSpan w:val="9"/>
            <w:noWrap/>
            <w:vAlign w:val="center"/>
          </w:tcPr>
          <w:p w:rsidR="001F7772" w:rsidRDefault="001F7772" w:rsidP="002F555A">
            <w:pPr>
              <w:spacing w:before="40" w:after="40"/>
              <w:jc w:val="center"/>
              <w:rPr>
                <w:sz w:val="24"/>
                <w:szCs w:val="24"/>
              </w:rPr>
            </w:pPr>
            <w:r w:rsidRPr="008F7ACA">
              <w:rPr>
                <w:b/>
                <w:sz w:val="24"/>
                <w:szCs w:val="24"/>
              </w:rPr>
              <w:t>Подпрограмма 3.</w:t>
            </w:r>
            <w:r>
              <w:rPr>
                <w:b/>
                <w:sz w:val="24"/>
                <w:szCs w:val="24"/>
              </w:rPr>
              <w:t xml:space="preserve"> </w:t>
            </w:r>
            <w:r w:rsidRPr="008F7ACA">
              <w:rPr>
                <w:b/>
                <w:sz w:val="24"/>
                <w:szCs w:val="24"/>
              </w:rPr>
              <w:t xml:space="preserve">«Развитие системы </w:t>
            </w:r>
            <w:proofErr w:type="spellStart"/>
            <w:r w:rsidRPr="008F7ACA">
              <w:rPr>
                <w:b/>
                <w:sz w:val="24"/>
                <w:szCs w:val="24"/>
              </w:rPr>
              <w:t>градорегулирования</w:t>
            </w:r>
            <w:proofErr w:type="spellEnd"/>
            <w:r w:rsidRPr="008F7ACA">
              <w:rPr>
                <w:b/>
                <w:sz w:val="24"/>
                <w:szCs w:val="24"/>
              </w:rPr>
              <w:t>»</w:t>
            </w:r>
          </w:p>
        </w:tc>
      </w:tr>
      <w:tr w:rsidR="001F7772" w:rsidRPr="00A74C56" w:rsidTr="00242C8B">
        <w:trPr>
          <w:trHeight w:val="354"/>
        </w:trPr>
        <w:tc>
          <w:tcPr>
            <w:tcW w:w="574" w:type="dxa"/>
            <w:tcBorders>
              <w:right w:val="single" w:sz="4" w:space="0" w:color="auto"/>
            </w:tcBorders>
            <w:noWrap/>
            <w:vAlign w:val="center"/>
          </w:tcPr>
          <w:p w:rsidR="001F7772" w:rsidRPr="00D71A22" w:rsidRDefault="001F7772" w:rsidP="002F555A">
            <w:pPr>
              <w:spacing w:before="40" w:after="40"/>
              <w:jc w:val="left"/>
              <w:rPr>
                <w:sz w:val="24"/>
                <w:szCs w:val="24"/>
              </w:rPr>
            </w:pPr>
            <w:r>
              <w:rPr>
                <w:sz w:val="24"/>
                <w:szCs w:val="24"/>
              </w:rPr>
              <w:t>1</w:t>
            </w:r>
          </w:p>
        </w:tc>
        <w:tc>
          <w:tcPr>
            <w:tcW w:w="3818" w:type="dxa"/>
            <w:gridSpan w:val="2"/>
            <w:tcBorders>
              <w:right w:val="single" w:sz="4" w:space="0" w:color="auto"/>
            </w:tcBorders>
            <w:vAlign w:val="center"/>
          </w:tcPr>
          <w:p w:rsidR="001F7772" w:rsidRPr="008D6626" w:rsidRDefault="001F7772" w:rsidP="0036419C">
            <w:pPr>
              <w:rPr>
                <w:sz w:val="24"/>
                <w:szCs w:val="24"/>
              </w:rPr>
            </w:pPr>
            <w:r w:rsidRPr="008D6626">
              <w:rPr>
                <w:sz w:val="24"/>
                <w:szCs w:val="24"/>
              </w:rPr>
              <w:t xml:space="preserve">Установление границ муниципального образования Первомайский поссовет </w:t>
            </w:r>
          </w:p>
        </w:tc>
        <w:tc>
          <w:tcPr>
            <w:tcW w:w="1999" w:type="dxa"/>
            <w:gridSpan w:val="2"/>
            <w:tcBorders>
              <w:right w:val="single" w:sz="4" w:space="0" w:color="auto"/>
            </w:tcBorders>
            <w:vAlign w:val="center"/>
          </w:tcPr>
          <w:p w:rsidR="001F7772" w:rsidRPr="008D6626" w:rsidRDefault="001F7772" w:rsidP="0036419C">
            <w:pPr>
              <w:spacing w:before="40" w:after="40"/>
              <w:jc w:val="left"/>
              <w:rPr>
                <w:sz w:val="24"/>
                <w:szCs w:val="24"/>
              </w:rPr>
            </w:pPr>
            <w:r w:rsidRPr="008D6626">
              <w:rPr>
                <w:sz w:val="24"/>
                <w:szCs w:val="24"/>
              </w:rPr>
              <w:t>Администрация</w:t>
            </w:r>
            <w:r>
              <w:rPr>
                <w:sz w:val="24"/>
                <w:szCs w:val="24"/>
              </w:rPr>
              <w:t xml:space="preserve"> </w:t>
            </w:r>
            <w:r w:rsidRPr="008D6626">
              <w:rPr>
                <w:sz w:val="24"/>
                <w:szCs w:val="24"/>
              </w:rPr>
              <w:t xml:space="preserve">МО Первомайский </w:t>
            </w:r>
            <w:proofErr w:type="gramStart"/>
            <w:r w:rsidRPr="008D6626">
              <w:rPr>
                <w:sz w:val="24"/>
                <w:szCs w:val="24"/>
              </w:rPr>
              <w:t>п</w:t>
            </w:r>
            <w:proofErr w:type="gramEnd"/>
            <w:r>
              <w:rPr>
                <w:sz w:val="24"/>
                <w:szCs w:val="24"/>
              </w:rPr>
              <w:t>/с</w:t>
            </w:r>
            <w:r w:rsidRPr="008D6626">
              <w:rPr>
                <w:sz w:val="24"/>
                <w:szCs w:val="24"/>
              </w:rPr>
              <w:t xml:space="preserve">, организация-исполнитель по </w:t>
            </w:r>
            <w:proofErr w:type="spellStart"/>
            <w:r w:rsidRPr="008D6626">
              <w:rPr>
                <w:sz w:val="24"/>
                <w:szCs w:val="24"/>
              </w:rPr>
              <w:t>мун</w:t>
            </w:r>
            <w:proofErr w:type="spellEnd"/>
            <w:r>
              <w:rPr>
                <w:sz w:val="24"/>
                <w:szCs w:val="24"/>
              </w:rPr>
              <w:t xml:space="preserve">. </w:t>
            </w:r>
            <w:r w:rsidRPr="008D6626">
              <w:rPr>
                <w:sz w:val="24"/>
                <w:szCs w:val="24"/>
              </w:rPr>
              <w:t>контракту</w:t>
            </w:r>
          </w:p>
        </w:tc>
        <w:tc>
          <w:tcPr>
            <w:tcW w:w="1136" w:type="dxa"/>
            <w:tcBorders>
              <w:right w:val="single" w:sz="4" w:space="0" w:color="auto"/>
            </w:tcBorders>
          </w:tcPr>
          <w:p w:rsidR="001F7772" w:rsidRDefault="001F7772" w:rsidP="002F555A">
            <w:pPr>
              <w:spacing w:before="40" w:after="40"/>
              <w:jc w:val="center"/>
              <w:rPr>
                <w:sz w:val="24"/>
                <w:szCs w:val="24"/>
              </w:rPr>
            </w:pPr>
          </w:p>
          <w:p w:rsidR="001F7772" w:rsidRPr="008D6626" w:rsidRDefault="001F7772" w:rsidP="00FA645E">
            <w:pPr>
              <w:spacing w:before="40" w:after="40"/>
              <w:jc w:val="center"/>
              <w:rPr>
                <w:sz w:val="24"/>
                <w:szCs w:val="24"/>
              </w:rPr>
            </w:pPr>
          </w:p>
        </w:tc>
        <w:tc>
          <w:tcPr>
            <w:tcW w:w="3827" w:type="dxa"/>
            <w:gridSpan w:val="2"/>
            <w:tcBorders>
              <w:left w:val="single" w:sz="4" w:space="0" w:color="auto"/>
            </w:tcBorders>
            <w:vAlign w:val="center"/>
          </w:tcPr>
          <w:p w:rsidR="001F7772" w:rsidRPr="008D6626" w:rsidRDefault="001F7772" w:rsidP="0036419C">
            <w:pPr>
              <w:rPr>
                <w:sz w:val="24"/>
                <w:szCs w:val="24"/>
              </w:rPr>
            </w:pPr>
            <w:r w:rsidRPr="008D6626">
              <w:rPr>
                <w:sz w:val="24"/>
                <w:szCs w:val="24"/>
              </w:rPr>
              <w:t>Обеспеченность документацией по установке границ муниципального образования</w:t>
            </w:r>
          </w:p>
        </w:tc>
        <w:tc>
          <w:tcPr>
            <w:tcW w:w="3119" w:type="dxa"/>
            <w:noWrap/>
            <w:vAlign w:val="center"/>
          </w:tcPr>
          <w:p w:rsidR="001F7772" w:rsidRPr="008D6626" w:rsidRDefault="001F7772" w:rsidP="0036419C">
            <w:pPr>
              <w:rPr>
                <w:sz w:val="24"/>
                <w:szCs w:val="24"/>
              </w:rPr>
            </w:pPr>
            <w:r w:rsidRPr="008D6626">
              <w:rPr>
                <w:sz w:val="24"/>
                <w:szCs w:val="24"/>
              </w:rPr>
              <w:t>Наличие документов по установке границ муниципального образования</w:t>
            </w:r>
          </w:p>
        </w:tc>
      </w:tr>
      <w:tr w:rsidR="001F7772" w:rsidRPr="00A74C56" w:rsidTr="00242C8B">
        <w:trPr>
          <w:trHeight w:val="1405"/>
        </w:trPr>
        <w:tc>
          <w:tcPr>
            <w:tcW w:w="574" w:type="dxa"/>
            <w:tcBorders>
              <w:right w:val="single" w:sz="4" w:space="0" w:color="auto"/>
            </w:tcBorders>
            <w:noWrap/>
            <w:vAlign w:val="center"/>
          </w:tcPr>
          <w:p w:rsidR="001F7772" w:rsidRDefault="001F7772" w:rsidP="002F555A">
            <w:pPr>
              <w:spacing w:before="40" w:after="40"/>
              <w:jc w:val="left"/>
              <w:rPr>
                <w:sz w:val="24"/>
                <w:szCs w:val="24"/>
              </w:rPr>
            </w:pPr>
            <w:r>
              <w:rPr>
                <w:sz w:val="24"/>
                <w:szCs w:val="24"/>
              </w:rPr>
              <w:t>2</w:t>
            </w:r>
          </w:p>
        </w:tc>
        <w:tc>
          <w:tcPr>
            <w:tcW w:w="3818" w:type="dxa"/>
            <w:gridSpan w:val="2"/>
            <w:tcBorders>
              <w:right w:val="single" w:sz="4" w:space="0" w:color="auto"/>
            </w:tcBorders>
            <w:vAlign w:val="center"/>
          </w:tcPr>
          <w:p w:rsidR="001F7772" w:rsidRPr="008D6626" w:rsidRDefault="001F7772" w:rsidP="0036419C">
            <w:pPr>
              <w:rPr>
                <w:sz w:val="24"/>
                <w:szCs w:val="24"/>
              </w:rPr>
            </w:pPr>
            <w:r w:rsidRPr="008D6626">
              <w:rPr>
                <w:sz w:val="24"/>
                <w:szCs w:val="24"/>
              </w:rPr>
              <w:t xml:space="preserve">Установление границ населенного пункта п. Первомайский муниципального образования Первомайский поссовет </w:t>
            </w:r>
          </w:p>
        </w:tc>
        <w:tc>
          <w:tcPr>
            <w:tcW w:w="1999" w:type="dxa"/>
            <w:gridSpan w:val="2"/>
            <w:tcBorders>
              <w:right w:val="single" w:sz="4" w:space="0" w:color="auto"/>
            </w:tcBorders>
            <w:vAlign w:val="center"/>
          </w:tcPr>
          <w:p w:rsidR="001F7772" w:rsidRPr="008D6626" w:rsidRDefault="001F7772" w:rsidP="0036419C">
            <w:pPr>
              <w:spacing w:before="40" w:after="40"/>
              <w:rPr>
                <w:sz w:val="24"/>
                <w:szCs w:val="24"/>
              </w:rPr>
            </w:pPr>
            <w:r w:rsidRPr="008D6626">
              <w:rPr>
                <w:sz w:val="24"/>
                <w:szCs w:val="24"/>
              </w:rPr>
              <w:t>Администрация МО Первомайский поссовет, организация-исполнитель по муниципальному контракту</w:t>
            </w:r>
          </w:p>
        </w:tc>
        <w:tc>
          <w:tcPr>
            <w:tcW w:w="1136" w:type="dxa"/>
            <w:tcBorders>
              <w:right w:val="single" w:sz="4" w:space="0" w:color="auto"/>
            </w:tcBorders>
            <w:vAlign w:val="center"/>
          </w:tcPr>
          <w:p w:rsidR="001F7772" w:rsidRPr="008D6626" w:rsidRDefault="001F7772"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1F7772" w:rsidRPr="008D6626" w:rsidRDefault="001F7772" w:rsidP="0036419C">
            <w:pPr>
              <w:rPr>
                <w:sz w:val="24"/>
                <w:szCs w:val="24"/>
              </w:rPr>
            </w:pPr>
            <w:r w:rsidRPr="008D6626">
              <w:rPr>
                <w:sz w:val="24"/>
                <w:szCs w:val="24"/>
              </w:rPr>
              <w:t xml:space="preserve">Обеспеченность документацией по установке границ населенного пункта п. </w:t>
            </w:r>
            <w:proofErr w:type="gramStart"/>
            <w:r w:rsidRPr="008D6626">
              <w:rPr>
                <w:sz w:val="24"/>
                <w:szCs w:val="24"/>
              </w:rPr>
              <w:t>Первомайский</w:t>
            </w:r>
            <w:proofErr w:type="gramEnd"/>
          </w:p>
        </w:tc>
        <w:tc>
          <w:tcPr>
            <w:tcW w:w="3119" w:type="dxa"/>
            <w:noWrap/>
            <w:vAlign w:val="center"/>
          </w:tcPr>
          <w:p w:rsidR="001F7772" w:rsidRPr="008D6626" w:rsidRDefault="001F7772" w:rsidP="0036419C">
            <w:pPr>
              <w:rPr>
                <w:sz w:val="24"/>
                <w:szCs w:val="24"/>
              </w:rPr>
            </w:pPr>
            <w:r w:rsidRPr="008D6626">
              <w:rPr>
                <w:sz w:val="24"/>
                <w:szCs w:val="24"/>
              </w:rPr>
              <w:t>Наличие документов по установке границ населенного пункта п. Первомайский</w:t>
            </w:r>
          </w:p>
        </w:tc>
      </w:tr>
      <w:tr w:rsidR="00DA5C10" w:rsidRPr="00A74C56" w:rsidTr="00242C8B">
        <w:trPr>
          <w:trHeight w:val="1405"/>
        </w:trPr>
        <w:tc>
          <w:tcPr>
            <w:tcW w:w="574" w:type="dxa"/>
            <w:tcBorders>
              <w:right w:val="single" w:sz="4" w:space="0" w:color="auto"/>
            </w:tcBorders>
            <w:noWrap/>
            <w:vAlign w:val="center"/>
          </w:tcPr>
          <w:p w:rsidR="00DA5C10" w:rsidRDefault="00DA5C10" w:rsidP="002F555A">
            <w:pPr>
              <w:spacing w:before="40" w:after="40"/>
              <w:jc w:val="left"/>
              <w:rPr>
                <w:sz w:val="24"/>
                <w:szCs w:val="24"/>
              </w:rPr>
            </w:pPr>
            <w:r>
              <w:rPr>
                <w:sz w:val="24"/>
                <w:szCs w:val="24"/>
              </w:rPr>
              <w:lastRenderedPageBreak/>
              <w:t>3</w:t>
            </w:r>
          </w:p>
        </w:tc>
        <w:tc>
          <w:tcPr>
            <w:tcW w:w="3818" w:type="dxa"/>
            <w:gridSpan w:val="2"/>
            <w:tcBorders>
              <w:right w:val="single" w:sz="4" w:space="0" w:color="auto"/>
            </w:tcBorders>
            <w:vAlign w:val="center"/>
          </w:tcPr>
          <w:p w:rsidR="00DA5C10" w:rsidRPr="008D6626" w:rsidRDefault="00DA5C10" w:rsidP="0036419C">
            <w:pPr>
              <w:rPr>
                <w:sz w:val="24"/>
                <w:szCs w:val="24"/>
              </w:rPr>
            </w:pPr>
            <w:r w:rsidRPr="00FA645E">
              <w:rPr>
                <w:sz w:val="24"/>
                <w:szCs w:val="24"/>
              </w:rPr>
              <w:t>Топографическая съемка МО Первомайский поссовет</w:t>
            </w:r>
          </w:p>
        </w:tc>
        <w:tc>
          <w:tcPr>
            <w:tcW w:w="1999" w:type="dxa"/>
            <w:gridSpan w:val="2"/>
            <w:tcBorders>
              <w:right w:val="single" w:sz="4" w:space="0" w:color="auto"/>
            </w:tcBorders>
            <w:vAlign w:val="center"/>
          </w:tcPr>
          <w:p w:rsidR="00DA5C10" w:rsidRPr="008D6626" w:rsidRDefault="00DA5C10" w:rsidP="0036419C">
            <w:pPr>
              <w:spacing w:before="40" w:after="40"/>
              <w:rPr>
                <w:sz w:val="24"/>
                <w:szCs w:val="24"/>
              </w:rPr>
            </w:pPr>
            <w:r w:rsidRPr="00FA645E">
              <w:rPr>
                <w:sz w:val="24"/>
                <w:szCs w:val="24"/>
              </w:rPr>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Pr>
                <w:sz w:val="24"/>
                <w:szCs w:val="24"/>
              </w:rPr>
              <w:t>2022</w:t>
            </w:r>
          </w:p>
        </w:tc>
        <w:tc>
          <w:tcPr>
            <w:tcW w:w="3827" w:type="dxa"/>
            <w:gridSpan w:val="2"/>
            <w:tcBorders>
              <w:left w:val="single" w:sz="4" w:space="0" w:color="auto"/>
            </w:tcBorders>
            <w:vAlign w:val="center"/>
          </w:tcPr>
          <w:p w:rsidR="00DA5C10" w:rsidRPr="008D6626" w:rsidRDefault="00DA5C10" w:rsidP="00CE7FA6">
            <w:pPr>
              <w:rPr>
                <w:sz w:val="24"/>
                <w:szCs w:val="24"/>
              </w:rPr>
            </w:pPr>
            <w:r w:rsidRPr="008D6626">
              <w:rPr>
                <w:sz w:val="24"/>
                <w:szCs w:val="24"/>
              </w:rPr>
              <w:t xml:space="preserve">Обеспеченность документацией по установке границ населенного пункта п. </w:t>
            </w:r>
            <w:proofErr w:type="gramStart"/>
            <w:r w:rsidRPr="008D6626">
              <w:rPr>
                <w:sz w:val="24"/>
                <w:szCs w:val="24"/>
              </w:rPr>
              <w:t>Первомайский</w:t>
            </w:r>
            <w:proofErr w:type="gramEnd"/>
          </w:p>
        </w:tc>
        <w:tc>
          <w:tcPr>
            <w:tcW w:w="3119" w:type="dxa"/>
            <w:noWrap/>
            <w:vAlign w:val="center"/>
          </w:tcPr>
          <w:p w:rsidR="00DA5C10" w:rsidRPr="008D6626" w:rsidRDefault="00DA5C10" w:rsidP="00CE7FA6">
            <w:pPr>
              <w:rPr>
                <w:sz w:val="24"/>
                <w:szCs w:val="24"/>
              </w:rPr>
            </w:pPr>
            <w:r w:rsidRPr="008D6626">
              <w:rPr>
                <w:sz w:val="24"/>
                <w:szCs w:val="24"/>
              </w:rPr>
              <w:t xml:space="preserve">Наличие документов по установке границ населенного пункта п. </w:t>
            </w:r>
            <w:proofErr w:type="gramStart"/>
            <w:r w:rsidRPr="008D6626">
              <w:rPr>
                <w:sz w:val="24"/>
                <w:szCs w:val="24"/>
              </w:rPr>
              <w:t>Первомайский</w:t>
            </w:r>
            <w:proofErr w:type="gramEnd"/>
          </w:p>
        </w:tc>
      </w:tr>
      <w:tr w:rsidR="00DA5C10" w:rsidRPr="00A74C56" w:rsidTr="00242C8B">
        <w:trPr>
          <w:trHeight w:val="1834"/>
        </w:trPr>
        <w:tc>
          <w:tcPr>
            <w:tcW w:w="574" w:type="dxa"/>
            <w:tcBorders>
              <w:right w:val="single" w:sz="4" w:space="0" w:color="auto"/>
            </w:tcBorders>
            <w:noWrap/>
            <w:vAlign w:val="center"/>
          </w:tcPr>
          <w:p w:rsidR="00DA5C10" w:rsidRPr="00D71A22" w:rsidRDefault="00DA5C10"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DA5C10" w:rsidRDefault="00DA5C10" w:rsidP="0036419C">
            <w:pPr>
              <w:rPr>
                <w:sz w:val="24"/>
                <w:szCs w:val="24"/>
              </w:rPr>
            </w:pPr>
            <w:r>
              <w:rPr>
                <w:sz w:val="24"/>
                <w:szCs w:val="24"/>
              </w:rPr>
              <w:t>Постановка на кадастровый учет Правил землепользования и застройки</w:t>
            </w:r>
          </w:p>
          <w:p w:rsidR="00DA5C10" w:rsidRPr="00D71A22" w:rsidRDefault="00DA5C10" w:rsidP="0036419C">
            <w:pPr>
              <w:rPr>
                <w:sz w:val="24"/>
                <w:szCs w:val="24"/>
              </w:rPr>
            </w:pPr>
          </w:p>
        </w:tc>
        <w:tc>
          <w:tcPr>
            <w:tcW w:w="1999" w:type="dxa"/>
            <w:gridSpan w:val="2"/>
            <w:tcBorders>
              <w:right w:val="single" w:sz="4" w:space="0" w:color="auto"/>
            </w:tcBorders>
            <w:vAlign w:val="center"/>
          </w:tcPr>
          <w:p w:rsidR="00DA5C10" w:rsidRPr="00D71A22" w:rsidRDefault="00DA5C10" w:rsidP="0036419C">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D71A22"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D71A22" w:rsidRDefault="00DA5C10" w:rsidP="0036419C">
            <w:pPr>
              <w:rPr>
                <w:sz w:val="24"/>
                <w:szCs w:val="24"/>
              </w:rPr>
            </w:pPr>
            <w:r>
              <w:rPr>
                <w:sz w:val="24"/>
                <w:szCs w:val="24"/>
              </w:rPr>
              <w:t>О</w:t>
            </w:r>
            <w:r w:rsidRPr="00D71A22">
              <w:rPr>
                <w:sz w:val="24"/>
                <w:szCs w:val="24"/>
              </w:rPr>
              <w:t xml:space="preserve">беспеченность документацией </w:t>
            </w:r>
            <w:proofErr w:type="spellStart"/>
            <w:r w:rsidRPr="00D71A22">
              <w:rPr>
                <w:sz w:val="24"/>
                <w:szCs w:val="24"/>
              </w:rPr>
              <w:t>ПЗиЗ</w:t>
            </w:r>
            <w:proofErr w:type="spellEnd"/>
            <w:r w:rsidRPr="00D71A22">
              <w:rPr>
                <w:sz w:val="24"/>
                <w:szCs w:val="24"/>
              </w:rPr>
              <w:t xml:space="preserve"> МО Первомайский поссовет</w:t>
            </w:r>
          </w:p>
        </w:tc>
        <w:tc>
          <w:tcPr>
            <w:tcW w:w="3119" w:type="dxa"/>
            <w:noWrap/>
            <w:vAlign w:val="center"/>
          </w:tcPr>
          <w:p w:rsidR="00DA5C10" w:rsidRPr="00D71A22" w:rsidRDefault="00DA5C10" w:rsidP="0036419C">
            <w:pPr>
              <w:rPr>
                <w:sz w:val="24"/>
                <w:szCs w:val="24"/>
              </w:rPr>
            </w:pPr>
            <w:r>
              <w:rPr>
                <w:sz w:val="24"/>
                <w:szCs w:val="24"/>
              </w:rPr>
              <w:t>Н</w:t>
            </w:r>
            <w:r w:rsidRPr="00D71A22">
              <w:rPr>
                <w:sz w:val="24"/>
                <w:szCs w:val="24"/>
              </w:rPr>
              <w:t xml:space="preserve">аличие </w:t>
            </w:r>
            <w:proofErr w:type="spellStart"/>
            <w:r w:rsidRPr="00D71A22">
              <w:rPr>
                <w:sz w:val="24"/>
                <w:szCs w:val="24"/>
              </w:rPr>
              <w:t>ПЗиЗ</w:t>
            </w:r>
            <w:proofErr w:type="spellEnd"/>
            <w:r w:rsidRPr="00D71A22">
              <w:rPr>
                <w:sz w:val="24"/>
                <w:szCs w:val="24"/>
              </w:rPr>
              <w:t xml:space="preserve"> с учетом изменений</w:t>
            </w:r>
          </w:p>
        </w:tc>
      </w:tr>
      <w:tr w:rsidR="00DA5C10" w:rsidRPr="00A74C56" w:rsidTr="00242C8B">
        <w:trPr>
          <w:trHeight w:val="20"/>
        </w:trPr>
        <w:tc>
          <w:tcPr>
            <w:tcW w:w="14473" w:type="dxa"/>
            <w:gridSpan w:val="9"/>
            <w:noWrap/>
            <w:vAlign w:val="center"/>
          </w:tcPr>
          <w:p w:rsidR="00DA5C10" w:rsidRDefault="00DA5C10" w:rsidP="002F555A">
            <w:pPr>
              <w:spacing w:before="40" w:after="40"/>
              <w:jc w:val="center"/>
              <w:rPr>
                <w:rFonts w:ascii="Times New Roman" w:hAnsi="Times New Roman"/>
                <w:sz w:val="24"/>
                <w:szCs w:val="24"/>
              </w:rPr>
            </w:pPr>
            <w:r w:rsidRPr="00975C28">
              <w:rPr>
                <w:b/>
                <w:sz w:val="24"/>
                <w:szCs w:val="24"/>
              </w:rPr>
              <w:t xml:space="preserve">Подпрограмма 4. </w:t>
            </w:r>
            <w:r w:rsidRPr="00975C28">
              <w:rPr>
                <w:rFonts w:ascii="Times New Roman" w:hAnsi="Times New Roman"/>
                <w:b/>
                <w:bCs/>
                <w:sz w:val="24"/>
                <w:szCs w:val="24"/>
              </w:rPr>
              <w:t>«Жилищное хозяйство»</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1</w:t>
            </w:r>
          </w:p>
        </w:tc>
        <w:tc>
          <w:tcPr>
            <w:tcW w:w="3818" w:type="dxa"/>
            <w:gridSpan w:val="2"/>
            <w:tcBorders>
              <w:right w:val="single" w:sz="4" w:space="0" w:color="auto"/>
            </w:tcBorders>
            <w:vAlign w:val="center"/>
          </w:tcPr>
          <w:p w:rsidR="00DA5C10" w:rsidRPr="00313472" w:rsidRDefault="00DA5C10" w:rsidP="0036419C">
            <w:pPr>
              <w:spacing w:before="40" w:after="40"/>
              <w:rPr>
                <w:sz w:val="24"/>
                <w:szCs w:val="24"/>
              </w:rPr>
            </w:pPr>
            <w:r>
              <w:rPr>
                <w:sz w:val="24"/>
                <w:szCs w:val="24"/>
              </w:rPr>
              <w:t xml:space="preserve">Капитальный ремонт многоквартирных домов в соответствии с региональной </w:t>
            </w:r>
            <w:r w:rsidRPr="00663FDC">
              <w:rPr>
                <w:sz w:val="24"/>
                <w:szCs w:val="24"/>
              </w:rPr>
              <w:t>программой капитального ремонта общего имущества в многоквартирном доме</w:t>
            </w:r>
            <w:r>
              <w:rPr>
                <w:sz w:val="24"/>
                <w:szCs w:val="24"/>
              </w:rPr>
              <w:t>, в том числе уплата ежемесячных взносов собственника помещений (муниципального образования) на капитальный ремонт</w:t>
            </w:r>
          </w:p>
        </w:tc>
        <w:tc>
          <w:tcPr>
            <w:tcW w:w="1999" w:type="dxa"/>
            <w:gridSpan w:val="2"/>
            <w:tcBorders>
              <w:right w:val="single" w:sz="4" w:space="0" w:color="auto"/>
            </w:tcBorders>
            <w:vAlign w:val="center"/>
          </w:tcPr>
          <w:p w:rsidR="00DA5C10" w:rsidRDefault="00DA5C10" w:rsidP="002F555A">
            <w:pPr>
              <w:jc w:val="left"/>
            </w:pPr>
            <w:r w:rsidRPr="0057307F">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1731F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Default="00DA5C10" w:rsidP="0036419C">
            <w:pPr>
              <w:rPr>
                <w:rFonts w:ascii="Times New Roman" w:hAnsi="Times New Roman"/>
                <w:sz w:val="24"/>
                <w:szCs w:val="24"/>
              </w:rPr>
            </w:pPr>
            <w:r w:rsidRPr="00B713BC">
              <w:rPr>
                <w:rFonts w:ascii="Times New Roman" w:hAnsi="Times New Roman"/>
                <w:sz w:val="24"/>
                <w:szCs w:val="24"/>
              </w:rPr>
              <w:t>Улучшение потребительских свойств жилья; наличие для граждан возможности улучшения жилищных условий.</w:t>
            </w:r>
          </w:p>
        </w:tc>
        <w:tc>
          <w:tcPr>
            <w:tcW w:w="3119" w:type="dxa"/>
            <w:noWrap/>
            <w:vAlign w:val="center"/>
          </w:tcPr>
          <w:p w:rsidR="00DA5C10" w:rsidRPr="00B713BC" w:rsidRDefault="00DA5C10" w:rsidP="0036419C">
            <w:pPr>
              <w:rPr>
                <w:sz w:val="24"/>
                <w:szCs w:val="24"/>
              </w:rPr>
            </w:pPr>
            <w:r>
              <w:rPr>
                <w:rFonts w:ascii="Times New Roman" w:hAnsi="Times New Roman"/>
                <w:sz w:val="24"/>
                <w:szCs w:val="24"/>
              </w:rPr>
              <w:t xml:space="preserve">Повышение </w:t>
            </w:r>
            <w:r w:rsidRPr="00B713BC">
              <w:rPr>
                <w:sz w:val="24"/>
                <w:szCs w:val="24"/>
              </w:rPr>
              <w:t>дол</w:t>
            </w:r>
            <w:r>
              <w:rPr>
                <w:sz w:val="24"/>
                <w:szCs w:val="24"/>
              </w:rPr>
              <w:t>и</w:t>
            </w:r>
            <w:r w:rsidRPr="00B713BC">
              <w:rPr>
                <w:sz w:val="24"/>
                <w:szCs w:val="24"/>
              </w:rPr>
              <w:t xml:space="preserve">  приведения в нормативное состояние жилых помещений;</w:t>
            </w:r>
          </w:p>
          <w:p w:rsidR="00DA5C10" w:rsidRDefault="00DA5C10" w:rsidP="0036419C">
            <w:pPr>
              <w:autoSpaceDE w:val="0"/>
              <w:autoSpaceDN w:val="0"/>
              <w:adjustRightInd w:val="0"/>
              <w:rPr>
                <w:rFonts w:ascii="Times New Roman" w:hAnsi="Times New Roman"/>
                <w:sz w:val="24"/>
                <w:szCs w:val="24"/>
              </w:rPr>
            </w:pPr>
            <w:r>
              <w:rPr>
                <w:sz w:val="24"/>
                <w:szCs w:val="24"/>
              </w:rPr>
              <w:t xml:space="preserve">Снижение доли </w:t>
            </w:r>
            <w:r w:rsidRPr="00B713BC">
              <w:rPr>
                <w:sz w:val="24"/>
                <w:szCs w:val="24"/>
              </w:rPr>
              <w:t>жилья, не соответствующего нормативным требова</w:t>
            </w:r>
            <w:r>
              <w:rPr>
                <w:sz w:val="24"/>
                <w:szCs w:val="24"/>
              </w:rPr>
              <w:t>ниям.</w:t>
            </w:r>
          </w:p>
        </w:tc>
      </w:tr>
      <w:tr w:rsidR="00DA5C10" w:rsidRPr="00A74C56" w:rsidTr="00242C8B">
        <w:trPr>
          <w:trHeight w:val="2392"/>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2</w:t>
            </w:r>
          </w:p>
        </w:tc>
        <w:tc>
          <w:tcPr>
            <w:tcW w:w="3818" w:type="dxa"/>
            <w:gridSpan w:val="2"/>
            <w:tcBorders>
              <w:right w:val="single" w:sz="4" w:space="0" w:color="auto"/>
            </w:tcBorders>
            <w:vAlign w:val="center"/>
          </w:tcPr>
          <w:p w:rsidR="00DA5C10" w:rsidRPr="00313472" w:rsidRDefault="00DA5C10" w:rsidP="0036419C">
            <w:pPr>
              <w:spacing w:before="40" w:after="40"/>
              <w:rPr>
                <w:sz w:val="24"/>
                <w:szCs w:val="24"/>
              </w:rPr>
            </w:pPr>
            <w:proofErr w:type="spellStart"/>
            <w:r>
              <w:rPr>
                <w:sz w:val="24"/>
                <w:szCs w:val="24"/>
              </w:rPr>
              <w:t>Софинансирование</w:t>
            </w:r>
            <w:proofErr w:type="spellEnd"/>
            <w:r>
              <w:rPr>
                <w:sz w:val="24"/>
                <w:szCs w:val="24"/>
              </w:rPr>
              <w:t xml:space="preserve"> капитального ремонта общего имущества в многоквартирных домах в соответствии с Краткосрочным планом реализации региональной </w:t>
            </w:r>
            <w:r w:rsidRPr="00663FDC">
              <w:rPr>
                <w:sz w:val="24"/>
                <w:szCs w:val="24"/>
              </w:rPr>
              <w:t>программ</w:t>
            </w:r>
            <w:r>
              <w:rPr>
                <w:sz w:val="24"/>
                <w:szCs w:val="24"/>
              </w:rPr>
              <w:t>ы</w:t>
            </w:r>
            <w:r w:rsidRPr="00663FDC">
              <w:rPr>
                <w:sz w:val="24"/>
                <w:szCs w:val="24"/>
              </w:rPr>
              <w:t xml:space="preserve"> капитального ремонта общего имущества в многоквартирном доме</w:t>
            </w:r>
          </w:p>
        </w:tc>
        <w:tc>
          <w:tcPr>
            <w:tcW w:w="1999" w:type="dxa"/>
            <w:gridSpan w:val="2"/>
            <w:tcBorders>
              <w:right w:val="single" w:sz="4" w:space="0" w:color="auto"/>
            </w:tcBorders>
            <w:vAlign w:val="center"/>
          </w:tcPr>
          <w:p w:rsidR="00DA5C10" w:rsidRDefault="00DA5C10" w:rsidP="00FA645E">
            <w:r w:rsidRPr="0057307F">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1731F0" w:rsidRDefault="00DA5C10" w:rsidP="001F7772">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Default="00DA5C10" w:rsidP="00FA645E">
            <w:pPr>
              <w:rPr>
                <w:rFonts w:ascii="Times New Roman" w:hAnsi="Times New Roman"/>
                <w:sz w:val="24"/>
                <w:szCs w:val="24"/>
              </w:rPr>
            </w:pPr>
            <w:r w:rsidRPr="00B713BC">
              <w:rPr>
                <w:rFonts w:ascii="Times New Roman" w:hAnsi="Times New Roman"/>
                <w:sz w:val="24"/>
                <w:szCs w:val="24"/>
              </w:rPr>
              <w:t>Улучшение потребительских свойств жилья; наличие для граждан возможности улучшения жилищных условий.</w:t>
            </w:r>
          </w:p>
        </w:tc>
        <w:tc>
          <w:tcPr>
            <w:tcW w:w="3119" w:type="dxa"/>
            <w:noWrap/>
            <w:vAlign w:val="center"/>
          </w:tcPr>
          <w:p w:rsidR="00DA5C10" w:rsidRPr="00B713BC" w:rsidRDefault="00DA5C10" w:rsidP="0036419C">
            <w:pPr>
              <w:rPr>
                <w:sz w:val="24"/>
                <w:szCs w:val="24"/>
              </w:rPr>
            </w:pPr>
            <w:r>
              <w:rPr>
                <w:rFonts w:ascii="Times New Roman" w:hAnsi="Times New Roman"/>
                <w:sz w:val="24"/>
                <w:szCs w:val="24"/>
              </w:rPr>
              <w:t xml:space="preserve">Повышение </w:t>
            </w:r>
            <w:r w:rsidRPr="00B713BC">
              <w:rPr>
                <w:sz w:val="24"/>
                <w:szCs w:val="24"/>
              </w:rPr>
              <w:t>дол</w:t>
            </w:r>
            <w:r>
              <w:rPr>
                <w:sz w:val="24"/>
                <w:szCs w:val="24"/>
              </w:rPr>
              <w:t xml:space="preserve">и </w:t>
            </w:r>
            <w:r w:rsidRPr="00B713BC">
              <w:rPr>
                <w:sz w:val="24"/>
                <w:szCs w:val="24"/>
              </w:rPr>
              <w:t>приведения в нормативное состояние жилых помещений;</w:t>
            </w:r>
          </w:p>
          <w:p w:rsidR="00DA5C10" w:rsidRDefault="00DA5C10" w:rsidP="0036419C">
            <w:pPr>
              <w:autoSpaceDE w:val="0"/>
              <w:autoSpaceDN w:val="0"/>
              <w:adjustRightInd w:val="0"/>
              <w:rPr>
                <w:rFonts w:ascii="Times New Roman" w:hAnsi="Times New Roman"/>
                <w:sz w:val="24"/>
                <w:szCs w:val="24"/>
              </w:rPr>
            </w:pPr>
            <w:r>
              <w:rPr>
                <w:sz w:val="24"/>
                <w:szCs w:val="24"/>
              </w:rPr>
              <w:t xml:space="preserve">Снижение доли </w:t>
            </w:r>
            <w:r w:rsidRPr="00B713BC">
              <w:rPr>
                <w:sz w:val="24"/>
                <w:szCs w:val="24"/>
              </w:rPr>
              <w:t>жилья, не соответствующего нормативным требованиям</w:t>
            </w:r>
          </w:p>
        </w:tc>
      </w:tr>
      <w:tr w:rsidR="00DA5C10" w:rsidRPr="00A74C56" w:rsidTr="00242C8B">
        <w:trPr>
          <w:trHeight w:val="2354"/>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lastRenderedPageBreak/>
              <w:t>3</w:t>
            </w:r>
          </w:p>
        </w:tc>
        <w:tc>
          <w:tcPr>
            <w:tcW w:w="3818" w:type="dxa"/>
            <w:gridSpan w:val="2"/>
            <w:tcBorders>
              <w:right w:val="single" w:sz="4" w:space="0" w:color="auto"/>
            </w:tcBorders>
            <w:vAlign w:val="center"/>
          </w:tcPr>
          <w:p w:rsidR="00DA5C10" w:rsidRPr="00313472" w:rsidRDefault="00DA5C10" w:rsidP="0036419C">
            <w:pPr>
              <w:spacing w:before="40" w:after="40"/>
              <w:rPr>
                <w:sz w:val="24"/>
                <w:szCs w:val="24"/>
              </w:rPr>
            </w:pPr>
            <w:r>
              <w:rPr>
                <w:sz w:val="24"/>
                <w:szCs w:val="24"/>
              </w:rPr>
              <w:t>Проведение ремонта муниципальных жилых помещений</w:t>
            </w:r>
          </w:p>
        </w:tc>
        <w:tc>
          <w:tcPr>
            <w:tcW w:w="1999" w:type="dxa"/>
            <w:gridSpan w:val="2"/>
            <w:tcBorders>
              <w:right w:val="single" w:sz="4" w:space="0" w:color="auto"/>
            </w:tcBorders>
            <w:vAlign w:val="center"/>
          </w:tcPr>
          <w:p w:rsidR="00DA5C10" w:rsidRDefault="00DA5C10" w:rsidP="00FA645E">
            <w:pPr>
              <w:jc w:val="left"/>
            </w:pPr>
            <w:r w:rsidRPr="00927D51">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1731F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Default="00DA5C10" w:rsidP="00FA645E">
            <w:pPr>
              <w:rPr>
                <w:rFonts w:ascii="Times New Roman" w:hAnsi="Times New Roman"/>
                <w:sz w:val="24"/>
                <w:szCs w:val="24"/>
              </w:rPr>
            </w:pPr>
            <w:r w:rsidRPr="00B713BC">
              <w:rPr>
                <w:rFonts w:ascii="Times New Roman" w:hAnsi="Times New Roman"/>
                <w:sz w:val="24"/>
                <w:szCs w:val="24"/>
              </w:rPr>
              <w:t>Улучшение потребительских свойств жилья; наличие для граждан возможности улучшения жилищных условий.</w:t>
            </w:r>
          </w:p>
        </w:tc>
        <w:tc>
          <w:tcPr>
            <w:tcW w:w="3119" w:type="dxa"/>
            <w:noWrap/>
            <w:vAlign w:val="center"/>
          </w:tcPr>
          <w:p w:rsidR="00DA5C10" w:rsidRPr="00B713BC" w:rsidRDefault="00DA5C10" w:rsidP="0036419C">
            <w:pPr>
              <w:rPr>
                <w:sz w:val="24"/>
                <w:szCs w:val="24"/>
              </w:rPr>
            </w:pPr>
            <w:r>
              <w:rPr>
                <w:rFonts w:ascii="Times New Roman" w:hAnsi="Times New Roman"/>
                <w:sz w:val="24"/>
                <w:szCs w:val="24"/>
              </w:rPr>
              <w:t xml:space="preserve">Повышение </w:t>
            </w:r>
            <w:r w:rsidRPr="00B713BC">
              <w:rPr>
                <w:sz w:val="24"/>
                <w:szCs w:val="24"/>
              </w:rPr>
              <w:t>дол</w:t>
            </w:r>
            <w:r>
              <w:rPr>
                <w:sz w:val="24"/>
                <w:szCs w:val="24"/>
              </w:rPr>
              <w:t xml:space="preserve">и </w:t>
            </w:r>
            <w:r w:rsidRPr="00B713BC">
              <w:rPr>
                <w:sz w:val="24"/>
                <w:szCs w:val="24"/>
              </w:rPr>
              <w:t>приведения в нормативное состояние</w:t>
            </w:r>
            <w:r>
              <w:rPr>
                <w:sz w:val="24"/>
                <w:szCs w:val="24"/>
              </w:rPr>
              <w:t xml:space="preserve"> муниципальных</w:t>
            </w:r>
            <w:r w:rsidRPr="00B713BC">
              <w:rPr>
                <w:sz w:val="24"/>
                <w:szCs w:val="24"/>
              </w:rPr>
              <w:t xml:space="preserve"> жилых помещений;</w:t>
            </w:r>
          </w:p>
          <w:p w:rsidR="00DA5C10" w:rsidRDefault="00DA5C10" w:rsidP="0036419C">
            <w:pPr>
              <w:autoSpaceDE w:val="0"/>
              <w:autoSpaceDN w:val="0"/>
              <w:adjustRightInd w:val="0"/>
              <w:rPr>
                <w:rFonts w:ascii="Times New Roman" w:hAnsi="Times New Roman"/>
                <w:sz w:val="24"/>
                <w:szCs w:val="24"/>
              </w:rPr>
            </w:pPr>
            <w:r>
              <w:rPr>
                <w:sz w:val="24"/>
                <w:szCs w:val="24"/>
              </w:rPr>
              <w:t xml:space="preserve">Снижение доли муниципального </w:t>
            </w:r>
            <w:r w:rsidRPr="00B713BC">
              <w:rPr>
                <w:sz w:val="24"/>
                <w:szCs w:val="24"/>
              </w:rPr>
              <w:t>жилья, не соответствующего нормативным требованиям</w:t>
            </w:r>
            <w:r>
              <w:rPr>
                <w:sz w:val="24"/>
                <w:szCs w:val="24"/>
              </w:rPr>
              <w:t>.</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DA5C10" w:rsidRPr="00313472" w:rsidRDefault="00DA5C10" w:rsidP="0036419C">
            <w:pPr>
              <w:spacing w:before="40" w:after="40"/>
              <w:rPr>
                <w:sz w:val="24"/>
                <w:szCs w:val="24"/>
              </w:rPr>
            </w:pPr>
            <w:r>
              <w:rPr>
                <w:sz w:val="24"/>
                <w:szCs w:val="24"/>
              </w:rPr>
              <w:t>Участие в программах по переселению граждан из аварийного и ветхого жилья</w:t>
            </w:r>
          </w:p>
        </w:tc>
        <w:tc>
          <w:tcPr>
            <w:tcW w:w="1999" w:type="dxa"/>
            <w:gridSpan w:val="2"/>
            <w:tcBorders>
              <w:right w:val="single" w:sz="4" w:space="0" w:color="auto"/>
            </w:tcBorders>
          </w:tcPr>
          <w:p w:rsidR="00DA5C10" w:rsidRDefault="00DA5C10" w:rsidP="00FA645E">
            <w:pPr>
              <w:jc w:val="left"/>
            </w:pPr>
            <w:r w:rsidRPr="00927D51">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1731F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Default="00DA5C10" w:rsidP="002F555A">
            <w:pPr>
              <w:jc w:val="left"/>
              <w:rPr>
                <w:rFonts w:ascii="Times New Roman" w:hAnsi="Times New Roman"/>
                <w:sz w:val="24"/>
                <w:szCs w:val="24"/>
              </w:rPr>
            </w:pPr>
            <w:r>
              <w:rPr>
                <w:rFonts w:ascii="Times New Roman" w:hAnsi="Times New Roman"/>
                <w:sz w:val="24"/>
                <w:szCs w:val="24"/>
              </w:rPr>
              <w:t>Ликвидация ветхого и аварийного жилищного фонда</w:t>
            </w:r>
          </w:p>
        </w:tc>
        <w:tc>
          <w:tcPr>
            <w:tcW w:w="3119" w:type="dxa"/>
            <w:noWrap/>
            <w:vAlign w:val="center"/>
          </w:tcPr>
          <w:p w:rsidR="00DA5C10" w:rsidRDefault="00DA5C10" w:rsidP="002F555A">
            <w:pPr>
              <w:autoSpaceDE w:val="0"/>
              <w:autoSpaceDN w:val="0"/>
              <w:adjustRightInd w:val="0"/>
              <w:jc w:val="left"/>
              <w:rPr>
                <w:rFonts w:ascii="Times New Roman" w:hAnsi="Times New Roman"/>
                <w:sz w:val="24"/>
                <w:szCs w:val="24"/>
              </w:rPr>
            </w:pPr>
            <w:r>
              <w:rPr>
                <w:sz w:val="24"/>
                <w:szCs w:val="24"/>
              </w:rPr>
              <w:t xml:space="preserve">Снижение доли </w:t>
            </w:r>
            <w:r w:rsidRPr="00B713BC">
              <w:rPr>
                <w:sz w:val="24"/>
                <w:szCs w:val="24"/>
              </w:rPr>
              <w:t>жилья, не соответствующего нормативным требованиям</w:t>
            </w:r>
            <w:r>
              <w:rPr>
                <w:sz w:val="24"/>
                <w:szCs w:val="24"/>
              </w:rPr>
              <w:t>.</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5</w:t>
            </w:r>
          </w:p>
        </w:tc>
        <w:tc>
          <w:tcPr>
            <w:tcW w:w="3818" w:type="dxa"/>
            <w:gridSpan w:val="2"/>
            <w:tcBorders>
              <w:right w:val="single" w:sz="4" w:space="0" w:color="auto"/>
            </w:tcBorders>
            <w:vAlign w:val="center"/>
          </w:tcPr>
          <w:p w:rsidR="00DA5C10" w:rsidRDefault="00DA5C10" w:rsidP="0036419C">
            <w:pPr>
              <w:spacing w:before="40" w:after="40"/>
              <w:rPr>
                <w:sz w:val="24"/>
                <w:szCs w:val="24"/>
              </w:rPr>
            </w:pPr>
            <w:r w:rsidRPr="00FA645E">
              <w:rPr>
                <w:sz w:val="24"/>
                <w:szCs w:val="24"/>
              </w:rPr>
              <w:t>Установка общедомовых приборов учета холодного водоснабжения</w:t>
            </w:r>
          </w:p>
        </w:tc>
        <w:tc>
          <w:tcPr>
            <w:tcW w:w="1999" w:type="dxa"/>
            <w:gridSpan w:val="2"/>
            <w:tcBorders>
              <w:right w:val="single" w:sz="4" w:space="0" w:color="auto"/>
            </w:tcBorders>
          </w:tcPr>
          <w:p w:rsidR="00DA5C10" w:rsidRDefault="00DA5C10" w:rsidP="00D71D7B">
            <w:pPr>
              <w:jc w:val="left"/>
            </w:pPr>
            <w:r w:rsidRPr="00927D51">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1731F0" w:rsidRDefault="00DA5C10" w:rsidP="00D71D7B">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Default="00DA5C10" w:rsidP="002F555A">
            <w:pPr>
              <w:jc w:val="left"/>
              <w:rPr>
                <w:rFonts w:ascii="Times New Roman" w:hAnsi="Times New Roman"/>
                <w:sz w:val="24"/>
                <w:szCs w:val="24"/>
              </w:rPr>
            </w:pPr>
          </w:p>
        </w:tc>
        <w:tc>
          <w:tcPr>
            <w:tcW w:w="3119" w:type="dxa"/>
            <w:noWrap/>
            <w:vAlign w:val="center"/>
          </w:tcPr>
          <w:p w:rsidR="00DA5C10" w:rsidRDefault="00DA5C10" w:rsidP="002F555A">
            <w:pPr>
              <w:autoSpaceDE w:val="0"/>
              <w:autoSpaceDN w:val="0"/>
              <w:adjustRightInd w:val="0"/>
              <w:jc w:val="left"/>
              <w:rPr>
                <w:sz w:val="24"/>
                <w:szCs w:val="24"/>
              </w:rPr>
            </w:pP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6</w:t>
            </w:r>
          </w:p>
        </w:tc>
        <w:tc>
          <w:tcPr>
            <w:tcW w:w="3818" w:type="dxa"/>
            <w:gridSpan w:val="2"/>
            <w:tcBorders>
              <w:right w:val="single" w:sz="4" w:space="0" w:color="auto"/>
            </w:tcBorders>
            <w:vAlign w:val="center"/>
          </w:tcPr>
          <w:p w:rsidR="00DA5C10" w:rsidRDefault="00DA5C10" w:rsidP="0036419C">
            <w:pPr>
              <w:spacing w:before="40" w:after="40"/>
              <w:rPr>
                <w:sz w:val="24"/>
                <w:szCs w:val="24"/>
              </w:rPr>
            </w:pPr>
            <w:r w:rsidRPr="00FA645E">
              <w:rPr>
                <w:sz w:val="24"/>
                <w:szCs w:val="24"/>
              </w:rPr>
              <w:t>Установка приборов учета объема  забираемых (изымаемых) из водного объекта водных ресурсов</w:t>
            </w:r>
          </w:p>
        </w:tc>
        <w:tc>
          <w:tcPr>
            <w:tcW w:w="1999" w:type="dxa"/>
            <w:gridSpan w:val="2"/>
            <w:tcBorders>
              <w:right w:val="single" w:sz="4" w:space="0" w:color="auto"/>
            </w:tcBorders>
          </w:tcPr>
          <w:p w:rsidR="00DA5C10" w:rsidRDefault="00DA5C10" w:rsidP="00D71D7B">
            <w:pPr>
              <w:jc w:val="left"/>
            </w:pPr>
            <w:r w:rsidRPr="00927D51">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1731F0" w:rsidRDefault="00DA5C10" w:rsidP="00D71D7B">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Default="00DA5C10" w:rsidP="002F555A">
            <w:pPr>
              <w:jc w:val="left"/>
              <w:rPr>
                <w:rFonts w:ascii="Times New Roman" w:hAnsi="Times New Roman"/>
                <w:sz w:val="24"/>
                <w:szCs w:val="24"/>
              </w:rPr>
            </w:pPr>
          </w:p>
        </w:tc>
        <w:tc>
          <w:tcPr>
            <w:tcW w:w="3119" w:type="dxa"/>
            <w:noWrap/>
            <w:vAlign w:val="center"/>
          </w:tcPr>
          <w:p w:rsidR="00DA5C10" w:rsidRDefault="00DA5C10" w:rsidP="002F555A">
            <w:pPr>
              <w:autoSpaceDE w:val="0"/>
              <w:autoSpaceDN w:val="0"/>
              <w:adjustRightInd w:val="0"/>
              <w:jc w:val="left"/>
              <w:rPr>
                <w:sz w:val="24"/>
                <w:szCs w:val="24"/>
              </w:rPr>
            </w:pPr>
          </w:p>
        </w:tc>
      </w:tr>
      <w:tr w:rsidR="00DA5C10" w:rsidRPr="00A74C56" w:rsidTr="00242C8B">
        <w:trPr>
          <w:trHeight w:val="511"/>
        </w:trPr>
        <w:tc>
          <w:tcPr>
            <w:tcW w:w="14473" w:type="dxa"/>
            <w:gridSpan w:val="9"/>
            <w:noWrap/>
            <w:vAlign w:val="center"/>
          </w:tcPr>
          <w:p w:rsidR="00DA5C10" w:rsidRDefault="00DA5C10" w:rsidP="002F555A">
            <w:pPr>
              <w:spacing w:before="40" w:after="40"/>
              <w:jc w:val="center"/>
              <w:rPr>
                <w:rFonts w:ascii="Times New Roman" w:hAnsi="Times New Roman"/>
                <w:sz w:val="24"/>
                <w:szCs w:val="24"/>
              </w:rPr>
            </w:pPr>
            <w:r w:rsidRPr="00975C28">
              <w:rPr>
                <w:b/>
                <w:sz w:val="24"/>
                <w:szCs w:val="24"/>
              </w:rPr>
              <w:t xml:space="preserve">Подпрограмма </w:t>
            </w:r>
            <w:r>
              <w:rPr>
                <w:b/>
                <w:sz w:val="24"/>
                <w:szCs w:val="24"/>
              </w:rPr>
              <w:t>5</w:t>
            </w:r>
            <w:r w:rsidRPr="00975C28">
              <w:rPr>
                <w:b/>
                <w:sz w:val="24"/>
                <w:szCs w:val="24"/>
              </w:rPr>
              <w:t xml:space="preserve">. </w:t>
            </w:r>
            <w:r w:rsidRPr="00975C28">
              <w:rPr>
                <w:rFonts w:ascii="Times New Roman" w:hAnsi="Times New Roman"/>
                <w:b/>
                <w:bCs/>
                <w:sz w:val="24"/>
                <w:szCs w:val="24"/>
              </w:rPr>
              <w:t>«Коммунальное хозяйство и м</w:t>
            </w:r>
            <w:r w:rsidRPr="00975C28">
              <w:rPr>
                <w:rFonts w:ascii="Times New Roman" w:hAnsi="Times New Roman"/>
                <w:b/>
                <w:sz w:val="24"/>
                <w:szCs w:val="24"/>
              </w:rPr>
              <w:t>одернизация объектов коммунальной инфраструктуры»</w:t>
            </w:r>
          </w:p>
        </w:tc>
      </w:tr>
      <w:tr w:rsidR="00DA5C10" w:rsidRPr="00A74C56" w:rsidTr="00242C8B">
        <w:trPr>
          <w:trHeight w:val="20"/>
        </w:trPr>
        <w:tc>
          <w:tcPr>
            <w:tcW w:w="574" w:type="dxa"/>
            <w:tcBorders>
              <w:right w:val="single" w:sz="4" w:space="0" w:color="auto"/>
            </w:tcBorders>
            <w:noWrap/>
            <w:vAlign w:val="center"/>
          </w:tcPr>
          <w:p w:rsidR="00DA5C10" w:rsidRPr="00C7186B" w:rsidRDefault="00DA5C10" w:rsidP="002F555A">
            <w:pPr>
              <w:spacing w:before="40" w:after="40"/>
              <w:jc w:val="center"/>
              <w:rPr>
                <w:b/>
                <w:sz w:val="24"/>
                <w:szCs w:val="24"/>
              </w:rPr>
            </w:pPr>
            <w:r>
              <w:rPr>
                <w:b/>
                <w:sz w:val="24"/>
                <w:szCs w:val="24"/>
              </w:rPr>
              <w:t>1</w:t>
            </w:r>
          </w:p>
        </w:tc>
        <w:tc>
          <w:tcPr>
            <w:tcW w:w="3818" w:type="dxa"/>
            <w:gridSpan w:val="2"/>
            <w:tcBorders>
              <w:right w:val="single" w:sz="4" w:space="0" w:color="auto"/>
            </w:tcBorders>
            <w:vAlign w:val="center"/>
          </w:tcPr>
          <w:p w:rsidR="00DA5C10" w:rsidRPr="00C7186B" w:rsidRDefault="00DA5C10" w:rsidP="006F4D92">
            <w:pPr>
              <w:rPr>
                <w:b/>
                <w:sz w:val="24"/>
                <w:szCs w:val="24"/>
              </w:rPr>
            </w:pPr>
            <w:r w:rsidRPr="00C7186B">
              <w:rPr>
                <w:b/>
                <w:sz w:val="24"/>
                <w:szCs w:val="24"/>
              </w:rPr>
              <w:t xml:space="preserve">Модернизация </w:t>
            </w:r>
            <w:r>
              <w:rPr>
                <w:b/>
                <w:sz w:val="24"/>
                <w:szCs w:val="24"/>
              </w:rPr>
              <w:t>и ремонт системы водоснабжения</w:t>
            </w:r>
          </w:p>
        </w:tc>
        <w:tc>
          <w:tcPr>
            <w:tcW w:w="1999" w:type="dxa"/>
            <w:gridSpan w:val="2"/>
            <w:tcBorders>
              <w:right w:val="single" w:sz="4" w:space="0" w:color="auto"/>
            </w:tcBorders>
            <w:vAlign w:val="center"/>
          </w:tcPr>
          <w:p w:rsidR="00DA5C10" w:rsidRPr="00313472" w:rsidRDefault="00DA5C10" w:rsidP="00FA645E">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Default="00DA5C10" w:rsidP="002F555A">
            <w:pPr>
              <w:spacing w:before="40" w:after="40"/>
              <w:jc w:val="center"/>
              <w:rPr>
                <w:sz w:val="24"/>
                <w:szCs w:val="24"/>
              </w:rPr>
            </w:pPr>
          </w:p>
        </w:tc>
        <w:tc>
          <w:tcPr>
            <w:tcW w:w="3827" w:type="dxa"/>
            <w:gridSpan w:val="2"/>
            <w:tcBorders>
              <w:left w:val="single" w:sz="4" w:space="0" w:color="auto"/>
            </w:tcBorders>
            <w:vAlign w:val="center"/>
          </w:tcPr>
          <w:p w:rsidR="00DA5C10" w:rsidRPr="006543A9" w:rsidRDefault="00DA5C10" w:rsidP="00CE7FA6">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DA5C10" w:rsidRPr="006543A9" w:rsidRDefault="00DA5C10" w:rsidP="00CE7FA6">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DA5C10" w:rsidRPr="00A74C56" w:rsidTr="00242C8B">
        <w:trPr>
          <w:trHeight w:hRule="exact" w:val="1405"/>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1.1</w:t>
            </w:r>
          </w:p>
        </w:tc>
        <w:tc>
          <w:tcPr>
            <w:tcW w:w="3818" w:type="dxa"/>
            <w:gridSpan w:val="2"/>
            <w:tcBorders>
              <w:right w:val="single" w:sz="4" w:space="0" w:color="auto"/>
            </w:tcBorders>
            <w:vAlign w:val="center"/>
          </w:tcPr>
          <w:p w:rsidR="00DA5C10" w:rsidRPr="006543A9" w:rsidRDefault="00DA5C10" w:rsidP="00FA645E">
            <w:pPr>
              <w:rPr>
                <w:sz w:val="24"/>
                <w:szCs w:val="24"/>
              </w:rPr>
            </w:pPr>
            <w:r w:rsidRPr="006543A9">
              <w:rPr>
                <w:sz w:val="24"/>
                <w:szCs w:val="24"/>
              </w:rPr>
              <w:t xml:space="preserve">Разработка ПСД на строительство водопроводных очистных сооружений для водоснабжения п. </w:t>
            </w:r>
            <w:proofErr w:type="gramStart"/>
            <w:r w:rsidRPr="006543A9">
              <w:rPr>
                <w:sz w:val="24"/>
                <w:szCs w:val="24"/>
              </w:rPr>
              <w:t>Первомайский</w:t>
            </w:r>
            <w:proofErr w:type="gramEnd"/>
          </w:p>
        </w:tc>
        <w:tc>
          <w:tcPr>
            <w:tcW w:w="1999" w:type="dxa"/>
            <w:gridSpan w:val="2"/>
            <w:tcBorders>
              <w:right w:val="single" w:sz="4" w:space="0" w:color="auto"/>
            </w:tcBorders>
            <w:vAlign w:val="center"/>
          </w:tcPr>
          <w:p w:rsidR="00DA5C10" w:rsidRPr="006543A9" w:rsidRDefault="00DA5C10" w:rsidP="00FA645E">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5C4122" w:rsidRDefault="00DA5C10" w:rsidP="002F555A">
            <w:pPr>
              <w:spacing w:before="40" w:after="40"/>
              <w:jc w:val="center"/>
              <w:rPr>
                <w:sz w:val="24"/>
                <w:szCs w:val="24"/>
                <w:lang w:val="en-US"/>
              </w:rPr>
            </w:pPr>
          </w:p>
        </w:tc>
        <w:tc>
          <w:tcPr>
            <w:tcW w:w="3827" w:type="dxa"/>
            <w:gridSpan w:val="2"/>
            <w:tcBorders>
              <w:left w:val="single" w:sz="4" w:space="0" w:color="auto"/>
            </w:tcBorders>
            <w:vAlign w:val="center"/>
          </w:tcPr>
          <w:p w:rsidR="00DA5C10" w:rsidRPr="006543A9" w:rsidRDefault="00DA5C10"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DA5C10" w:rsidRPr="006543A9" w:rsidRDefault="00DA5C10"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DA5C10" w:rsidRPr="00A74C56" w:rsidTr="00242C8B">
        <w:trPr>
          <w:trHeight w:val="1691"/>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lastRenderedPageBreak/>
              <w:t>1.2</w:t>
            </w:r>
          </w:p>
        </w:tc>
        <w:tc>
          <w:tcPr>
            <w:tcW w:w="3818" w:type="dxa"/>
            <w:gridSpan w:val="2"/>
            <w:tcBorders>
              <w:right w:val="single" w:sz="4" w:space="0" w:color="auto"/>
            </w:tcBorders>
            <w:vAlign w:val="center"/>
          </w:tcPr>
          <w:p w:rsidR="00DA5C10" w:rsidRPr="006543A9" w:rsidRDefault="00DA5C10" w:rsidP="0036419C">
            <w:pPr>
              <w:rPr>
                <w:sz w:val="24"/>
                <w:szCs w:val="24"/>
              </w:rPr>
            </w:pPr>
            <w:r>
              <w:rPr>
                <w:sz w:val="24"/>
                <w:szCs w:val="24"/>
              </w:rPr>
              <w:t>С</w:t>
            </w:r>
            <w:r w:rsidRPr="006543A9">
              <w:rPr>
                <w:sz w:val="24"/>
                <w:szCs w:val="24"/>
              </w:rPr>
              <w:t>троительство водопроводных очистных сооружений для водоснабжения п. Первомайский</w:t>
            </w:r>
          </w:p>
          <w:p w:rsidR="00DA5C10" w:rsidRPr="006543A9" w:rsidRDefault="00DA5C10" w:rsidP="0036419C">
            <w:pPr>
              <w:tabs>
                <w:tab w:val="left" w:pos="2406"/>
              </w:tabs>
              <w:rPr>
                <w:sz w:val="24"/>
                <w:szCs w:val="24"/>
              </w:rPr>
            </w:pPr>
          </w:p>
        </w:tc>
        <w:tc>
          <w:tcPr>
            <w:tcW w:w="1999" w:type="dxa"/>
            <w:gridSpan w:val="2"/>
            <w:tcBorders>
              <w:right w:val="single" w:sz="4" w:space="0" w:color="auto"/>
            </w:tcBorders>
            <w:vAlign w:val="center"/>
          </w:tcPr>
          <w:p w:rsidR="00DA5C10" w:rsidRPr="006543A9" w:rsidRDefault="00DA5C10" w:rsidP="00FA645E">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5C4122" w:rsidRDefault="00DA5C10" w:rsidP="000A5C5C">
            <w:pPr>
              <w:spacing w:before="40" w:after="40"/>
              <w:jc w:val="center"/>
              <w:rPr>
                <w:sz w:val="24"/>
                <w:szCs w:val="24"/>
                <w:lang w:val="en-US"/>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6543A9" w:rsidRDefault="00DA5C10"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DA5C10" w:rsidRPr="001601A8" w:rsidRDefault="00DA5C10"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DA5C10" w:rsidRPr="00A74C56" w:rsidTr="00242C8B">
        <w:trPr>
          <w:trHeight w:val="20"/>
        </w:trPr>
        <w:tc>
          <w:tcPr>
            <w:tcW w:w="574" w:type="dxa"/>
            <w:tcBorders>
              <w:right w:val="single" w:sz="4" w:space="0" w:color="auto"/>
            </w:tcBorders>
            <w:noWrap/>
            <w:vAlign w:val="center"/>
          </w:tcPr>
          <w:p w:rsidR="00DA5C10" w:rsidRDefault="00DA5C10" w:rsidP="0036419C">
            <w:pPr>
              <w:spacing w:before="40" w:after="40"/>
              <w:jc w:val="center"/>
              <w:rPr>
                <w:sz w:val="24"/>
                <w:szCs w:val="24"/>
              </w:rPr>
            </w:pPr>
            <w:r>
              <w:rPr>
                <w:sz w:val="24"/>
                <w:szCs w:val="24"/>
              </w:rPr>
              <w:t>1.3</w:t>
            </w:r>
          </w:p>
        </w:tc>
        <w:tc>
          <w:tcPr>
            <w:tcW w:w="3818" w:type="dxa"/>
            <w:gridSpan w:val="2"/>
            <w:tcBorders>
              <w:right w:val="single" w:sz="4" w:space="0" w:color="auto"/>
            </w:tcBorders>
            <w:vAlign w:val="center"/>
          </w:tcPr>
          <w:p w:rsidR="00DA5C10" w:rsidRPr="006543A9" w:rsidRDefault="00DA5C10" w:rsidP="0036419C">
            <w:pPr>
              <w:rPr>
                <w:sz w:val="24"/>
                <w:szCs w:val="24"/>
              </w:rPr>
            </w:pPr>
            <w:r>
              <w:rPr>
                <w:sz w:val="24"/>
                <w:szCs w:val="24"/>
              </w:rPr>
              <w:t>Ремонт сетей водоснабжения</w:t>
            </w:r>
          </w:p>
          <w:p w:rsidR="00DA5C10" w:rsidRPr="006543A9" w:rsidRDefault="00DA5C10" w:rsidP="0036419C">
            <w:pPr>
              <w:tabs>
                <w:tab w:val="left" w:pos="2406"/>
              </w:tabs>
              <w:rPr>
                <w:sz w:val="24"/>
                <w:szCs w:val="24"/>
              </w:rPr>
            </w:pPr>
          </w:p>
        </w:tc>
        <w:tc>
          <w:tcPr>
            <w:tcW w:w="1999" w:type="dxa"/>
            <w:gridSpan w:val="2"/>
            <w:tcBorders>
              <w:right w:val="single" w:sz="4" w:space="0" w:color="auto"/>
            </w:tcBorders>
            <w:vAlign w:val="center"/>
          </w:tcPr>
          <w:p w:rsidR="00DA5C10" w:rsidRPr="006543A9" w:rsidRDefault="00DA5C10" w:rsidP="00FA645E">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6543A9" w:rsidRDefault="00DA5C10" w:rsidP="00FA645E">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6543A9" w:rsidRDefault="00DA5C10"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DA5C10" w:rsidRPr="006543A9" w:rsidRDefault="00DA5C10" w:rsidP="0036419C">
            <w:pPr>
              <w:spacing w:before="40" w:after="40"/>
              <w:rPr>
                <w:rFonts w:ascii="Times New Roman" w:hAnsi="Times New Roman"/>
                <w:sz w:val="24"/>
                <w:szCs w:val="24"/>
              </w:rPr>
            </w:pPr>
            <w:r w:rsidRPr="006543A9">
              <w:rPr>
                <w:rFonts w:ascii="Times New Roman" w:hAnsi="Times New Roman"/>
                <w:spacing w:val="-2"/>
                <w:sz w:val="24"/>
                <w:szCs w:val="24"/>
              </w:rPr>
              <w:t>Снижение уровня износа объектов коммунальной инфраструктуры</w:t>
            </w:r>
          </w:p>
        </w:tc>
      </w:tr>
      <w:tr w:rsidR="00DA5C10" w:rsidRPr="00A74C56" w:rsidTr="00242C8B">
        <w:trPr>
          <w:trHeight w:val="20"/>
        </w:trPr>
        <w:tc>
          <w:tcPr>
            <w:tcW w:w="574" w:type="dxa"/>
            <w:tcBorders>
              <w:right w:val="single" w:sz="4" w:space="0" w:color="auto"/>
            </w:tcBorders>
            <w:noWrap/>
            <w:vAlign w:val="center"/>
          </w:tcPr>
          <w:p w:rsidR="00DA5C10" w:rsidRDefault="00DA5C10" w:rsidP="0036419C">
            <w:pPr>
              <w:spacing w:before="40" w:after="40"/>
              <w:jc w:val="center"/>
              <w:rPr>
                <w:sz w:val="24"/>
                <w:szCs w:val="24"/>
              </w:rPr>
            </w:pPr>
            <w:r>
              <w:rPr>
                <w:sz w:val="24"/>
                <w:szCs w:val="24"/>
              </w:rPr>
              <w:t>1.4</w:t>
            </w:r>
          </w:p>
        </w:tc>
        <w:tc>
          <w:tcPr>
            <w:tcW w:w="3818" w:type="dxa"/>
            <w:gridSpan w:val="2"/>
            <w:tcBorders>
              <w:right w:val="single" w:sz="4" w:space="0" w:color="auto"/>
            </w:tcBorders>
            <w:vAlign w:val="center"/>
          </w:tcPr>
          <w:p w:rsidR="00DA5C10" w:rsidRPr="006543A9" w:rsidRDefault="00DA5C10" w:rsidP="0036419C">
            <w:pPr>
              <w:rPr>
                <w:sz w:val="24"/>
                <w:szCs w:val="24"/>
              </w:rPr>
            </w:pPr>
            <w:r>
              <w:rPr>
                <w:sz w:val="24"/>
                <w:szCs w:val="24"/>
              </w:rPr>
              <w:t>Очистка питьевой воды</w:t>
            </w:r>
          </w:p>
        </w:tc>
        <w:tc>
          <w:tcPr>
            <w:tcW w:w="1999" w:type="dxa"/>
            <w:gridSpan w:val="2"/>
            <w:tcBorders>
              <w:right w:val="single" w:sz="4" w:space="0" w:color="auto"/>
            </w:tcBorders>
            <w:vAlign w:val="center"/>
          </w:tcPr>
          <w:p w:rsidR="00DA5C10" w:rsidRPr="006543A9" w:rsidRDefault="00DA5C10" w:rsidP="00FA645E">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6543A9" w:rsidRDefault="00DA5C10" w:rsidP="00FA645E">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Default="00DA5C10" w:rsidP="0036419C">
            <w:pPr>
              <w:rPr>
                <w:spacing w:val="-2"/>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p w:rsidR="00DA5C10" w:rsidRPr="006543A9" w:rsidRDefault="00DA5C10" w:rsidP="0036419C">
            <w:pPr>
              <w:rPr>
                <w:sz w:val="24"/>
                <w:szCs w:val="24"/>
              </w:rPr>
            </w:pPr>
          </w:p>
        </w:tc>
        <w:tc>
          <w:tcPr>
            <w:tcW w:w="3119" w:type="dxa"/>
            <w:noWrap/>
            <w:vAlign w:val="center"/>
          </w:tcPr>
          <w:p w:rsidR="00DA5C10" w:rsidRPr="006543A9" w:rsidRDefault="00DA5C10" w:rsidP="0036419C">
            <w:pPr>
              <w:spacing w:before="40" w:after="40"/>
              <w:rPr>
                <w:rFonts w:ascii="Times New Roman" w:hAnsi="Times New Roman"/>
                <w:sz w:val="24"/>
                <w:szCs w:val="24"/>
              </w:rPr>
            </w:pPr>
          </w:p>
        </w:tc>
      </w:tr>
      <w:tr w:rsidR="00DA5C10" w:rsidRPr="00A74C56" w:rsidTr="00242C8B">
        <w:trPr>
          <w:trHeight w:val="20"/>
        </w:trPr>
        <w:tc>
          <w:tcPr>
            <w:tcW w:w="574" w:type="dxa"/>
            <w:tcBorders>
              <w:right w:val="single" w:sz="4" w:space="0" w:color="auto"/>
            </w:tcBorders>
            <w:noWrap/>
            <w:vAlign w:val="center"/>
          </w:tcPr>
          <w:p w:rsidR="00DA5C10" w:rsidRPr="0009069E" w:rsidRDefault="00DA5C10" w:rsidP="002F555A">
            <w:pPr>
              <w:spacing w:before="40" w:after="40"/>
              <w:jc w:val="center"/>
              <w:rPr>
                <w:b/>
                <w:sz w:val="24"/>
                <w:szCs w:val="24"/>
              </w:rPr>
            </w:pPr>
            <w:r>
              <w:rPr>
                <w:b/>
                <w:sz w:val="24"/>
                <w:szCs w:val="24"/>
              </w:rPr>
              <w:t>2</w:t>
            </w:r>
          </w:p>
        </w:tc>
        <w:tc>
          <w:tcPr>
            <w:tcW w:w="3818" w:type="dxa"/>
            <w:gridSpan w:val="2"/>
            <w:tcBorders>
              <w:right w:val="single" w:sz="4" w:space="0" w:color="auto"/>
            </w:tcBorders>
            <w:vAlign w:val="center"/>
          </w:tcPr>
          <w:p w:rsidR="00DA5C10" w:rsidRPr="0009069E" w:rsidRDefault="00DA5C10" w:rsidP="006F4D92">
            <w:pPr>
              <w:rPr>
                <w:b/>
                <w:sz w:val="24"/>
                <w:szCs w:val="24"/>
              </w:rPr>
            </w:pPr>
            <w:r w:rsidRPr="0009069E">
              <w:rPr>
                <w:b/>
                <w:sz w:val="24"/>
                <w:szCs w:val="24"/>
              </w:rPr>
              <w:t>Модернизация систем водоотведения</w:t>
            </w:r>
          </w:p>
        </w:tc>
        <w:tc>
          <w:tcPr>
            <w:tcW w:w="1999" w:type="dxa"/>
            <w:gridSpan w:val="2"/>
            <w:tcBorders>
              <w:right w:val="single" w:sz="4" w:space="0" w:color="auto"/>
            </w:tcBorders>
            <w:vAlign w:val="center"/>
          </w:tcPr>
          <w:p w:rsidR="00DA5C10" w:rsidRPr="00313472" w:rsidRDefault="00DA5C10" w:rsidP="00FA645E">
            <w:pPr>
              <w:spacing w:before="40" w:after="40"/>
              <w:rPr>
                <w:sz w:val="24"/>
                <w:szCs w:val="24"/>
              </w:rPr>
            </w:pPr>
            <w:r w:rsidRPr="00D71A22">
              <w:rPr>
                <w:color w:val="000000"/>
                <w:sz w:val="24"/>
                <w:szCs w:val="24"/>
              </w:rPr>
              <w:t>Администрация МО Первомайский поссовет</w:t>
            </w:r>
            <w:r w:rsidRPr="00313472">
              <w:rPr>
                <w:sz w:val="24"/>
                <w:szCs w:val="24"/>
              </w:rPr>
              <w:t xml:space="preserve"> </w:t>
            </w:r>
          </w:p>
        </w:tc>
        <w:tc>
          <w:tcPr>
            <w:tcW w:w="1136" w:type="dxa"/>
            <w:tcBorders>
              <w:right w:val="single" w:sz="4" w:space="0" w:color="auto"/>
            </w:tcBorders>
            <w:vAlign w:val="center"/>
          </w:tcPr>
          <w:p w:rsidR="00DA5C10" w:rsidRPr="001731F0" w:rsidRDefault="00DA5C10" w:rsidP="002F555A">
            <w:pPr>
              <w:spacing w:before="40" w:after="40"/>
              <w:jc w:val="center"/>
              <w:rPr>
                <w:sz w:val="24"/>
                <w:szCs w:val="24"/>
              </w:rPr>
            </w:pPr>
          </w:p>
        </w:tc>
        <w:tc>
          <w:tcPr>
            <w:tcW w:w="3827" w:type="dxa"/>
            <w:gridSpan w:val="2"/>
            <w:tcBorders>
              <w:left w:val="single" w:sz="4" w:space="0" w:color="auto"/>
            </w:tcBorders>
            <w:vAlign w:val="center"/>
          </w:tcPr>
          <w:p w:rsidR="00DA5C10" w:rsidRPr="006543A9" w:rsidRDefault="00DA5C10" w:rsidP="00CE7FA6">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DA5C10" w:rsidRPr="006543A9" w:rsidRDefault="00DA5C10" w:rsidP="00CE7FA6">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2.1</w:t>
            </w:r>
          </w:p>
        </w:tc>
        <w:tc>
          <w:tcPr>
            <w:tcW w:w="3818" w:type="dxa"/>
            <w:gridSpan w:val="2"/>
            <w:tcBorders>
              <w:right w:val="single" w:sz="4" w:space="0" w:color="auto"/>
            </w:tcBorders>
            <w:vAlign w:val="center"/>
          </w:tcPr>
          <w:p w:rsidR="00DA5C10" w:rsidRPr="006543A9" w:rsidRDefault="00DA5C10" w:rsidP="00FA645E">
            <w:pPr>
              <w:rPr>
                <w:sz w:val="24"/>
                <w:szCs w:val="24"/>
              </w:rPr>
            </w:pPr>
            <w:r w:rsidRPr="006543A9">
              <w:rPr>
                <w:sz w:val="24"/>
                <w:szCs w:val="24"/>
              </w:rPr>
              <w:t xml:space="preserve">Разработка </w:t>
            </w:r>
            <w:r>
              <w:rPr>
                <w:sz w:val="24"/>
                <w:szCs w:val="24"/>
              </w:rPr>
              <w:t>стоимости ПИР</w:t>
            </w:r>
            <w:r w:rsidRPr="006543A9">
              <w:rPr>
                <w:sz w:val="24"/>
                <w:szCs w:val="24"/>
              </w:rPr>
              <w:t xml:space="preserve"> на </w:t>
            </w:r>
            <w:r>
              <w:rPr>
                <w:sz w:val="24"/>
                <w:szCs w:val="24"/>
              </w:rPr>
              <w:t xml:space="preserve">реконструкцию блока емкостей и замену оборудования очистных сооружений канализации с переводом обеззараживания на </w:t>
            </w:r>
            <w:proofErr w:type="spellStart"/>
            <w:r>
              <w:rPr>
                <w:sz w:val="24"/>
                <w:szCs w:val="24"/>
              </w:rPr>
              <w:t>гипохлорид</w:t>
            </w:r>
            <w:proofErr w:type="spellEnd"/>
            <w:r>
              <w:rPr>
                <w:sz w:val="24"/>
                <w:szCs w:val="24"/>
              </w:rPr>
              <w:t xml:space="preserve"> натрия</w:t>
            </w:r>
          </w:p>
        </w:tc>
        <w:tc>
          <w:tcPr>
            <w:tcW w:w="1999" w:type="dxa"/>
            <w:gridSpan w:val="2"/>
            <w:tcBorders>
              <w:right w:val="single" w:sz="4" w:space="0" w:color="auto"/>
            </w:tcBorders>
            <w:vAlign w:val="center"/>
          </w:tcPr>
          <w:p w:rsidR="00DA5C10" w:rsidRPr="006543A9" w:rsidRDefault="00DA5C10" w:rsidP="00FA645E">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FA645E" w:rsidRDefault="00DA5C10" w:rsidP="000A5C5C">
            <w:pPr>
              <w:spacing w:before="40" w:after="40"/>
              <w:jc w:val="center"/>
              <w:rPr>
                <w:sz w:val="24"/>
                <w:szCs w:val="24"/>
              </w:rPr>
            </w:pPr>
            <w:r>
              <w:rPr>
                <w:sz w:val="24"/>
                <w:szCs w:val="24"/>
              </w:rPr>
              <w:t>2024</w:t>
            </w:r>
          </w:p>
        </w:tc>
        <w:tc>
          <w:tcPr>
            <w:tcW w:w="3827" w:type="dxa"/>
            <w:gridSpan w:val="2"/>
            <w:tcBorders>
              <w:left w:val="single" w:sz="4" w:space="0" w:color="auto"/>
            </w:tcBorders>
            <w:vAlign w:val="center"/>
          </w:tcPr>
          <w:p w:rsidR="00DA5C10" w:rsidRPr="006543A9" w:rsidRDefault="00DA5C10" w:rsidP="0036419C">
            <w:pPr>
              <w:rPr>
                <w:sz w:val="24"/>
                <w:szCs w:val="24"/>
              </w:rPr>
            </w:pPr>
            <w:r w:rsidRPr="006543A9">
              <w:rPr>
                <w:spacing w:val="-2"/>
                <w:sz w:val="24"/>
                <w:szCs w:val="24"/>
              </w:rPr>
              <w:t>Качественное и бесперебойное обеспечение водоснабжения существующих объектов капитального строительства и населения.</w:t>
            </w:r>
          </w:p>
        </w:tc>
        <w:tc>
          <w:tcPr>
            <w:tcW w:w="3119" w:type="dxa"/>
            <w:noWrap/>
            <w:vAlign w:val="center"/>
          </w:tcPr>
          <w:p w:rsidR="00DA5C10" w:rsidRPr="006543A9" w:rsidRDefault="00DA5C10" w:rsidP="0036419C">
            <w:pPr>
              <w:spacing w:before="40" w:after="40"/>
              <w:rPr>
                <w:rFonts w:ascii="Times New Roman" w:hAnsi="Times New Roman"/>
                <w:sz w:val="24"/>
                <w:szCs w:val="24"/>
              </w:rPr>
            </w:pPr>
            <w:r>
              <w:rPr>
                <w:spacing w:val="-2"/>
                <w:sz w:val="24"/>
                <w:szCs w:val="24"/>
              </w:rPr>
              <w:t>К</w:t>
            </w:r>
            <w:r w:rsidRPr="001601A8">
              <w:rPr>
                <w:spacing w:val="-2"/>
                <w:sz w:val="24"/>
                <w:szCs w:val="24"/>
              </w:rPr>
              <w:t>оличество реконструированных объектов коммунальной инфраструктуры</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2.2</w:t>
            </w:r>
          </w:p>
        </w:tc>
        <w:tc>
          <w:tcPr>
            <w:tcW w:w="3818" w:type="dxa"/>
            <w:gridSpan w:val="2"/>
            <w:tcBorders>
              <w:right w:val="single" w:sz="4" w:space="0" w:color="auto"/>
            </w:tcBorders>
            <w:vAlign w:val="center"/>
          </w:tcPr>
          <w:p w:rsidR="00DA5C10" w:rsidRPr="006543A9" w:rsidRDefault="00DA5C10" w:rsidP="00FA645E">
            <w:pPr>
              <w:rPr>
                <w:sz w:val="24"/>
                <w:szCs w:val="24"/>
              </w:rPr>
            </w:pPr>
            <w:r w:rsidRPr="006543A9">
              <w:rPr>
                <w:sz w:val="24"/>
                <w:szCs w:val="24"/>
              </w:rPr>
              <w:t xml:space="preserve">Разработка </w:t>
            </w:r>
            <w:r>
              <w:rPr>
                <w:sz w:val="24"/>
                <w:szCs w:val="24"/>
              </w:rPr>
              <w:t xml:space="preserve">стоимости ПИР на строительство </w:t>
            </w:r>
            <w:proofErr w:type="spellStart"/>
            <w:r>
              <w:rPr>
                <w:sz w:val="24"/>
                <w:szCs w:val="24"/>
              </w:rPr>
              <w:t>канализационно</w:t>
            </w:r>
            <w:proofErr w:type="spellEnd"/>
            <w:r>
              <w:rPr>
                <w:sz w:val="24"/>
                <w:szCs w:val="24"/>
              </w:rPr>
              <w:t xml:space="preserve"> -насосных станций</w:t>
            </w:r>
          </w:p>
        </w:tc>
        <w:tc>
          <w:tcPr>
            <w:tcW w:w="1999" w:type="dxa"/>
            <w:gridSpan w:val="2"/>
            <w:tcBorders>
              <w:right w:val="single" w:sz="4" w:space="0" w:color="auto"/>
            </w:tcBorders>
            <w:vAlign w:val="center"/>
          </w:tcPr>
          <w:p w:rsidR="00DA5C10" w:rsidRPr="006543A9" w:rsidRDefault="00DA5C10" w:rsidP="00FA645E">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0A5C5C" w:rsidRDefault="00DA5C10" w:rsidP="000A5C5C">
            <w:pPr>
              <w:spacing w:before="40" w:after="40"/>
              <w:jc w:val="center"/>
              <w:rPr>
                <w:sz w:val="24"/>
                <w:szCs w:val="24"/>
              </w:rPr>
            </w:pPr>
            <w:r>
              <w:rPr>
                <w:sz w:val="24"/>
                <w:szCs w:val="24"/>
              </w:rPr>
              <w:t>2024</w:t>
            </w:r>
          </w:p>
        </w:tc>
        <w:tc>
          <w:tcPr>
            <w:tcW w:w="3827" w:type="dxa"/>
            <w:gridSpan w:val="2"/>
            <w:tcBorders>
              <w:left w:val="single" w:sz="4" w:space="0" w:color="auto"/>
            </w:tcBorders>
            <w:vAlign w:val="center"/>
          </w:tcPr>
          <w:p w:rsidR="00DA5C10" w:rsidRPr="006543A9" w:rsidRDefault="00DA5C10" w:rsidP="0036419C">
            <w:pPr>
              <w:rPr>
                <w:sz w:val="24"/>
                <w:szCs w:val="24"/>
              </w:rPr>
            </w:pPr>
            <w:r w:rsidRPr="006543A9">
              <w:rPr>
                <w:spacing w:val="-2"/>
                <w:sz w:val="24"/>
                <w:szCs w:val="24"/>
              </w:rPr>
              <w:t xml:space="preserve">Качественное и бесперебойное обеспечение водоснабжения существующих объектов капитального строительства и </w:t>
            </w:r>
            <w:r w:rsidRPr="006543A9">
              <w:rPr>
                <w:spacing w:val="-2"/>
                <w:sz w:val="24"/>
                <w:szCs w:val="24"/>
              </w:rPr>
              <w:lastRenderedPageBreak/>
              <w:t>населения.</w:t>
            </w:r>
          </w:p>
        </w:tc>
        <w:tc>
          <w:tcPr>
            <w:tcW w:w="3119" w:type="dxa"/>
            <w:noWrap/>
            <w:vAlign w:val="center"/>
          </w:tcPr>
          <w:p w:rsidR="00DA5C10" w:rsidRPr="006543A9" w:rsidRDefault="00DA5C10" w:rsidP="0036419C">
            <w:pPr>
              <w:spacing w:before="40" w:after="40"/>
              <w:rPr>
                <w:rFonts w:ascii="Times New Roman" w:hAnsi="Times New Roman"/>
                <w:sz w:val="24"/>
                <w:szCs w:val="24"/>
              </w:rPr>
            </w:pPr>
            <w:r>
              <w:rPr>
                <w:spacing w:val="-2"/>
                <w:sz w:val="24"/>
                <w:szCs w:val="24"/>
              </w:rPr>
              <w:lastRenderedPageBreak/>
              <w:t>К</w:t>
            </w:r>
            <w:r w:rsidRPr="001601A8">
              <w:rPr>
                <w:spacing w:val="-2"/>
                <w:sz w:val="24"/>
                <w:szCs w:val="24"/>
              </w:rPr>
              <w:t>оличество реконструированных объектов коммунальной инфраструктуры</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lastRenderedPageBreak/>
              <w:t>2.3</w:t>
            </w:r>
          </w:p>
        </w:tc>
        <w:tc>
          <w:tcPr>
            <w:tcW w:w="3818" w:type="dxa"/>
            <w:gridSpan w:val="2"/>
            <w:tcBorders>
              <w:right w:val="single" w:sz="4" w:space="0" w:color="auto"/>
            </w:tcBorders>
            <w:vAlign w:val="center"/>
          </w:tcPr>
          <w:p w:rsidR="00DA5C10" w:rsidRPr="0009069E" w:rsidRDefault="00DA5C10" w:rsidP="0036419C">
            <w:pPr>
              <w:spacing w:before="40" w:after="40"/>
              <w:rPr>
                <w:sz w:val="24"/>
                <w:szCs w:val="24"/>
              </w:rPr>
            </w:pPr>
            <w:r>
              <w:rPr>
                <w:sz w:val="24"/>
                <w:szCs w:val="24"/>
              </w:rPr>
              <w:t>Ремонт существующих сетей водоотведения</w:t>
            </w:r>
          </w:p>
        </w:tc>
        <w:tc>
          <w:tcPr>
            <w:tcW w:w="1999" w:type="dxa"/>
            <w:gridSpan w:val="2"/>
            <w:tcBorders>
              <w:right w:val="single" w:sz="4" w:space="0" w:color="auto"/>
            </w:tcBorders>
            <w:vAlign w:val="center"/>
          </w:tcPr>
          <w:p w:rsidR="00DA5C10" w:rsidRPr="00313472" w:rsidRDefault="00DA5C10" w:rsidP="00FA645E">
            <w:pPr>
              <w:spacing w:before="40" w:after="40"/>
              <w:rPr>
                <w:sz w:val="24"/>
                <w:szCs w:val="24"/>
              </w:rPr>
            </w:pPr>
            <w:r w:rsidRPr="00D71A22">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1731F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5F3966" w:rsidRDefault="00DA5C10" w:rsidP="0036419C">
            <w:pPr>
              <w:rPr>
                <w:sz w:val="24"/>
                <w:szCs w:val="24"/>
              </w:rPr>
            </w:pPr>
            <w:r w:rsidRPr="005F3966">
              <w:rPr>
                <w:spacing w:val="-2"/>
                <w:sz w:val="24"/>
                <w:szCs w:val="24"/>
              </w:rPr>
              <w:t>Качественное и бесперебойное обеспечение водоотведения существующих объектов капитального строительства и населения.</w:t>
            </w:r>
          </w:p>
        </w:tc>
        <w:tc>
          <w:tcPr>
            <w:tcW w:w="3119" w:type="dxa"/>
            <w:noWrap/>
            <w:vAlign w:val="center"/>
          </w:tcPr>
          <w:p w:rsidR="00DA5C10" w:rsidRDefault="00DA5C10" w:rsidP="0036419C">
            <w:pPr>
              <w:spacing w:before="40" w:after="40"/>
              <w:rPr>
                <w:rFonts w:ascii="Times New Roman" w:hAnsi="Times New Roman"/>
                <w:sz w:val="24"/>
                <w:szCs w:val="24"/>
              </w:rPr>
            </w:pPr>
            <w:r>
              <w:rPr>
                <w:rFonts w:ascii="Times New Roman" w:hAnsi="Times New Roman"/>
                <w:spacing w:val="-2"/>
                <w:sz w:val="24"/>
                <w:szCs w:val="24"/>
              </w:rPr>
              <w:t>Сн</w:t>
            </w:r>
            <w:r w:rsidRPr="0009069E">
              <w:rPr>
                <w:rFonts w:ascii="Times New Roman" w:hAnsi="Times New Roman"/>
                <w:spacing w:val="-2"/>
                <w:sz w:val="24"/>
                <w:szCs w:val="24"/>
              </w:rPr>
              <w:t>ижение уровня износа объектов коммунальной инфраструктуры</w:t>
            </w:r>
          </w:p>
        </w:tc>
      </w:tr>
      <w:tr w:rsidR="00DA5C10" w:rsidRPr="00A74C56" w:rsidTr="00242C8B">
        <w:trPr>
          <w:trHeight w:val="20"/>
        </w:trPr>
        <w:tc>
          <w:tcPr>
            <w:tcW w:w="574" w:type="dxa"/>
            <w:tcBorders>
              <w:right w:val="single" w:sz="4" w:space="0" w:color="auto"/>
            </w:tcBorders>
            <w:noWrap/>
            <w:vAlign w:val="center"/>
          </w:tcPr>
          <w:p w:rsidR="00DA5C10" w:rsidRPr="0009069E" w:rsidRDefault="00DA5C10" w:rsidP="002F555A">
            <w:pPr>
              <w:spacing w:before="40" w:after="40"/>
              <w:jc w:val="center"/>
              <w:rPr>
                <w:b/>
                <w:sz w:val="24"/>
                <w:szCs w:val="24"/>
              </w:rPr>
            </w:pPr>
            <w:r>
              <w:rPr>
                <w:b/>
                <w:sz w:val="24"/>
                <w:szCs w:val="24"/>
              </w:rPr>
              <w:t>3</w:t>
            </w:r>
          </w:p>
        </w:tc>
        <w:tc>
          <w:tcPr>
            <w:tcW w:w="3818" w:type="dxa"/>
            <w:gridSpan w:val="2"/>
            <w:tcBorders>
              <w:right w:val="single" w:sz="4" w:space="0" w:color="auto"/>
            </w:tcBorders>
            <w:vAlign w:val="center"/>
          </w:tcPr>
          <w:p w:rsidR="00DA5C10" w:rsidRPr="0009069E" w:rsidRDefault="00DA5C10" w:rsidP="006F4D92">
            <w:pPr>
              <w:spacing w:before="40" w:after="40"/>
              <w:rPr>
                <w:b/>
                <w:sz w:val="24"/>
                <w:szCs w:val="24"/>
              </w:rPr>
            </w:pPr>
            <w:r>
              <w:rPr>
                <w:b/>
                <w:sz w:val="24"/>
                <w:szCs w:val="24"/>
              </w:rPr>
              <w:t xml:space="preserve">Модернизация </w:t>
            </w:r>
            <w:r w:rsidRPr="0009069E">
              <w:rPr>
                <w:b/>
                <w:sz w:val="24"/>
                <w:szCs w:val="24"/>
              </w:rPr>
              <w:t>сетей газоснабжения</w:t>
            </w:r>
          </w:p>
        </w:tc>
        <w:tc>
          <w:tcPr>
            <w:tcW w:w="1999" w:type="dxa"/>
            <w:gridSpan w:val="2"/>
            <w:tcBorders>
              <w:right w:val="single" w:sz="4" w:space="0" w:color="auto"/>
            </w:tcBorders>
            <w:vAlign w:val="center"/>
          </w:tcPr>
          <w:p w:rsidR="00DA5C10" w:rsidRDefault="00DA5C10" w:rsidP="00FA645E">
            <w:r w:rsidRPr="009028AC">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1731F0" w:rsidRDefault="00DA5C10" w:rsidP="002F555A">
            <w:pPr>
              <w:spacing w:before="40" w:after="40"/>
              <w:jc w:val="center"/>
              <w:rPr>
                <w:sz w:val="24"/>
                <w:szCs w:val="24"/>
              </w:rPr>
            </w:pPr>
          </w:p>
        </w:tc>
        <w:tc>
          <w:tcPr>
            <w:tcW w:w="3827" w:type="dxa"/>
            <w:gridSpan w:val="2"/>
            <w:tcBorders>
              <w:left w:val="single" w:sz="4" w:space="0" w:color="auto"/>
            </w:tcBorders>
            <w:vAlign w:val="center"/>
          </w:tcPr>
          <w:p w:rsidR="00DA5C10" w:rsidRDefault="00DA5C10" w:rsidP="0036419C">
            <w:pPr>
              <w:pStyle w:val="western"/>
              <w:spacing w:before="0" w:beforeAutospacing="0" w:after="0"/>
              <w:jc w:val="both"/>
            </w:pPr>
            <w:r>
              <w:rPr>
                <w:spacing w:val="-2"/>
              </w:rPr>
              <w:t>К</w:t>
            </w:r>
            <w:r w:rsidRPr="0009069E">
              <w:rPr>
                <w:spacing w:val="-2"/>
              </w:rPr>
              <w:t>ачественное и бесперебойное обеспечение газоснабжения  существующих объектов капитального строительства и</w:t>
            </w:r>
            <w:r>
              <w:rPr>
                <w:spacing w:val="-2"/>
              </w:rPr>
              <w:t xml:space="preserve"> населения</w:t>
            </w:r>
            <w:r w:rsidRPr="0009069E">
              <w:rPr>
                <w:spacing w:val="-2"/>
              </w:rPr>
              <w:t>.</w:t>
            </w:r>
          </w:p>
        </w:tc>
        <w:tc>
          <w:tcPr>
            <w:tcW w:w="3119" w:type="dxa"/>
            <w:noWrap/>
            <w:vAlign w:val="center"/>
          </w:tcPr>
          <w:p w:rsidR="00DA5C10" w:rsidRDefault="00DA5C10" w:rsidP="0036419C">
            <w:pPr>
              <w:spacing w:before="40" w:after="40"/>
              <w:rPr>
                <w:rFonts w:ascii="Times New Roman" w:hAnsi="Times New Roman"/>
                <w:sz w:val="24"/>
                <w:szCs w:val="24"/>
              </w:rPr>
            </w:pPr>
            <w:r>
              <w:rPr>
                <w:rFonts w:ascii="Times New Roman" w:hAnsi="Times New Roman"/>
                <w:spacing w:val="-2"/>
                <w:sz w:val="24"/>
                <w:szCs w:val="24"/>
              </w:rPr>
              <w:t>Сн</w:t>
            </w:r>
            <w:r w:rsidRPr="0009069E">
              <w:rPr>
                <w:rFonts w:ascii="Times New Roman" w:hAnsi="Times New Roman"/>
                <w:spacing w:val="-2"/>
                <w:sz w:val="24"/>
                <w:szCs w:val="24"/>
              </w:rPr>
              <w:t>ижение уровня износа объектов коммунальной инфраструктуры</w:t>
            </w:r>
          </w:p>
        </w:tc>
      </w:tr>
      <w:tr w:rsidR="00DA5C10" w:rsidRPr="00A74C56" w:rsidTr="00242C8B">
        <w:trPr>
          <w:trHeight w:val="20"/>
        </w:trPr>
        <w:tc>
          <w:tcPr>
            <w:tcW w:w="574" w:type="dxa"/>
            <w:tcBorders>
              <w:right w:val="single" w:sz="4" w:space="0" w:color="auto"/>
            </w:tcBorders>
            <w:noWrap/>
            <w:vAlign w:val="center"/>
          </w:tcPr>
          <w:p w:rsidR="00DA5C10" w:rsidRPr="00A36FF8" w:rsidRDefault="00DA5C10" w:rsidP="002F555A">
            <w:pPr>
              <w:spacing w:before="40" w:after="40"/>
              <w:jc w:val="center"/>
              <w:rPr>
                <w:sz w:val="24"/>
                <w:szCs w:val="24"/>
              </w:rPr>
            </w:pPr>
            <w:r>
              <w:rPr>
                <w:sz w:val="24"/>
                <w:szCs w:val="24"/>
              </w:rPr>
              <w:t>3</w:t>
            </w:r>
            <w:r w:rsidRPr="00A36FF8">
              <w:rPr>
                <w:sz w:val="24"/>
                <w:szCs w:val="24"/>
              </w:rPr>
              <w:t>.1</w:t>
            </w:r>
          </w:p>
        </w:tc>
        <w:tc>
          <w:tcPr>
            <w:tcW w:w="3818" w:type="dxa"/>
            <w:gridSpan w:val="2"/>
            <w:tcBorders>
              <w:right w:val="single" w:sz="4" w:space="0" w:color="auto"/>
            </w:tcBorders>
            <w:vAlign w:val="center"/>
          </w:tcPr>
          <w:p w:rsidR="00DA5C10" w:rsidRPr="0009069E" w:rsidRDefault="00DA5C10" w:rsidP="002F555A">
            <w:pPr>
              <w:spacing w:before="40" w:after="40"/>
              <w:rPr>
                <w:b/>
                <w:sz w:val="24"/>
                <w:szCs w:val="24"/>
              </w:rPr>
            </w:pPr>
            <w:r>
              <w:rPr>
                <w:sz w:val="24"/>
                <w:szCs w:val="24"/>
              </w:rPr>
              <w:t>Технической обслуживание газопроводов и газового оборудования, находящихся в муниципальной собственности</w:t>
            </w:r>
          </w:p>
        </w:tc>
        <w:tc>
          <w:tcPr>
            <w:tcW w:w="1999" w:type="dxa"/>
            <w:gridSpan w:val="2"/>
            <w:tcBorders>
              <w:right w:val="single" w:sz="4" w:space="0" w:color="auto"/>
            </w:tcBorders>
          </w:tcPr>
          <w:p w:rsidR="00DA5C10" w:rsidRDefault="00DA5C10" w:rsidP="00FA645E">
            <w:r w:rsidRPr="009028AC">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1731F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Default="00DA5C10" w:rsidP="0036419C">
            <w:pPr>
              <w:pStyle w:val="western"/>
              <w:spacing w:before="0" w:beforeAutospacing="0" w:after="0"/>
              <w:jc w:val="both"/>
              <w:rPr>
                <w:spacing w:val="-2"/>
              </w:rPr>
            </w:pPr>
            <w:r>
              <w:rPr>
                <w:spacing w:val="-2"/>
              </w:rPr>
              <w:t>К</w:t>
            </w:r>
            <w:r w:rsidRPr="0009069E">
              <w:rPr>
                <w:spacing w:val="-2"/>
              </w:rPr>
              <w:t>ачественное и бесперебойное обеспечение</w:t>
            </w:r>
            <w:r>
              <w:rPr>
                <w:spacing w:val="-2"/>
              </w:rPr>
              <w:t xml:space="preserve"> коммунальными услугами</w:t>
            </w:r>
            <w:r w:rsidRPr="0009069E">
              <w:rPr>
                <w:spacing w:val="-2"/>
              </w:rPr>
              <w:t xml:space="preserve">  существующих объектов капитального строительства и</w:t>
            </w:r>
            <w:r>
              <w:rPr>
                <w:spacing w:val="-2"/>
              </w:rPr>
              <w:t xml:space="preserve"> населения</w:t>
            </w:r>
            <w:r w:rsidRPr="0009069E">
              <w:rPr>
                <w:spacing w:val="-2"/>
              </w:rPr>
              <w:t>.</w:t>
            </w:r>
          </w:p>
        </w:tc>
        <w:tc>
          <w:tcPr>
            <w:tcW w:w="3119" w:type="dxa"/>
            <w:noWrap/>
            <w:vAlign w:val="center"/>
          </w:tcPr>
          <w:p w:rsidR="00DA5C10" w:rsidRPr="00E07E64" w:rsidRDefault="00DA5C10" w:rsidP="0036419C">
            <w:pPr>
              <w:spacing w:before="40" w:after="40"/>
              <w:rPr>
                <w:rFonts w:ascii="Times New Roman" w:hAnsi="Times New Roman"/>
                <w:spacing w:val="-2"/>
                <w:sz w:val="24"/>
                <w:szCs w:val="24"/>
              </w:rPr>
            </w:pPr>
            <w:r>
              <w:rPr>
                <w:rFonts w:ascii="Times New Roman" w:hAnsi="Times New Roman"/>
                <w:spacing w:val="-2"/>
                <w:sz w:val="24"/>
                <w:szCs w:val="24"/>
              </w:rPr>
              <w:t>Сн</w:t>
            </w:r>
            <w:r w:rsidRPr="0009069E">
              <w:rPr>
                <w:rFonts w:ascii="Times New Roman" w:hAnsi="Times New Roman"/>
                <w:spacing w:val="-2"/>
                <w:sz w:val="24"/>
                <w:szCs w:val="24"/>
              </w:rPr>
              <w:t>ижение уровня износа объектов коммунальной инфраструктуры</w:t>
            </w:r>
          </w:p>
        </w:tc>
      </w:tr>
      <w:tr w:rsidR="00DA5C10" w:rsidRPr="00A74C56" w:rsidTr="00242C8B">
        <w:trPr>
          <w:trHeight w:val="20"/>
        </w:trPr>
        <w:tc>
          <w:tcPr>
            <w:tcW w:w="574" w:type="dxa"/>
            <w:tcBorders>
              <w:right w:val="single" w:sz="4" w:space="0" w:color="auto"/>
            </w:tcBorders>
            <w:noWrap/>
            <w:vAlign w:val="center"/>
          </w:tcPr>
          <w:p w:rsidR="00DA5C10" w:rsidRPr="006543A9" w:rsidRDefault="00DA5C10" w:rsidP="002F555A">
            <w:pPr>
              <w:spacing w:before="40" w:after="40"/>
              <w:jc w:val="center"/>
              <w:rPr>
                <w:b/>
                <w:sz w:val="24"/>
                <w:szCs w:val="24"/>
              </w:rPr>
            </w:pPr>
            <w:r>
              <w:rPr>
                <w:b/>
                <w:sz w:val="24"/>
                <w:szCs w:val="24"/>
              </w:rPr>
              <w:t>4</w:t>
            </w:r>
          </w:p>
        </w:tc>
        <w:tc>
          <w:tcPr>
            <w:tcW w:w="3818" w:type="dxa"/>
            <w:gridSpan w:val="2"/>
            <w:tcBorders>
              <w:right w:val="single" w:sz="4" w:space="0" w:color="auto"/>
            </w:tcBorders>
            <w:vAlign w:val="center"/>
          </w:tcPr>
          <w:p w:rsidR="00DA5C10" w:rsidRPr="006543A9" w:rsidRDefault="00DA5C10" w:rsidP="006F4D92">
            <w:pPr>
              <w:spacing w:before="40" w:after="40"/>
              <w:rPr>
                <w:b/>
                <w:sz w:val="24"/>
                <w:szCs w:val="24"/>
              </w:rPr>
            </w:pPr>
            <w:r w:rsidRPr="00FA645E">
              <w:rPr>
                <w:b/>
                <w:sz w:val="24"/>
                <w:szCs w:val="24"/>
              </w:rPr>
              <w:t>Обустройство площадок для сбора твердых коммунальных отходов с площадкой для сбора крупногабаритных отходов</w:t>
            </w:r>
          </w:p>
        </w:tc>
        <w:tc>
          <w:tcPr>
            <w:tcW w:w="1999" w:type="dxa"/>
            <w:gridSpan w:val="2"/>
            <w:tcBorders>
              <w:right w:val="single" w:sz="4" w:space="0" w:color="auto"/>
            </w:tcBorders>
            <w:vAlign w:val="center"/>
          </w:tcPr>
          <w:p w:rsidR="00DA5C10" w:rsidRPr="006543A9" w:rsidRDefault="00DA5C10" w:rsidP="00FA645E">
            <w:r w:rsidRPr="006543A9">
              <w:rPr>
                <w:sz w:val="24"/>
                <w:szCs w:val="24"/>
              </w:rPr>
              <w:t>Администрация МО Первомайский поссовет</w:t>
            </w:r>
          </w:p>
        </w:tc>
        <w:tc>
          <w:tcPr>
            <w:tcW w:w="1136" w:type="dxa"/>
            <w:tcBorders>
              <w:right w:val="single" w:sz="4" w:space="0" w:color="auto"/>
            </w:tcBorders>
            <w:vAlign w:val="center"/>
          </w:tcPr>
          <w:p w:rsidR="00DA5C10" w:rsidRPr="006543A9" w:rsidRDefault="00DA5C10" w:rsidP="00FA645E">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6543A9" w:rsidRDefault="00DA5C10" w:rsidP="0036419C">
            <w:pPr>
              <w:pStyle w:val="western"/>
              <w:spacing w:before="0" w:beforeAutospacing="0" w:after="0"/>
              <w:jc w:val="both"/>
              <w:rPr>
                <w:color w:val="auto"/>
              </w:rPr>
            </w:pPr>
            <w:r w:rsidRPr="006543A9">
              <w:rPr>
                <w:color w:val="auto"/>
              </w:rPr>
              <w:t>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tc>
        <w:tc>
          <w:tcPr>
            <w:tcW w:w="3119" w:type="dxa"/>
            <w:noWrap/>
            <w:vAlign w:val="center"/>
          </w:tcPr>
          <w:p w:rsidR="00DA5C10" w:rsidRPr="006543A9" w:rsidRDefault="00DA5C10" w:rsidP="0036419C">
            <w:pPr>
              <w:pStyle w:val="western"/>
              <w:spacing w:before="0" w:beforeAutospacing="0" w:after="0"/>
              <w:jc w:val="both"/>
              <w:rPr>
                <w:color w:val="auto"/>
              </w:rPr>
            </w:pPr>
            <w:r>
              <w:rPr>
                <w:color w:val="auto"/>
              </w:rPr>
              <w:t>Увеличение</w:t>
            </w:r>
            <w:r w:rsidRPr="006543A9">
              <w:rPr>
                <w:color w:val="auto"/>
              </w:rPr>
              <w:t xml:space="preserve"> числа обустроенных контейнерных площадок для сбора твердых коммунальных объектов.</w:t>
            </w:r>
          </w:p>
          <w:p w:rsidR="00DA5C10" w:rsidRPr="006543A9" w:rsidRDefault="00DA5C10" w:rsidP="0036419C">
            <w:pPr>
              <w:spacing w:before="40" w:after="40"/>
              <w:rPr>
                <w:rFonts w:ascii="Times New Roman" w:hAnsi="Times New Roman"/>
                <w:sz w:val="24"/>
                <w:szCs w:val="24"/>
              </w:rPr>
            </w:pPr>
          </w:p>
        </w:tc>
      </w:tr>
      <w:tr w:rsidR="00DA5C10" w:rsidRPr="00A74C56" w:rsidTr="00242C8B">
        <w:trPr>
          <w:trHeight w:val="20"/>
        </w:trPr>
        <w:tc>
          <w:tcPr>
            <w:tcW w:w="574" w:type="dxa"/>
            <w:tcBorders>
              <w:right w:val="single" w:sz="4" w:space="0" w:color="auto"/>
            </w:tcBorders>
            <w:noWrap/>
            <w:vAlign w:val="center"/>
          </w:tcPr>
          <w:p w:rsidR="00DA5C10" w:rsidRPr="00FA645E" w:rsidRDefault="00DA5C10" w:rsidP="002F555A">
            <w:pPr>
              <w:spacing w:before="40" w:after="40"/>
              <w:jc w:val="center"/>
              <w:rPr>
                <w:sz w:val="24"/>
                <w:szCs w:val="24"/>
              </w:rPr>
            </w:pPr>
            <w:r w:rsidRPr="00FA645E">
              <w:rPr>
                <w:sz w:val="24"/>
                <w:szCs w:val="24"/>
              </w:rPr>
              <w:t>4.1</w:t>
            </w:r>
          </w:p>
        </w:tc>
        <w:tc>
          <w:tcPr>
            <w:tcW w:w="3818" w:type="dxa"/>
            <w:gridSpan w:val="2"/>
            <w:tcBorders>
              <w:right w:val="single" w:sz="4" w:space="0" w:color="auto"/>
            </w:tcBorders>
            <w:vAlign w:val="center"/>
          </w:tcPr>
          <w:p w:rsidR="00DA5C10" w:rsidRPr="00FA645E" w:rsidRDefault="00DA5C10" w:rsidP="00FA645E">
            <w:pPr>
              <w:spacing w:before="40" w:after="40"/>
              <w:rPr>
                <w:sz w:val="24"/>
                <w:szCs w:val="24"/>
              </w:rPr>
            </w:pPr>
            <w:proofErr w:type="gramStart"/>
            <w:r w:rsidRPr="00FA645E">
              <w:rPr>
                <w:sz w:val="24"/>
                <w:szCs w:val="24"/>
              </w:rPr>
              <w:t>Содержание мест (площадок) накопления ТКО (уборка контейнерных площадок,  санитарная очистка мест (площадок) (</w:t>
            </w:r>
            <w:proofErr w:type="spellStart"/>
            <w:r w:rsidRPr="00FA645E">
              <w:rPr>
                <w:sz w:val="24"/>
                <w:szCs w:val="24"/>
              </w:rPr>
              <w:t>дератизационные</w:t>
            </w:r>
            <w:proofErr w:type="spellEnd"/>
            <w:r w:rsidRPr="00FA645E">
              <w:rPr>
                <w:sz w:val="24"/>
                <w:szCs w:val="24"/>
              </w:rPr>
              <w:t xml:space="preserve"> и дезинсекционные работы)</w:t>
            </w:r>
            <w:proofErr w:type="gramEnd"/>
          </w:p>
        </w:tc>
        <w:tc>
          <w:tcPr>
            <w:tcW w:w="1999" w:type="dxa"/>
            <w:gridSpan w:val="2"/>
            <w:tcBorders>
              <w:right w:val="single" w:sz="4" w:space="0" w:color="auto"/>
            </w:tcBorders>
            <w:vAlign w:val="center"/>
          </w:tcPr>
          <w:p w:rsidR="00DA5C10" w:rsidRPr="006543A9" w:rsidRDefault="00DA5C10" w:rsidP="00D71D7B">
            <w:r w:rsidRPr="006543A9">
              <w:rPr>
                <w:sz w:val="24"/>
                <w:szCs w:val="24"/>
              </w:rPr>
              <w:t>Администрация МО Первомайский поссовет</w:t>
            </w:r>
          </w:p>
        </w:tc>
        <w:tc>
          <w:tcPr>
            <w:tcW w:w="1136" w:type="dxa"/>
            <w:tcBorders>
              <w:right w:val="single" w:sz="4" w:space="0" w:color="auto"/>
            </w:tcBorders>
            <w:vAlign w:val="center"/>
          </w:tcPr>
          <w:p w:rsidR="00DA5C10" w:rsidRPr="006543A9" w:rsidRDefault="00DA5C10" w:rsidP="00D71D7B">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6543A9" w:rsidRDefault="00DA5C10" w:rsidP="00CE7FA6">
            <w:pPr>
              <w:pStyle w:val="western"/>
              <w:spacing w:before="0" w:beforeAutospacing="0" w:after="0"/>
              <w:jc w:val="both"/>
              <w:rPr>
                <w:color w:val="auto"/>
              </w:rPr>
            </w:pPr>
            <w:r w:rsidRPr="006543A9">
              <w:rPr>
                <w:color w:val="auto"/>
              </w:rPr>
              <w:t xml:space="preserve">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w:t>
            </w:r>
            <w:r w:rsidRPr="006543A9">
              <w:rPr>
                <w:color w:val="auto"/>
              </w:rPr>
              <w:lastRenderedPageBreak/>
              <w:t>среду, а также вовлечение полезных компонентов, содержащихся в отходах, в хозяйственный оборот.</w:t>
            </w:r>
          </w:p>
        </w:tc>
        <w:tc>
          <w:tcPr>
            <w:tcW w:w="3119" w:type="dxa"/>
            <w:noWrap/>
            <w:vAlign w:val="center"/>
          </w:tcPr>
          <w:p w:rsidR="00DA5C10" w:rsidRPr="006543A9" w:rsidRDefault="00DA5C10" w:rsidP="00CE7FA6">
            <w:pPr>
              <w:pStyle w:val="western"/>
              <w:spacing w:before="0" w:beforeAutospacing="0" w:after="0"/>
              <w:jc w:val="both"/>
              <w:rPr>
                <w:color w:val="auto"/>
              </w:rPr>
            </w:pPr>
            <w:r>
              <w:rPr>
                <w:color w:val="auto"/>
              </w:rPr>
              <w:lastRenderedPageBreak/>
              <w:t>Увеличение</w:t>
            </w:r>
            <w:r w:rsidRPr="006543A9">
              <w:rPr>
                <w:color w:val="auto"/>
              </w:rPr>
              <w:t xml:space="preserve"> числа обустроенных контейнерных площадок для сбора твердых коммунальных объектов.</w:t>
            </w:r>
          </w:p>
          <w:p w:rsidR="00DA5C10" w:rsidRPr="006543A9" w:rsidRDefault="00DA5C10" w:rsidP="00CE7FA6">
            <w:pPr>
              <w:spacing w:before="40" w:after="40"/>
              <w:rPr>
                <w:rFonts w:ascii="Times New Roman" w:hAnsi="Times New Roman"/>
                <w:sz w:val="24"/>
                <w:szCs w:val="24"/>
              </w:rPr>
            </w:pP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b/>
                <w:sz w:val="24"/>
                <w:szCs w:val="24"/>
              </w:rPr>
            </w:pPr>
            <w:r>
              <w:rPr>
                <w:b/>
                <w:sz w:val="24"/>
                <w:szCs w:val="24"/>
              </w:rPr>
              <w:lastRenderedPageBreak/>
              <w:t>5</w:t>
            </w:r>
          </w:p>
        </w:tc>
        <w:tc>
          <w:tcPr>
            <w:tcW w:w="3818" w:type="dxa"/>
            <w:gridSpan w:val="2"/>
            <w:tcBorders>
              <w:right w:val="single" w:sz="4" w:space="0" w:color="auto"/>
            </w:tcBorders>
            <w:vAlign w:val="center"/>
          </w:tcPr>
          <w:p w:rsidR="00DA5C10" w:rsidRPr="00FA645E" w:rsidRDefault="00DA5C10" w:rsidP="00FA645E">
            <w:pPr>
              <w:rPr>
                <w:b/>
                <w:sz w:val="24"/>
                <w:szCs w:val="24"/>
              </w:rPr>
            </w:pPr>
            <w:r w:rsidRPr="00FA645E">
              <w:rPr>
                <w:b/>
                <w:color w:val="000000"/>
                <w:sz w:val="24"/>
                <w:szCs w:val="24"/>
              </w:rPr>
              <w:t>Субсидии юридическим лицам</w:t>
            </w:r>
          </w:p>
        </w:tc>
        <w:tc>
          <w:tcPr>
            <w:tcW w:w="1999" w:type="dxa"/>
            <w:gridSpan w:val="2"/>
            <w:tcBorders>
              <w:right w:val="single" w:sz="4" w:space="0" w:color="auto"/>
            </w:tcBorders>
            <w:vAlign w:val="center"/>
          </w:tcPr>
          <w:p w:rsidR="00DA5C10" w:rsidRPr="006543A9" w:rsidRDefault="00DA5C10" w:rsidP="00D71D7B">
            <w:r w:rsidRPr="006543A9">
              <w:rPr>
                <w:sz w:val="24"/>
                <w:szCs w:val="24"/>
              </w:rPr>
              <w:t>Администрация МО Первомайский поссовет</w:t>
            </w:r>
          </w:p>
        </w:tc>
        <w:tc>
          <w:tcPr>
            <w:tcW w:w="1136" w:type="dxa"/>
            <w:tcBorders>
              <w:right w:val="single" w:sz="4" w:space="0" w:color="auto"/>
            </w:tcBorders>
            <w:vAlign w:val="center"/>
          </w:tcPr>
          <w:p w:rsidR="00DA5C10" w:rsidRPr="006543A9" w:rsidRDefault="00DA5C10" w:rsidP="00D71D7B">
            <w:pPr>
              <w:spacing w:before="40" w:after="40"/>
              <w:jc w:val="center"/>
              <w:rPr>
                <w:sz w:val="24"/>
                <w:szCs w:val="24"/>
              </w:rPr>
            </w:pPr>
            <w:r>
              <w:rPr>
                <w:sz w:val="24"/>
                <w:szCs w:val="24"/>
              </w:rPr>
              <w:t>2025</w:t>
            </w:r>
          </w:p>
        </w:tc>
        <w:tc>
          <w:tcPr>
            <w:tcW w:w="3827" w:type="dxa"/>
            <w:gridSpan w:val="2"/>
            <w:tcBorders>
              <w:left w:val="single" w:sz="4" w:space="0" w:color="auto"/>
            </w:tcBorders>
            <w:vAlign w:val="center"/>
          </w:tcPr>
          <w:p w:rsidR="00DA5C10" w:rsidRPr="006543A9" w:rsidRDefault="00DA5C10" w:rsidP="0036419C">
            <w:pPr>
              <w:pStyle w:val="western"/>
              <w:spacing w:before="0" w:beforeAutospacing="0" w:after="0"/>
              <w:jc w:val="both"/>
              <w:rPr>
                <w:color w:val="auto"/>
              </w:rPr>
            </w:pPr>
          </w:p>
        </w:tc>
        <w:tc>
          <w:tcPr>
            <w:tcW w:w="3119" w:type="dxa"/>
            <w:noWrap/>
            <w:vAlign w:val="center"/>
          </w:tcPr>
          <w:p w:rsidR="00DA5C10" w:rsidRPr="006543A9" w:rsidRDefault="00DA5C10" w:rsidP="0036419C">
            <w:pPr>
              <w:pStyle w:val="western"/>
              <w:spacing w:before="0" w:beforeAutospacing="0" w:after="0"/>
              <w:jc w:val="both"/>
              <w:rPr>
                <w:color w:val="auto"/>
              </w:rPr>
            </w:pP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b/>
                <w:sz w:val="24"/>
                <w:szCs w:val="24"/>
              </w:rPr>
            </w:pPr>
            <w:r>
              <w:rPr>
                <w:b/>
                <w:sz w:val="24"/>
                <w:szCs w:val="24"/>
              </w:rPr>
              <w:t>6</w:t>
            </w:r>
          </w:p>
        </w:tc>
        <w:tc>
          <w:tcPr>
            <w:tcW w:w="3818" w:type="dxa"/>
            <w:gridSpan w:val="2"/>
            <w:tcBorders>
              <w:right w:val="single" w:sz="4" w:space="0" w:color="auto"/>
            </w:tcBorders>
            <w:vAlign w:val="center"/>
          </w:tcPr>
          <w:p w:rsidR="00DA5C10" w:rsidRPr="00FA645E" w:rsidRDefault="00DA5C10" w:rsidP="00FA645E">
            <w:pPr>
              <w:rPr>
                <w:b/>
                <w:color w:val="000000"/>
                <w:sz w:val="24"/>
                <w:szCs w:val="24"/>
              </w:rPr>
            </w:pPr>
            <w:r w:rsidRPr="000A5C5C">
              <w:rPr>
                <w:b/>
                <w:color w:val="000000"/>
                <w:sz w:val="24"/>
                <w:szCs w:val="24"/>
              </w:rPr>
              <w:t>Электроэнергия поселка (</w:t>
            </w:r>
            <w:proofErr w:type="spellStart"/>
            <w:r w:rsidRPr="000A5C5C">
              <w:rPr>
                <w:b/>
                <w:color w:val="000000"/>
                <w:sz w:val="24"/>
                <w:szCs w:val="24"/>
              </w:rPr>
              <w:t>энергосервисный</w:t>
            </w:r>
            <w:proofErr w:type="spellEnd"/>
            <w:r w:rsidRPr="000A5C5C">
              <w:rPr>
                <w:b/>
                <w:color w:val="000000"/>
                <w:sz w:val="24"/>
                <w:szCs w:val="24"/>
              </w:rPr>
              <w:t xml:space="preserve"> контракт)</w:t>
            </w:r>
          </w:p>
        </w:tc>
        <w:tc>
          <w:tcPr>
            <w:tcW w:w="1999" w:type="dxa"/>
            <w:gridSpan w:val="2"/>
            <w:tcBorders>
              <w:right w:val="single" w:sz="4" w:space="0" w:color="auto"/>
            </w:tcBorders>
            <w:vAlign w:val="center"/>
          </w:tcPr>
          <w:p w:rsidR="00DA5C10" w:rsidRPr="006543A9" w:rsidRDefault="00DA5C10" w:rsidP="00D71D7B">
            <w:r w:rsidRPr="006543A9">
              <w:rPr>
                <w:sz w:val="24"/>
                <w:szCs w:val="24"/>
              </w:rPr>
              <w:t>Администрация МО Первомайский поссовет</w:t>
            </w:r>
          </w:p>
        </w:tc>
        <w:tc>
          <w:tcPr>
            <w:tcW w:w="1136" w:type="dxa"/>
            <w:tcBorders>
              <w:right w:val="single" w:sz="4" w:space="0" w:color="auto"/>
            </w:tcBorders>
            <w:vAlign w:val="center"/>
          </w:tcPr>
          <w:p w:rsidR="00DA5C10" w:rsidRPr="006543A9" w:rsidRDefault="00DA5C10" w:rsidP="00D71D7B">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6543A9" w:rsidRDefault="00DA5C10" w:rsidP="0036419C">
            <w:pPr>
              <w:pStyle w:val="western"/>
              <w:spacing w:before="0" w:beforeAutospacing="0" w:after="0"/>
              <w:jc w:val="both"/>
              <w:rPr>
                <w:color w:val="auto"/>
              </w:rPr>
            </w:pPr>
          </w:p>
        </w:tc>
        <w:tc>
          <w:tcPr>
            <w:tcW w:w="3119" w:type="dxa"/>
            <w:noWrap/>
            <w:vAlign w:val="center"/>
          </w:tcPr>
          <w:p w:rsidR="00DA5C10" w:rsidRPr="006543A9" w:rsidRDefault="00DA5C10" w:rsidP="0036419C">
            <w:pPr>
              <w:pStyle w:val="western"/>
              <w:spacing w:before="0" w:beforeAutospacing="0" w:after="0"/>
              <w:jc w:val="both"/>
              <w:rPr>
                <w:color w:val="auto"/>
              </w:rPr>
            </w:pP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b/>
                <w:sz w:val="24"/>
                <w:szCs w:val="24"/>
              </w:rPr>
            </w:pPr>
            <w:r>
              <w:rPr>
                <w:b/>
                <w:sz w:val="24"/>
                <w:szCs w:val="24"/>
              </w:rPr>
              <w:t>7</w:t>
            </w:r>
          </w:p>
        </w:tc>
        <w:tc>
          <w:tcPr>
            <w:tcW w:w="3818" w:type="dxa"/>
            <w:gridSpan w:val="2"/>
            <w:tcBorders>
              <w:right w:val="single" w:sz="4" w:space="0" w:color="auto"/>
            </w:tcBorders>
            <w:vAlign w:val="center"/>
          </w:tcPr>
          <w:p w:rsidR="00DA5C10" w:rsidRPr="000A5C5C" w:rsidRDefault="00DA5C10" w:rsidP="00FA645E">
            <w:pPr>
              <w:rPr>
                <w:b/>
                <w:color w:val="000000"/>
                <w:sz w:val="24"/>
                <w:szCs w:val="24"/>
              </w:rPr>
            </w:pPr>
            <w:r w:rsidRPr="000A5C5C">
              <w:rPr>
                <w:b/>
                <w:color w:val="000000"/>
                <w:sz w:val="24"/>
                <w:szCs w:val="24"/>
              </w:rPr>
              <w:t>Электроэнергия объектов</w:t>
            </w:r>
          </w:p>
        </w:tc>
        <w:tc>
          <w:tcPr>
            <w:tcW w:w="1999" w:type="dxa"/>
            <w:gridSpan w:val="2"/>
            <w:tcBorders>
              <w:right w:val="single" w:sz="4" w:space="0" w:color="auto"/>
            </w:tcBorders>
            <w:vAlign w:val="center"/>
          </w:tcPr>
          <w:p w:rsidR="00DA5C10" w:rsidRPr="006543A9" w:rsidRDefault="00DA5C10" w:rsidP="00D71D7B">
            <w:r w:rsidRPr="006543A9">
              <w:rPr>
                <w:sz w:val="24"/>
                <w:szCs w:val="24"/>
              </w:rPr>
              <w:t>Администрация МО Первомайский поссовет</w:t>
            </w:r>
          </w:p>
        </w:tc>
        <w:tc>
          <w:tcPr>
            <w:tcW w:w="1136" w:type="dxa"/>
            <w:tcBorders>
              <w:right w:val="single" w:sz="4" w:space="0" w:color="auto"/>
            </w:tcBorders>
            <w:vAlign w:val="center"/>
          </w:tcPr>
          <w:p w:rsidR="00DA5C10" w:rsidRPr="006543A9" w:rsidRDefault="00DA5C10" w:rsidP="00D71D7B">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6543A9" w:rsidRDefault="00DA5C10" w:rsidP="0036419C">
            <w:pPr>
              <w:pStyle w:val="western"/>
              <w:spacing w:before="0" w:beforeAutospacing="0" w:after="0"/>
              <w:jc w:val="both"/>
              <w:rPr>
                <w:color w:val="auto"/>
              </w:rPr>
            </w:pPr>
          </w:p>
        </w:tc>
        <w:tc>
          <w:tcPr>
            <w:tcW w:w="3119" w:type="dxa"/>
            <w:noWrap/>
            <w:vAlign w:val="center"/>
          </w:tcPr>
          <w:p w:rsidR="00DA5C10" w:rsidRPr="006543A9" w:rsidRDefault="00DA5C10" w:rsidP="0036419C">
            <w:pPr>
              <w:pStyle w:val="western"/>
              <w:spacing w:before="0" w:beforeAutospacing="0" w:after="0"/>
              <w:jc w:val="both"/>
              <w:rPr>
                <w:color w:val="auto"/>
              </w:rPr>
            </w:pP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b/>
                <w:sz w:val="24"/>
                <w:szCs w:val="24"/>
              </w:rPr>
            </w:pPr>
            <w:r>
              <w:rPr>
                <w:b/>
                <w:sz w:val="24"/>
                <w:szCs w:val="24"/>
              </w:rPr>
              <w:t>8</w:t>
            </w:r>
          </w:p>
        </w:tc>
        <w:tc>
          <w:tcPr>
            <w:tcW w:w="3818" w:type="dxa"/>
            <w:gridSpan w:val="2"/>
            <w:tcBorders>
              <w:right w:val="single" w:sz="4" w:space="0" w:color="auto"/>
            </w:tcBorders>
            <w:vAlign w:val="center"/>
          </w:tcPr>
          <w:p w:rsidR="00DA5C10" w:rsidRPr="000A5C5C" w:rsidRDefault="00DA5C10" w:rsidP="00FA645E">
            <w:pPr>
              <w:rPr>
                <w:b/>
                <w:color w:val="000000"/>
                <w:sz w:val="24"/>
                <w:szCs w:val="24"/>
              </w:rPr>
            </w:pPr>
            <w:r w:rsidRPr="000A5C5C">
              <w:rPr>
                <w:b/>
                <w:color w:val="000000"/>
                <w:sz w:val="24"/>
                <w:szCs w:val="24"/>
              </w:rPr>
              <w:t>ГСМ и материалы по коммунальному хозяйству</w:t>
            </w:r>
          </w:p>
        </w:tc>
        <w:tc>
          <w:tcPr>
            <w:tcW w:w="1999" w:type="dxa"/>
            <w:gridSpan w:val="2"/>
            <w:tcBorders>
              <w:right w:val="single" w:sz="4" w:space="0" w:color="auto"/>
            </w:tcBorders>
            <w:vAlign w:val="center"/>
          </w:tcPr>
          <w:p w:rsidR="00DA5C10" w:rsidRPr="006543A9" w:rsidRDefault="00DA5C10" w:rsidP="00D71D7B">
            <w:r w:rsidRPr="006543A9">
              <w:rPr>
                <w:sz w:val="24"/>
                <w:szCs w:val="24"/>
              </w:rPr>
              <w:t>Администрация МО Первомайский поссовет</w:t>
            </w:r>
          </w:p>
        </w:tc>
        <w:tc>
          <w:tcPr>
            <w:tcW w:w="1136" w:type="dxa"/>
            <w:tcBorders>
              <w:right w:val="single" w:sz="4" w:space="0" w:color="auto"/>
            </w:tcBorders>
            <w:vAlign w:val="center"/>
          </w:tcPr>
          <w:p w:rsidR="00DA5C10" w:rsidRPr="006543A9" w:rsidRDefault="00DA5C10" w:rsidP="00D71D7B">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6543A9" w:rsidRDefault="00DA5C10" w:rsidP="0036419C">
            <w:pPr>
              <w:pStyle w:val="western"/>
              <w:spacing w:before="0" w:beforeAutospacing="0" w:after="0"/>
              <w:jc w:val="both"/>
              <w:rPr>
                <w:color w:val="auto"/>
              </w:rPr>
            </w:pPr>
          </w:p>
        </w:tc>
        <w:tc>
          <w:tcPr>
            <w:tcW w:w="3119" w:type="dxa"/>
            <w:noWrap/>
            <w:vAlign w:val="center"/>
          </w:tcPr>
          <w:p w:rsidR="00DA5C10" w:rsidRPr="006543A9" w:rsidRDefault="00DA5C10" w:rsidP="0036419C">
            <w:pPr>
              <w:pStyle w:val="western"/>
              <w:spacing w:before="0" w:beforeAutospacing="0" w:after="0"/>
              <w:jc w:val="both"/>
              <w:rPr>
                <w:color w:val="auto"/>
              </w:rPr>
            </w:pP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b/>
                <w:sz w:val="24"/>
                <w:szCs w:val="24"/>
              </w:rPr>
            </w:pPr>
            <w:r>
              <w:rPr>
                <w:b/>
                <w:sz w:val="24"/>
                <w:szCs w:val="24"/>
              </w:rPr>
              <w:t>9</w:t>
            </w:r>
          </w:p>
        </w:tc>
        <w:tc>
          <w:tcPr>
            <w:tcW w:w="3818" w:type="dxa"/>
            <w:gridSpan w:val="2"/>
            <w:tcBorders>
              <w:right w:val="single" w:sz="4" w:space="0" w:color="auto"/>
            </w:tcBorders>
            <w:vAlign w:val="center"/>
          </w:tcPr>
          <w:p w:rsidR="00DA5C10" w:rsidRPr="000A5C5C" w:rsidRDefault="00DA5C10" w:rsidP="006F4D92">
            <w:pPr>
              <w:rPr>
                <w:b/>
                <w:color w:val="000000"/>
                <w:sz w:val="24"/>
                <w:szCs w:val="24"/>
              </w:rPr>
            </w:pPr>
            <w:r w:rsidRPr="000A5C5C">
              <w:rPr>
                <w:b/>
                <w:color w:val="000000"/>
                <w:sz w:val="24"/>
                <w:szCs w:val="24"/>
              </w:rPr>
              <w:t xml:space="preserve">Внесение изменений в раздел № 5 </w:t>
            </w:r>
            <w:r>
              <w:rPr>
                <w:b/>
                <w:color w:val="000000"/>
                <w:sz w:val="24"/>
                <w:szCs w:val="24"/>
              </w:rPr>
              <w:t>«</w:t>
            </w:r>
            <w:r w:rsidRPr="000A5C5C">
              <w:rPr>
                <w:b/>
                <w:color w:val="000000"/>
                <w:sz w:val="24"/>
                <w:szCs w:val="24"/>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проектной документации </w:t>
            </w:r>
            <w:r>
              <w:rPr>
                <w:b/>
                <w:color w:val="000000"/>
                <w:sz w:val="24"/>
                <w:szCs w:val="24"/>
              </w:rPr>
              <w:t>«</w:t>
            </w:r>
            <w:r w:rsidRPr="000A5C5C">
              <w:rPr>
                <w:b/>
                <w:color w:val="000000"/>
                <w:sz w:val="24"/>
                <w:szCs w:val="24"/>
              </w:rPr>
              <w:t xml:space="preserve">Техническое перевооружение системы теплоснабжения многоквартирных домов и </w:t>
            </w:r>
            <w:r w:rsidRPr="000A5C5C">
              <w:rPr>
                <w:b/>
                <w:color w:val="000000"/>
                <w:sz w:val="24"/>
                <w:szCs w:val="24"/>
              </w:rPr>
              <w:lastRenderedPageBreak/>
              <w:t>объектов социально-культурного назначения п. Первомайский Оренбургского района Оренбургской области</w:t>
            </w:r>
            <w:r>
              <w:rPr>
                <w:b/>
                <w:color w:val="000000"/>
                <w:sz w:val="24"/>
                <w:szCs w:val="24"/>
              </w:rPr>
              <w:t>»</w:t>
            </w:r>
          </w:p>
        </w:tc>
        <w:tc>
          <w:tcPr>
            <w:tcW w:w="1999" w:type="dxa"/>
            <w:gridSpan w:val="2"/>
            <w:tcBorders>
              <w:right w:val="single" w:sz="4" w:space="0" w:color="auto"/>
            </w:tcBorders>
            <w:vAlign w:val="center"/>
          </w:tcPr>
          <w:p w:rsidR="00DA5C10" w:rsidRPr="006543A9" w:rsidRDefault="00DA5C10" w:rsidP="00D71D7B">
            <w:r w:rsidRPr="006543A9">
              <w:rPr>
                <w:sz w:val="24"/>
                <w:szCs w:val="24"/>
              </w:rPr>
              <w:lastRenderedPageBreak/>
              <w:t>Администрация МО Первомайский поссовет</w:t>
            </w:r>
          </w:p>
        </w:tc>
        <w:tc>
          <w:tcPr>
            <w:tcW w:w="1136" w:type="dxa"/>
            <w:tcBorders>
              <w:right w:val="single" w:sz="4" w:space="0" w:color="auto"/>
            </w:tcBorders>
            <w:vAlign w:val="center"/>
          </w:tcPr>
          <w:p w:rsidR="00DA5C10" w:rsidRPr="006543A9" w:rsidRDefault="00DA5C10" w:rsidP="00D71D7B">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6543A9" w:rsidRDefault="00DA5C10" w:rsidP="0036419C">
            <w:pPr>
              <w:pStyle w:val="western"/>
              <w:spacing w:before="0" w:beforeAutospacing="0" w:after="0"/>
              <w:jc w:val="both"/>
              <w:rPr>
                <w:color w:val="auto"/>
              </w:rPr>
            </w:pPr>
          </w:p>
        </w:tc>
        <w:tc>
          <w:tcPr>
            <w:tcW w:w="3119" w:type="dxa"/>
            <w:noWrap/>
            <w:vAlign w:val="center"/>
          </w:tcPr>
          <w:p w:rsidR="00DA5C10" w:rsidRPr="006543A9" w:rsidRDefault="00DA5C10" w:rsidP="0036419C">
            <w:pPr>
              <w:pStyle w:val="western"/>
              <w:spacing w:before="0" w:beforeAutospacing="0" w:after="0"/>
              <w:jc w:val="both"/>
              <w:rPr>
                <w:color w:val="auto"/>
              </w:rPr>
            </w:pPr>
          </w:p>
        </w:tc>
      </w:tr>
      <w:tr w:rsidR="00DA5C10" w:rsidRPr="00A74C56" w:rsidTr="00242C8B">
        <w:trPr>
          <w:trHeight w:val="20"/>
        </w:trPr>
        <w:tc>
          <w:tcPr>
            <w:tcW w:w="14473" w:type="dxa"/>
            <w:gridSpan w:val="9"/>
            <w:noWrap/>
            <w:vAlign w:val="center"/>
          </w:tcPr>
          <w:p w:rsidR="00DA5C10" w:rsidRPr="004D57AA" w:rsidRDefault="00DA5C10" w:rsidP="002F555A">
            <w:pPr>
              <w:spacing w:before="40" w:after="40"/>
              <w:jc w:val="center"/>
              <w:rPr>
                <w:sz w:val="24"/>
                <w:szCs w:val="24"/>
              </w:rPr>
            </w:pPr>
            <w:r w:rsidRPr="004D57AA">
              <w:rPr>
                <w:b/>
                <w:sz w:val="24"/>
                <w:szCs w:val="24"/>
              </w:rPr>
              <w:lastRenderedPageBreak/>
              <w:t>Подпрограмма 6. «</w:t>
            </w:r>
            <w:r w:rsidRPr="004D57AA">
              <w:rPr>
                <w:rFonts w:ascii="Times New Roman" w:hAnsi="Times New Roman"/>
                <w:b/>
                <w:sz w:val="24"/>
                <w:szCs w:val="24"/>
              </w:rPr>
              <w:t xml:space="preserve">Развитие в сфере благоустройства </w:t>
            </w:r>
            <w:r>
              <w:rPr>
                <w:rFonts w:ascii="Times New Roman" w:hAnsi="Times New Roman"/>
                <w:b/>
                <w:sz w:val="24"/>
                <w:szCs w:val="24"/>
              </w:rPr>
              <w:t xml:space="preserve">и санитарного состояния </w:t>
            </w:r>
            <w:r w:rsidRPr="004D57AA">
              <w:rPr>
                <w:rFonts w:ascii="Times New Roman" w:hAnsi="Times New Roman"/>
                <w:b/>
                <w:sz w:val="24"/>
                <w:szCs w:val="24"/>
              </w:rPr>
              <w:t>территории»</w:t>
            </w:r>
          </w:p>
        </w:tc>
      </w:tr>
      <w:tr w:rsidR="00DA5C10" w:rsidRPr="00A74C56" w:rsidTr="00242C8B">
        <w:trPr>
          <w:trHeight w:val="20"/>
        </w:trPr>
        <w:tc>
          <w:tcPr>
            <w:tcW w:w="574" w:type="dxa"/>
            <w:tcBorders>
              <w:right w:val="single" w:sz="4" w:space="0" w:color="auto"/>
            </w:tcBorders>
            <w:noWrap/>
            <w:vAlign w:val="center"/>
          </w:tcPr>
          <w:p w:rsidR="00DA5C10" w:rsidRPr="00A74C56" w:rsidRDefault="00DA5C10" w:rsidP="002F555A">
            <w:pPr>
              <w:spacing w:before="40" w:after="40"/>
              <w:jc w:val="center"/>
              <w:rPr>
                <w:sz w:val="24"/>
                <w:szCs w:val="24"/>
              </w:rPr>
            </w:pPr>
            <w:r>
              <w:rPr>
                <w:sz w:val="24"/>
                <w:szCs w:val="24"/>
              </w:rPr>
              <w:t>1</w:t>
            </w:r>
          </w:p>
        </w:tc>
        <w:tc>
          <w:tcPr>
            <w:tcW w:w="3818" w:type="dxa"/>
            <w:gridSpan w:val="2"/>
            <w:tcBorders>
              <w:right w:val="single" w:sz="4" w:space="0" w:color="auto"/>
            </w:tcBorders>
            <w:vAlign w:val="center"/>
          </w:tcPr>
          <w:p w:rsidR="00DA5C10" w:rsidRPr="004763FD" w:rsidRDefault="00DA5C10" w:rsidP="002F555A">
            <w:pPr>
              <w:rPr>
                <w:sz w:val="24"/>
                <w:szCs w:val="24"/>
              </w:rPr>
            </w:pPr>
            <w:r w:rsidRPr="004763FD">
              <w:rPr>
                <w:sz w:val="24"/>
                <w:szCs w:val="24"/>
              </w:rPr>
              <w:t>Составление ежегодного плана работ по благоустройству</w:t>
            </w:r>
            <w:r>
              <w:rPr>
                <w:sz w:val="24"/>
                <w:szCs w:val="24"/>
              </w:rPr>
              <w:t xml:space="preserve"> и санитарному состоянию</w:t>
            </w:r>
            <w:r w:rsidRPr="004763FD">
              <w:rPr>
                <w:sz w:val="24"/>
                <w:szCs w:val="24"/>
              </w:rPr>
              <w:t xml:space="preserve"> поселения</w:t>
            </w:r>
          </w:p>
        </w:tc>
        <w:tc>
          <w:tcPr>
            <w:tcW w:w="1999" w:type="dxa"/>
            <w:gridSpan w:val="2"/>
            <w:tcBorders>
              <w:right w:val="single" w:sz="4" w:space="0" w:color="auto"/>
            </w:tcBorders>
          </w:tcPr>
          <w:p w:rsidR="00DA5C10" w:rsidRDefault="00DA5C10" w:rsidP="002F555A">
            <w:r w:rsidRPr="00A17707">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70177B"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t>Систематизация работ по благоустройству</w:t>
            </w:r>
          </w:p>
        </w:tc>
        <w:tc>
          <w:tcPr>
            <w:tcW w:w="3119" w:type="dxa"/>
            <w:noWrap/>
          </w:tcPr>
          <w:p w:rsidR="00DA5C10" w:rsidRPr="000D6746" w:rsidRDefault="00DA5C10" w:rsidP="00424418">
            <w:pPr>
              <w:spacing w:before="40" w:after="40"/>
              <w:rPr>
                <w:sz w:val="24"/>
                <w:szCs w:val="24"/>
              </w:rPr>
            </w:pPr>
            <w:r>
              <w:rPr>
                <w:sz w:val="24"/>
                <w:szCs w:val="24"/>
              </w:rPr>
              <w:t xml:space="preserve">Увеличение </w:t>
            </w:r>
            <w:r w:rsidRPr="000D6746">
              <w:rPr>
                <w:rFonts w:ascii="Times New Roman" w:hAnsi="Times New Roman"/>
                <w:color w:val="000000"/>
                <w:sz w:val="24"/>
                <w:szCs w:val="24"/>
              </w:rPr>
              <w:t>процент</w:t>
            </w:r>
            <w:r>
              <w:rPr>
                <w:rFonts w:ascii="Times New Roman" w:hAnsi="Times New Roman"/>
                <w:color w:val="000000"/>
                <w:sz w:val="24"/>
                <w:szCs w:val="24"/>
              </w:rPr>
              <w:t>а</w:t>
            </w:r>
            <w:r w:rsidRPr="000D6746">
              <w:rPr>
                <w:rFonts w:ascii="Times New Roman" w:hAnsi="Times New Roman"/>
                <w:color w:val="000000"/>
                <w:sz w:val="24"/>
                <w:szCs w:val="24"/>
              </w:rPr>
              <w:t xml:space="preserve"> обеспеченности поселения сетями наружного освещения, зелеными насаждениями, детскими игровыми и спортивными площадками</w:t>
            </w:r>
          </w:p>
        </w:tc>
      </w:tr>
      <w:tr w:rsidR="00DA5C10" w:rsidRPr="00A74C56" w:rsidTr="00242C8B">
        <w:trPr>
          <w:trHeight w:val="20"/>
        </w:trPr>
        <w:tc>
          <w:tcPr>
            <w:tcW w:w="574" w:type="dxa"/>
            <w:tcBorders>
              <w:right w:val="single" w:sz="4" w:space="0" w:color="auto"/>
            </w:tcBorders>
            <w:noWrap/>
            <w:vAlign w:val="center"/>
          </w:tcPr>
          <w:p w:rsidR="00DA5C10" w:rsidRPr="00A74C56" w:rsidRDefault="00DA5C10" w:rsidP="002F555A">
            <w:pPr>
              <w:spacing w:before="40" w:after="40"/>
              <w:jc w:val="center"/>
              <w:rPr>
                <w:sz w:val="24"/>
                <w:szCs w:val="24"/>
              </w:rPr>
            </w:pPr>
            <w:r>
              <w:rPr>
                <w:sz w:val="24"/>
                <w:szCs w:val="24"/>
              </w:rPr>
              <w:t>2</w:t>
            </w:r>
          </w:p>
        </w:tc>
        <w:tc>
          <w:tcPr>
            <w:tcW w:w="3818" w:type="dxa"/>
            <w:gridSpan w:val="2"/>
            <w:tcBorders>
              <w:right w:val="single" w:sz="4" w:space="0" w:color="auto"/>
            </w:tcBorders>
            <w:vAlign w:val="center"/>
          </w:tcPr>
          <w:p w:rsidR="00DA5C10" w:rsidRPr="004763FD" w:rsidRDefault="00DA5C10" w:rsidP="002F555A">
            <w:pPr>
              <w:rPr>
                <w:sz w:val="24"/>
                <w:szCs w:val="24"/>
              </w:rPr>
            </w:pPr>
            <w:r w:rsidRPr="004763FD">
              <w:rPr>
                <w:sz w:val="24"/>
                <w:szCs w:val="24"/>
              </w:rPr>
              <w:t>Организ</w:t>
            </w:r>
            <w:r>
              <w:rPr>
                <w:sz w:val="24"/>
                <w:szCs w:val="24"/>
              </w:rPr>
              <w:t>ация</w:t>
            </w:r>
            <w:r w:rsidRPr="004763FD">
              <w:rPr>
                <w:sz w:val="24"/>
                <w:szCs w:val="24"/>
              </w:rPr>
              <w:t xml:space="preserve"> работы административной комиссии муниципального образования по вопросам административных право</w:t>
            </w:r>
            <w:r>
              <w:rPr>
                <w:sz w:val="24"/>
                <w:szCs w:val="24"/>
              </w:rPr>
              <w:t xml:space="preserve">нарушениях по благоустройству </w:t>
            </w:r>
            <w:r w:rsidRPr="004763FD">
              <w:rPr>
                <w:sz w:val="24"/>
                <w:szCs w:val="24"/>
              </w:rPr>
              <w:t xml:space="preserve">в соответствии с действующим законодательством </w:t>
            </w:r>
          </w:p>
        </w:tc>
        <w:tc>
          <w:tcPr>
            <w:tcW w:w="1999" w:type="dxa"/>
            <w:gridSpan w:val="2"/>
            <w:tcBorders>
              <w:right w:val="single" w:sz="4" w:space="0" w:color="auto"/>
            </w:tcBorders>
          </w:tcPr>
          <w:p w:rsidR="00DA5C10" w:rsidRDefault="00DA5C10" w:rsidP="002F555A">
            <w:r w:rsidRPr="00A17707">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t>Недопущения вреда и хищения объектов благоустройства</w:t>
            </w:r>
          </w:p>
        </w:tc>
        <w:tc>
          <w:tcPr>
            <w:tcW w:w="3119" w:type="dxa"/>
            <w:noWrap/>
            <w:vAlign w:val="center"/>
          </w:tcPr>
          <w:p w:rsidR="00DA5C10" w:rsidRPr="00A74C56" w:rsidRDefault="00DA5C10" w:rsidP="00424418">
            <w:pPr>
              <w:spacing w:before="40" w:after="40"/>
              <w:rPr>
                <w:sz w:val="24"/>
                <w:szCs w:val="24"/>
              </w:rPr>
            </w:pPr>
            <w:r>
              <w:rPr>
                <w:sz w:val="24"/>
                <w:szCs w:val="24"/>
              </w:rPr>
              <w:t>Исполнение поставленных задач по благоустройству</w:t>
            </w:r>
          </w:p>
        </w:tc>
      </w:tr>
      <w:tr w:rsidR="00DA5C10" w:rsidRPr="00A74C56" w:rsidTr="00242C8B">
        <w:trPr>
          <w:trHeight w:val="20"/>
        </w:trPr>
        <w:tc>
          <w:tcPr>
            <w:tcW w:w="574" w:type="dxa"/>
            <w:tcBorders>
              <w:right w:val="single" w:sz="4" w:space="0" w:color="auto"/>
            </w:tcBorders>
            <w:noWrap/>
            <w:vAlign w:val="center"/>
          </w:tcPr>
          <w:p w:rsidR="00DA5C10" w:rsidRPr="00A74C56" w:rsidRDefault="00DA5C10" w:rsidP="002F555A">
            <w:pPr>
              <w:spacing w:before="40" w:after="40"/>
              <w:jc w:val="center"/>
              <w:rPr>
                <w:sz w:val="24"/>
                <w:szCs w:val="24"/>
              </w:rPr>
            </w:pPr>
            <w:r>
              <w:rPr>
                <w:sz w:val="24"/>
                <w:szCs w:val="24"/>
              </w:rPr>
              <w:t>3</w:t>
            </w:r>
          </w:p>
        </w:tc>
        <w:tc>
          <w:tcPr>
            <w:tcW w:w="3818" w:type="dxa"/>
            <w:gridSpan w:val="2"/>
            <w:tcBorders>
              <w:right w:val="single" w:sz="4" w:space="0" w:color="auto"/>
            </w:tcBorders>
            <w:vAlign w:val="center"/>
          </w:tcPr>
          <w:p w:rsidR="00DA5C10" w:rsidRPr="004763FD" w:rsidRDefault="00DA5C10" w:rsidP="002F555A">
            <w:pPr>
              <w:rPr>
                <w:sz w:val="24"/>
                <w:szCs w:val="24"/>
              </w:rPr>
            </w:pPr>
            <w:r w:rsidRPr="004763FD">
              <w:rPr>
                <w:sz w:val="24"/>
                <w:szCs w:val="24"/>
              </w:rPr>
              <w:t xml:space="preserve">Инвентаризация, </w:t>
            </w:r>
            <w:r w:rsidRPr="004763FD">
              <w:rPr>
                <w:color w:val="000000"/>
                <w:sz w:val="24"/>
                <w:szCs w:val="24"/>
              </w:rPr>
              <w:t xml:space="preserve">вырезка порослей, уборка аварийных и старых деревьев, </w:t>
            </w:r>
            <w:r w:rsidRPr="004763FD">
              <w:rPr>
                <w:sz w:val="24"/>
                <w:szCs w:val="24"/>
              </w:rPr>
              <w:t xml:space="preserve">обрезка зеленых насаждений </w:t>
            </w:r>
          </w:p>
        </w:tc>
        <w:tc>
          <w:tcPr>
            <w:tcW w:w="1999" w:type="dxa"/>
            <w:gridSpan w:val="2"/>
            <w:tcBorders>
              <w:right w:val="single" w:sz="4" w:space="0" w:color="auto"/>
            </w:tcBorders>
          </w:tcPr>
          <w:p w:rsidR="00DA5C10" w:rsidRDefault="00DA5C10" w:rsidP="002F555A">
            <w:r w:rsidRPr="00A17707">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t>Предотвращение аварийных ситуаций, связанных падением деревьев</w:t>
            </w:r>
          </w:p>
        </w:tc>
        <w:tc>
          <w:tcPr>
            <w:tcW w:w="3119" w:type="dxa"/>
            <w:noWrap/>
            <w:vAlign w:val="center"/>
          </w:tcPr>
          <w:p w:rsidR="00DA5C10" w:rsidRPr="000D6746" w:rsidRDefault="00DA5C10" w:rsidP="00424418">
            <w:pPr>
              <w:spacing w:before="40" w:after="40"/>
              <w:rPr>
                <w:sz w:val="24"/>
                <w:szCs w:val="24"/>
              </w:rPr>
            </w:pPr>
            <w:r w:rsidRPr="000D6746">
              <w:rPr>
                <w:sz w:val="24"/>
                <w:szCs w:val="24"/>
              </w:rPr>
              <w:t>Увеличение п</w:t>
            </w:r>
            <w:r w:rsidRPr="000D6746">
              <w:rPr>
                <w:rFonts w:ascii="Times New Roman" w:hAnsi="Times New Roman"/>
                <w:color w:val="000000"/>
                <w:sz w:val="24"/>
                <w:szCs w:val="24"/>
              </w:rPr>
              <w:t>лощади озеленения территории поселения</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4</w:t>
            </w:r>
          </w:p>
        </w:tc>
        <w:tc>
          <w:tcPr>
            <w:tcW w:w="3818" w:type="dxa"/>
            <w:gridSpan w:val="2"/>
            <w:tcBorders>
              <w:right w:val="single" w:sz="4" w:space="0" w:color="auto"/>
            </w:tcBorders>
            <w:vAlign w:val="center"/>
          </w:tcPr>
          <w:p w:rsidR="00DA5C10" w:rsidRDefault="00DA5C10" w:rsidP="002F555A">
            <w:pPr>
              <w:rPr>
                <w:sz w:val="24"/>
                <w:szCs w:val="24"/>
              </w:rPr>
            </w:pPr>
            <w:r>
              <w:rPr>
                <w:sz w:val="24"/>
                <w:szCs w:val="24"/>
              </w:rPr>
              <w:t>Посадка деревьев, кустарников, цветов и трав; уход за посадками</w:t>
            </w:r>
          </w:p>
        </w:tc>
        <w:tc>
          <w:tcPr>
            <w:tcW w:w="1999" w:type="dxa"/>
            <w:gridSpan w:val="2"/>
            <w:tcBorders>
              <w:right w:val="single" w:sz="4" w:space="0" w:color="auto"/>
            </w:tcBorders>
          </w:tcPr>
          <w:p w:rsidR="00DA5C10" w:rsidRDefault="00DA5C10" w:rsidP="002F555A">
            <w:r w:rsidRPr="00C005E0">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p>
        </w:tc>
        <w:tc>
          <w:tcPr>
            <w:tcW w:w="3119" w:type="dxa"/>
            <w:noWrap/>
            <w:vAlign w:val="center"/>
          </w:tcPr>
          <w:p w:rsidR="00DA5C10" w:rsidRPr="000D6746" w:rsidRDefault="00DA5C10" w:rsidP="00424418">
            <w:pPr>
              <w:spacing w:before="40" w:after="40"/>
              <w:rPr>
                <w:sz w:val="24"/>
                <w:szCs w:val="24"/>
              </w:rPr>
            </w:pPr>
            <w:r w:rsidRPr="000D6746">
              <w:rPr>
                <w:sz w:val="24"/>
                <w:szCs w:val="24"/>
              </w:rPr>
              <w:t>Увеличение п</w:t>
            </w:r>
            <w:r w:rsidRPr="000D6746">
              <w:rPr>
                <w:rFonts w:ascii="Times New Roman" w:hAnsi="Times New Roman"/>
                <w:color w:val="000000"/>
                <w:sz w:val="24"/>
                <w:szCs w:val="24"/>
              </w:rPr>
              <w:t>лощади озеленения территории поселения</w:t>
            </w:r>
          </w:p>
        </w:tc>
      </w:tr>
      <w:tr w:rsidR="00DA5C10" w:rsidRPr="00A74C56" w:rsidTr="00242C8B">
        <w:trPr>
          <w:trHeight w:val="20"/>
        </w:trPr>
        <w:tc>
          <w:tcPr>
            <w:tcW w:w="574" w:type="dxa"/>
            <w:tcBorders>
              <w:right w:val="single" w:sz="4" w:space="0" w:color="auto"/>
            </w:tcBorders>
            <w:noWrap/>
            <w:vAlign w:val="center"/>
          </w:tcPr>
          <w:p w:rsidR="00DA5C10" w:rsidRPr="00A74C56" w:rsidRDefault="00DA5C10" w:rsidP="002F555A">
            <w:pPr>
              <w:spacing w:before="40" w:after="40"/>
              <w:jc w:val="center"/>
              <w:rPr>
                <w:sz w:val="24"/>
                <w:szCs w:val="24"/>
              </w:rPr>
            </w:pPr>
            <w:r>
              <w:rPr>
                <w:sz w:val="24"/>
                <w:szCs w:val="24"/>
              </w:rPr>
              <w:t>5</w:t>
            </w:r>
          </w:p>
        </w:tc>
        <w:tc>
          <w:tcPr>
            <w:tcW w:w="3818" w:type="dxa"/>
            <w:gridSpan w:val="2"/>
            <w:tcBorders>
              <w:right w:val="single" w:sz="4" w:space="0" w:color="auto"/>
            </w:tcBorders>
            <w:vAlign w:val="center"/>
          </w:tcPr>
          <w:p w:rsidR="00DA5C10" w:rsidRPr="004763FD" w:rsidRDefault="00DA5C10" w:rsidP="002F555A">
            <w:pPr>
              <w:rPr>
                <w:sz w:val="24"/>
                <w:szCs w:val="24"/>
              </w:rPr>
            </w:pPr>
            <w:proofErr w:type="spellStart"/>
            <w:r>
              <w:rPr>
                <w:sz w:val="24"/>
                <w:szCs w:val="24"/>
              </w:rPr>
              <w:t>Окос</w:t>
            </w:r>
            <w:proofErr w:type="spellEnd"/>
            <w:r>
              <w:rPr>
                <w:sz w:val="24"/>
                <w:szCs w:val="24"/>
              </w:rPr>
              <w:t xml:space="preserve"> поселковых территорий; выявление и ликвидация мест прорастания </w:t>
            </w:r>
            <w:proofErr w:type="spellStart"/>
            <w:r>
              <w:rPr>
                <w:sz w:val="24"/>
                <w:szCs w:val="24"/>
              </w:rPr>
              <w:t>наркотикосодержащих</w:t>
            </w:r>
            <w:proofErr w:type="spellEnd"/>
            <w:r>
              <w:rPr>
                <w:sz w:val="24"/>
                <w:szCs w:val="24"/>
              </w:rPr>
              <w:t xml:space="preserve">, ядовитых, </w:t>
            </w:r>
            <w:r>
              <w:rPr>
                <w:sz w:val="24"/>
                <w:szCs w:val="24"/>
              </w:rPr>
              <w:lastRenderedPageBreak/>
              <w:t xml:space="preserve">сорных и пр. </w:t>
            </w:r>
            <w:r>
              <w:rPr>
                <w:rFonts w:ascii="Times New Roman" w:hAnsi="Times New Roman"/>
                <w:sz w:val="24"/>
                <w:szCs w:val="24"/>
              </w:rPr>
              <w:t>карантинных растений</w:t>
            </w:r>
          </w:p>
        </w:tc>
        <w:tc>
          <w:tcPr>
            <w:tcW w:w="1999" w:type="dxa"/>
            <w:gridSpan w:val="2"/>
            <w:tcBorders>
              <w:right w:val="single" w:sz="4" w:space="0" w:color="auto"/>
            </w:tcBorders>
          </w:tcPr>
          <w:p w:rsidR="00DA5C10" w:rsidRDefault="00DA5C10" w:rsidP="002F555A">
            <w:r w:rsidRPr="00C005E0">
              <w:rPr>
                <w:color w:val="000000"/>
                <w:sz w:val="24"/>
                <w:szCs w:val="24"/>
              </w:rPr>
              <w:lastRenderedPageBreak/>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r>
              <w:rPr>
                <w:sz w:val="24"/>
                <w:szCs w:val="24"/>
              </w:rPr>
              <w:t xml:space="preserve">; повышение уровня безопасности жизнедеятельности </w:t>
            </w:r>
            <w:r>
              <w:rPr>
                <w:sz w:val="24"/>
                <w:szCs w:val="24"/>
              </w:rPr>
              <w:lastRenderedPageBreak/>
              <w:t>населения</w:t>
            </w:r>
          </w:p>
        </w:tc>
        <w:tc>
          <w:tcPr>
            <w:tcW w:w="3119" w:type="dxa"/>
            <w:noWrap/>
            <w:vAlign w:val="center"/>
          </w:tcPr>
          <w:p w:rsidR="00DA5C10" w:rsidRPr="00A74C56" w:rsidRDefault="00DA5C10" w:rsidP="00424418">
            <w:pPr>
              <w:spacing w:before="40" w:after="40"/>
              <w:rPr>
                <w:sz w:val="24"/>
                <w:szCs w:val="24"/>
              </w:rPr>
            </w:pPr>
            <w:r>
              <w:rPr>
                <w:sz w:val="24"/>
                <w:szCs w:val="24"/>
              </w:rPr>
              <w:lastRenderedPageBreak/>
              <w:t>Уменьшение площади произрастания карантинных растений</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lastRenderedPageBreak/>
              <w:t>6</w:t>
            </w:r>
          </w:p>
        </w:tc>
        <w:tc>
          <w:tcPr>
            <w:tcW w:w="3818" w:type="dxa"/>
            <w:gridSpan w:val="2"/>
            <w:tcBorders>
              <w:right w:val="single" w:sz="4" w:space="0" w:color="auto"/>
            </w:tcBorders>
            <w:vAlign w:val="center"/>
          </w:tcPr>
          <w:p w:rsidR="00DA5C10" w:rsidRDefault="00DA5C10" w:rsidP="00424418">
            <w:pPr>
              <w:rPr>
                <w:sz w:val="24"/>
                <w:szCs w:val="24"/>
              </w:rPr>
            </w:pPr>
            <w:r>
              <w:rPr>
                <w:sz w:val="24"/>
                <w:szCs w:val="24"/>
              </w:rPr>
              <w:t xml:space="preserve">Проведение </w:t>
            </w:r>
            <w:proofErr w:type="spellStart"/>
            <w:r>
              <w:rPr>
                <w:sz w:val="24"/>
                <w:szCs w:val="24"/>
              </w:rPr>
              <w:t>дератизационных</w:t>
            </w:r>
            <w:proofErr w:type="spellEnd"/>
            <w:r>
              <w:rPr>
                <w:sz w:val="24"/>
                <w:szCs w:val="24"/>
              </w:rPr>
              <w:t xml:space="preserve"> и дезинсекционных работ на поселковых территориях и муниципальных объектах </w:t>
            </w:r>
          </w:p>
        </w:tc>
        <w:tc>
          <w:tcPr>
            <w:tcW w:w="1999" w:type="dxa"/>
            <w:gridSpan w:val="2"/>
            <w:tcBorders>
              <w:right w:val="single" w:sz="4" w:space="0" w:color="auto"/>
            </w:tcBorders>
          </w:tcPr>
          <w:p w:rsidR="00DA5C10" w:rsidRDefault="00DA5C10" w:rsidP="002F555A">
            <w:r w:rsidRPr="00C005E0">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t xml:space="preserve">Улучшение санитарного </w:t>
            </w:r>
            <w:r>
              <w:rPr>
                <w:sz w:val="24"/>
                <w:szCs w:val="24"/>
              </w:rPr>
              <w:t xml:space="preserve">состояния </w:t>
            </w:r>
            <w:r w:rsidRPr="004763FD">
              <w:rPr>
                <w:sz w:val="24"/>
                <w:szCs w:val="24"/>
              </w:rPr>
              <w:t>территории поселения</w:t>
            </w:r>
          </w:p>
        </w:tc>
        <w:tc>
          <w:tcPr>
            <w:tcW w:w="3119" w:type="dxa"/>
            <w:noWrap/>
            <w:vAlign w:val="center"/>
          </w:tcPr>
          <w:p w:rsidR="00DA5C10" w:rsidRPr="00A74C56" w:rsidRDefault="00DA5C10" w:rsidP="00424418">
            <w:pPr>
              <w:spacing w:before="40" w:after="40"/>
              <w:rPr>
                <w:sz w:val="24"/>
                <w:szCs w:val="24"/>
              </w:rPr>
            </w:pPr>
            <w:r>
              <w:rPr>
                <w:sz w:val="24"/>
                <w:szCs w:val="24"/>
              </w:rPr>
              <w:t>Уменьшение площади распространения носителей опасных инфекций</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7</w:t>
            </w:r>
          </w:p>
        </w:tc>
        <w:tc>
          <w:tcPr>
            <w:tcW w:w="3818" w:type="dxa"/>
            <w:gridSpan w:val="2"/>
            <w:tcBorders>
              <w:right w:val="single" w:sz="4" w:space="0" w:color="auto"/>
            </w:tcBorders>
            <w:vAlign w:val="center"/>
          </w:tcPr>
          <w:p w:rsidR="00DA5C10" w:rsidRDefault="00DA5C10" w:rsidP="002F555A">
            <w:pPr>
              <w:rPr>
                <w:sz w:val="24"/>
                <w:szCs w:val="24"/>
              </w:rPr>
            </w:pPr>
            <w:r>
              <w:rPr>
                <w:sz w:val="24"/>
                <w:szCs w:val="24"/>
              </w:rPr>
              <w:t>Обустройство и ремонт детских и спортивных площадок.</w:t>
            </w:r>
          </w:p>
        </w:tc>
        <w:tc>
          <w:tcPr>
            <w:tcW w:w="1999" w:type="dxa"/>
            <w:gridSpan w:val="2"/>
            <w:tcBorders>
              <w:right w:val="single" w:sz="4" w:space="0" w:color="auto"/>
            </w:tcBorders>
            <w:vAlign w:val="center"/>
          </w:tcPr>
          <w:p w:rsidR="00DA5C10" w:rsidRDefault="00DA5C10" w:rsidP="002F555A">
            <w:pPr>
              <w:jc w:val="left"/>
            </w:pPr>
            <w:r w:rsidRPr="00A2040D">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DD7AFB" w:rsidRDefault="00DA5C10" w:rsidP="00424418">
            <w:pPr>
              <w:rPr>
                <w:rFonts w:ascii="Times New Roman" w:hAnsi="Times New Roman"/>
                <w:sz w:val="24"/>
                <w:szCs w:val="24"/>
              </w:rPr>
            </w:pPr>
            <w:r w:rsidRPr="00DD7AFB">
              <w:rPr>
                <w:rFonts w:ascii="Times New Roman" w:hAnsi="Times New Roman"/>
                <w:color w:val="000000"/>
                <w:sz w:val="24"/>
                <w:szCs w:val="24"/>
              </w:rPr>
              <w:t>Развитие культурного отдыха населения</w:t>
            </w:r>
          </w:p>
        </w:tc>
        <w:tc>
          <w:tcPr>
            <w:tcW w:w="3119" w:type="dxa"/>
            <w:noWrap/>
            <w:vAlign w:val="center"/>
          </w:tcPr>
          <w:p w:rsidR="00DA5C10" w:rsidRPr="00DD7AFB" w:rsidRDefault="00DA5C10" w:rsidP="00424418">
            <w:pPr>
              <w:spacing w:before="40" w:after="40"/>
              <w:rPr>
                <w:rFonts w:ascii="Times New Roman" w:hAnsi="Times New Roman"/>
                <w:sz w:val="24"/>
                <w:szCs w:val="24"/>
              </w:rPr>
            </w:pPr>
            <w:r w:rsidRPr="00DD7AFB">
              <w:rPr>
                <w:rFonts w:ascii="Times New Roman" w:hAnsi="Times New Roman"/>
                <w:color w:val="000000"/>
                <w:sz w:val="24"/>
                <w:szCs w:val="24"/>
              </w:rPr>
              <w:t>Увеличение площади обустро</w:t>
            </w:r>
            <w:r>
              <w:rPr>
                <w:rFonts w:ascii="Times New Roman" w:hAnsi="Times New Roman"/>
                <w:color w:val="000000"/>
                <w:sz w:val="24"/>
                <w:szCs w:val="24"/>
              </w:rPr>
              <w:t xml:space="preserve">енных зон отдыха, спортивных и </w:t>
            </w:r>
            <w:r w:rsidRPr="00DD7AFB">
              <w:rPr>
                <w:rFonts w:ascii="Times New Roman" w:hAnsi="Times New Roman"/>
                <w:color w:val="000000"/>
                <w:sz w:val="24"/>
                <w:szCs w:val="24"/>
              </w:rPr>
              <w:t>детских площадок на территории поселения</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9</w:t>
            </w:r>
          </w:p>
        </w:tc>
        <w:tc>
          <w:tcPr>
            <w:tcW w:w="3818" w:type="dxa"/>
            <w:gridSpan w:val="2"/>
            <w:tcBorders>
              <w:right w:val="single" w:sz="4" w:space="0" w:color="auto"/>
            </w:tcBorders>
            <w:vAlign w:val="center"/>
          </w:tcPr>
          <w:p w:rsidR="00DA5C10" w:rsidRPr="004763FD" w:rsidRDefault="00DA5C10" w:rsidP="00424418">
            <w:pPr>
              <w:rPr>
                <w:sz w:val="24"/>
                <w:szCs w:val="24"/>
              </w:rPr>
            </w:pPr>
            <w:r>
              <w:rPr>
                <w:sz w:val="24"/>
                <w:szCs w:val="24"/>
              </w:rPr>
              <w:t>Устройство и ремонт элементов благоустройства и ограждений поселковых территорий (парков, спортивных и детских площадок, стел, малых архитектурных форм (МАФ) и т. д.)</w:t>
            </w:r>
          </w:p>
        </w:tc>
        <w:tc>
          <w:tcPr>
            <w:tcW w:w="1999" w:type="dxa"/>
            <w:gridSpan w:val="2"/>
            <w:tcBorders>
              <w:right w:val="single" w:sz="4" w:space="0" w:color="auto"/>
            </w:tcBorders>
            <w:vAlign w:val="center"/>
          </w:tcPr>
          <w:p w:rsidR="00DA5C10" w:rsidRDefault="00DA5C10" w:rsidP="002F555A">
            <w:pPr>
              <w:jc w:val="left"/>
            </w:pPr>
            <w:r w:rsidRPr="00A2040D">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p>
        </w:tc>
        <w:tc>
          <w:tcPr>
            <w:tcW w:w="3119" w:type="dxa"/>
            <w:noWrap/>
            <w:vAlign w:val="center"/>
          </w:tcPr>
          <w:p w:rsidR="00DA5C10" w:rsidRPr="00DD7AFB" w:rsidRDefault="00DA5C10" w:rsidP="00424418">
            <w:pPr>
              <w:spacing w:before="40" w:after="40"/>
              <w:rPr>
                <w:rFonts w:ascii="Times New Roman" w:hAnsi="Times New Roman"/>
                <w:sz w:val="24"/>
                <w:szCs w:val="24"/>
              </w:rPr>
            </w:pPr>
            <w:r w:rsidRPr="00DD7AFB">
              <w:rPr>
                <w:rFonts w:ascii="Times New Roman" w:hAnsi="Times New Roman"/>
                <w:color w:val="000000"/>
                <w:sz w:val="24"/>
                <w:szCs w:val="24"/>
              </w:rPr>
              <w:t>Увеличение площади обустроенных зон отдыха, спортивных и  детских площадок на территории поселения</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10</w:t>
            </w:r>
          </w:p>
        </w:tc>
        <w:tc>
          <w:tcPr>
            <w:tcW w:w="3818" w:type="dxa"/>
            <w:gridSpan w:val="2"/>
            <w:tcBorders>
              <w:right w:val="single" w:sz="4" w:space="0" w:color="auto"/>
            </w:tcBorders>
            <w:vAlign w:val="center"/>
          </w:tcPr>
          <w:p w:rsidR="00DA5C10" w:rsidRPr="004763FD" w:rsidRDefault="00DA5C10" w:rsidP="002F555A">
            <w:pPr>
              <w:rPr>
                <w:sz w:val="24"/>
                <w:szCs w:val="24"/>
              </w:rPr>
            </w:pPr>
            <w:r>
              <w:rPr>
                <w:sz w:val="24"/>
                <w:szCs w:val="24"/>
              </w:rPr>
              <w:t>Содержание и благоустройство мест захоронений</w:t>
            </w:r>
          </w:p>
        </w:tc>
        <w:tc>
          <w:tcPr>
            <w:tcW w:w="1999" w:type="dxa"/>
            <w:gridSpan w:val="2"/>
            <w:tcBorders>
              <w:right w:val="single" w:sz="4" w:space="0" w:color="auto"/>
            </w:tcBorders>
            <w:vAlign w:val="center"/>
          </w:tcPr>
          <w:p w:rsidR="00DA5C10" w:rsidRDefault="00DA5C10" w:rsidP="002F555A">
            <w:pPr>
              <w:jc w:val="left"/>
            </w:pPr>
            <w:r w:rsidRPr="00FE759D">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p>
        </w:tc>
        <w:tc>
          <w:tcPr>
            <w:tcW w:w="3119" w:type="dxa"/>
            <w:noWrap/>
            <w:vAlign w:val="center"/>
          </w:tcPr>
          <w:p w:rsidR="00DA5C10" w:rsidRPr="00777FDB" w:rsidRDefault="00DA5C10" w:rsidP="00424418">
            <w:pPr>
              <w:spacing w:before="40" w:after="40"/>
              <w:rPr>
                <w:sz w:val="24"/>
                <w:szCs w:val="24"/>
              </w:rPr>
            </w:pPr>
            <w:r>
              <w:rPr>
                <w:sz w:val="24"/>
                <w:szCs w:val="24"/>
              </w:rPr>
              <w:t>Исполнение поставленных задач по благоустройству</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11</w:t>
            </w:r>
          </w:p>
        </w:tc>
        <w:tc>
          <w:tcPr>
            <w:tcW w:w="3818" w:type="dxa"/>
            <w:gridSpan w:val="2"/>
            <w:tcBorders>
              <w:right w:val="single" w:sz="4" w:space="0" w:color="auto"/>
            </w:tcBorders>
            <w:vAlign w:val="center"/>
          </w:tcPr>
          <w:p w:rsidR="00DA5C10" w:rsidRPr="004763FD" w:rsidRDefault="00DA5C10" w:rsidP="002F555A">
            <w:pPr>
              <w:rPr>
                <w:sz w:val="24"/>
                <w:szCs w:val="24"/>
              </w:rPr>
            </w:pPr>
            <w:r w:rsidRPr="004763FD">
              <w:rPr>
                <w:sz w:val="24"/>
                <w:szCs w:val="24"/>
              </w:rPr>
              <w:t xml:space="preserve">Организация сбора отработанных ртутьсодержащих отходов (ламп) от населения и предприятий поселения, обеспечение установления в достаточном количестве на площадках и общественных местах урн для мусора, своевременный вывоз мусора на территории поселения </w:t>
            </w:r>
          </w:p>
        </w:tc>
        <w:tc>
          <w:tcPr>
            <w:tcW w:w="1999" w:type="dxa"/>
            <w:gridSpan w:val="2"/>
            <w:tcBorders>
              <w:right w:val="single" w:sz="4" w:space="0" w:color="auto"/>
            </w:tcBorders>
            <w:vAlign w:val="center"/>
          </w:tcPr>
          <w:p w:rsidR="00DA5C10" w:rsidRDefault="00DA5C10" w:rsidP="002F555A">
            <w:pPr>
              <w:jc w:val="left"/>
            </w:pPr>
            <w:r w:rsidRPr="00682039">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t>Недопущение причинения вреда жизни, здоровья граждан, вреда животным, растениям и окружающей среде. Недопущения образования несанкционированных свалок на территории поселения</w:t>
            </w:r>
          </w:p>
        </w:tc>
        <w:tc>
          <w:tcPr>
            <w:tcW w:w="3119" w:type="dxa"/>
            <w:noWrap/>
            <w:vAlign w:val="center"/>
          </w:tcPr>
          <w:p w:rsidR="00DA5C10" w:rsidRPr="00A74C56" w:rsidRDefault="00DA5C10" w:rsidP="00424418">
            <w:pPr>
              <w:spacing w:before="40" w:after="40"/>
              <w:rPr>
                <w:sz w:val="24"/>
                <w:szCs w:val="24"/>
              </w:rPr>
            </w:pPr>
            <w:r>
              <w:rPr>
                <w:sz w:val="24"/>
                <w:szCs w:val="24"/>
              </w:rPr>
              <w:t>Исполнение поставленных задач по благоустройству</w:t>
            </w:r>
          </w:p>
        </w:tc>
      </w:tr>
      <w:tr w:rsidR="00DA5C10" w:rsidRPr="00A74C56" w:rsidTr="00242C8B">
        <w:trPr>
          <w:trHeight w:val="20"/>
        </w:trPr>
        <w:tc>
          <w:tcPr>
            <w:tcW w:w="574" w:type="dxa"/>
            <w:tcBorders>
              <w:right w:val="single" w:sz="4" w:space="0" w:color="auto"/>
            </w:tcBorders>
            <w:noWrap/>
            <w:vAlign w:val="center"/>
          </w:tcPr>
          <w:p w:rsidR="00DA5C10" w:rsidRDefault="00DA5C10" w:rsidP="002F555A">
            <w:pPr>
              <w:spacing w:before="40" w:after="40"/>
              <w:jc w:val="center"/>
              <w:rPr>
                <w:sz w:val="24"/>
                <w:szCs w:val="24"/>
              </w:rPr>
            </w:pPr>
            <w:r>
              <w:rPr>
                <w:sz w:val="24"/>
                <w:szCs w:val="24"/>
              </w:rPr>
              <w:t>12</w:t>
            </w:r>
          </w:p>
        </w:tc>
        <w:tc>
          <w:tcPr>
            <w:tcW w:w="3818" w:type="dxa"/>
            <w:gridSpan w:val="2"/>
            <w:tcBorders>
              <w:right w:val="single" w:sz="4" w:space="0" w:color="auto"/>
            </w:tcBorders>
            <w:vAlign w:val="center"/>
          </w:tcPr>
          <w:p w:rsidR="00DA5C10" w:rsidRPr="004763FD" w:rsidRDefault="00DA5C10" w:rsidP="002F555A">
            <w:pPr>
              <w:rPr>
                <w:sz w:val="24"/>
                <w:szCs w:val="24"/>
              </w:rPr>
            </w:pPr>
            <w:r w:rsidRPr="004763FD">
              <w:rPr>
                <w:sz w:val="24"/>
                <w:szCs w:val="24"/>
              </w:rPr>
              <w:t xml:space="preserve">Привлечение населения и школьных, трудовых коллективов </w:t>
            </w:r>
            <w:r w:rsidRPr="004763FD">
              <w:rPr>
                <w:sz w:val="24"/>
                <w:szCs w:val="24"/>
              </w:rPr>
              <w:lastRenderedPageBreak/>
              <w:t>к общим поселенческим мероприятиям по благоустройству</w:t>
            </w:r>
          </w:p>
        </w:tc>
        <w:tc>
          <w:tcPr>
            <w:tcW w:w="1999" w:type="dxa"/>
            <w:gridSpan w:val="2"/>
            <w:tcBorders>
              <w:right w:val="single" w:sz="4" w:space="0" w:color="auto"/>
            </w:tcBorders>
            <w:vAlign w:val="center"/>
          </w:tcPr>
          <w:p w:rsidR="00DA5C10" w:rsidRDefault="00DA5C10" w:rsidP="002F555A">
            <w:pPr>
              <w:jc w:val="left"/>
              <w:rPr>
                <w:color w:val="000000"/>
                <w:sz w:val="24"/>
                <w:szCs w:val="24"/>
              </w:rPr>
            </w:pPr>
            <w:r w:rsidRPr="00682039">
              <w:rPr>
                <w:color w:val="000000"/>
                <w:sz w:val="24"/>
                <w:szCs w:val="24"/>
              </w:rPr>
              <w:lastRenderedPageBreak/>
              <w:t xml:space="preserve">Администрация МО </w:t>
            </w:r>
            <w:r w:rsidRPr="00682039">
              <w:rPr>
                <w:color w:val="000000"/>
                <w:sz w:val="24"/>
                <w:szCs w:val="24"/>
              </w:rPr>
              <w:lastRenderedPageBreak/>
              <w:t>Первомайский поссовет</w:t>
            </w:r>
          </w:p>
          <w:p w:rsidR="00DA5C10" w:rsidRDefault="00DA5C10" w:rsidP="002F555A">
            <w:pPr>
              <w:jc w:val="left"/>
            </w:pPr>
          </w:p>
        </w:tc>
        <w:tc>
          <w:tcPr>
            <w:tcW w:w="1136" w:type="dxa"/>
            <w:tcBorders>
              <w:right w:val="single" w:sz="4" w:space="0" w:color="auto"/>
            </w:tcBorders>
            <w:vAlign w:val="center"/>
          </w:tcPr>
          <w:p w:rsidR="00DA5C10" w:rsidRPr="00A74C56" w:rsidRDefault="00DA5C10" w:rsidP="002F555A">
            <w:pPr>
              <w:spacing w:before="40" w:after="40"/>
              <w:jc w:val="center"/>
              <w:rPr>
                <w:sz w:val="24"/>
                <w:szCs w:val="24"/>
              </w:rPr>
            </w:pPr>
            <w:r w:rsidRPr="00A74C56">
              <w:rPr>
                <w:sz w:val="24"/>
                <w:szCs w:val="24"/>
              </w:rPr>
              <w:lastRenderedPageBreak/>
              <w:t>202</w:t>
            </w:r>
            <w:r>
              <w:rPr>
                <w:sz w:val="24"/>
                <w:szCs w:val="24"/>
              </w:rPr>
              <w:t>2-</w:t>
            </w:r>
            <w:r>
              <w:rPr>
                <w:sz w:val="24"/>
                <w:szCs w:val="24"/>
              </w:rPr>
              <w:lastRenderedPageBreak/>
              <w:t>2025</w:t>
            </w:r>
          </w:p>
        </w:tc>
        <w:tc>
          <w:tcPr>
            <w:tcW w:w="3827" w:type="dxa"/>
            <w:gridSpan w:val="2"/>
            <w:tcBorders>
              <w:left w:val="single" w:sz="4" w:space="0" w:color="auto"/>
            </w:tcBorders>
            <w:vAlign w:val="center"/>
          </w:tcPr>
          <w:p w:rsidR="00DA5C10" w:rsidRPr="004763FD" w:rsidRDefault="00DA5C10" w:rsidP="00424418">
            <w:pPr>
              <w:rPr>
                <w:sz w:val="24"/>
                <w:szCs w:val="24"/>
              </w:rPr>
            </w:pPr>
            <w:r w:rsidRPr="004763FD">
              <w:rPr>
                <w:sz w:val="24"/>
                <w:szCs w:val="24"/>
              </w:rPr>
              <w:lastRenderedPageBreak/>
              <w:t xml:space="preserve">Привитие любви и уважения к труду, бережного отношения к </w:t>
            </w:r>
            <w:r w:rsidRPr="004763FD">
              <w:rPr>
                <w:sz w:val="24"/>
                <w:szCs w:val="24"/>
              </w:rPr>
              <w:lastRenderedPageBreak/>
              <w:t>общественному и муниципальному имуществу</w:t>
            </w:r>
          </w:p>
        </w:tc>
        <w:tc>
          <w:tcPr>
            <w:tcW w:w="3119" w:type="dxa"/>
            <w:noWrap/>
            <w:vAlign w:val="center"/>
          </w:tcPr>
          <w:p w:rsidR="00DA5C10" w:rsidRPr="000D6746" w:rsidRDefault="00DA5C10" w:rsidP="00424418">
            <w:pPr>
              <w:spacing w:before="40" w:after="40"/>
              <w:rPr>
                <w:sz w:val="24"/>
                <w:szCs w:val="24"/>
              </w:rPr>
            </w:pPr>
            <w:r>
              <w:rPr>
                <w:sz w:val="24"/>
                <w:szCs w:val="24"/>
              </w:rPr>
              <w:lastRenderedPageBreak/>
              <w:t>Увеличение п</w:t>
            </w:r>
            <w:r w:rsidRPr="000D6746">
              <w:rPr>
                <w:rFonts w:ascii="Times New Roman" w:hAnsi="Times New Roman"/>
                <w:color w:val="000000"/>
                <w:sz w:val="24"/>
                <w:szCs w:val="24"/>
              </w:rPr>
              <w:t>роцент</w:t>
            </w:r>
            <w:r>
              <w:rPr>
                <w:rFonts w:ascii="Times New Roman" w:hAnsi="Times New Roman"/>
                <w:color w:val="000000"/>
                <w:sz w:val="24"/>
                <w:szCs w:val="24"/>
              </w:rPr>
              <w:t>а</w:t>
            </w:r>
            <w:r w:rsidRPr="000D6746">
              <w:rPr>
                <w:rFonts w:ascii="Times New Roman" w:hAnsi="Times New Roman"/>
                <w:color w:val="000000"/>
                <w:sz w:val="24"/>
                <w:szCs w:val="24"/>
              </w:rPr>
              <w:t xml:space="preserve"> привлечения </w:t>
            </w:r>
            <w:r>
              <w:rPr>
                <w:rFonts w:ascii="Times New Roman" w:hAnsi="Times New Roman"/>
                <w:color w:val="000000"/>
                <w:sz w:val="24"/>
                <w:szCs w:val="24"/>
              </w:rPr>
              <w:t xml:space="preserve">граждан </w:t>
            </w:r>
            <w:r w:rsidRPr="000D6746">
              <w:rPr>
                <w:rFonts w:ascii="Times New Roman" w:hAnsi="Times New Roman"/>
                <w:color w:val="000000"/>
                <w:sz w:val="24"/>
                <w:szCs w:val="24"/>
              </w:rPr>
              <w:lastRenderedPageBreak/>
              <w:t>поселения к работам по благоустройству</w:t>
            </w:r>
          </w:p>
        </w:tc>
      </w:tr>
      <w:tr w:rsidR="00DA5C10" w:rsidRPr="00A74C56" w:rsidTr="00242C8B">
        <w:trPr>
          <w:trHeight w:val="20"/>
        </w:trPr>
        <w:tc>
          <w:tcPr>
            <w:tcW w:w="574" w:type="dxa"/>
            <w:tcBorders>
              <w:right w:val="single" w:sz="4" w:space="0" w:color="auto"/>
            </w:tcBorders>
            <w:noWrap/>
            <w:vAlign w:val="center"/>
          </w:tcPr>
          <w:p w:rsidR="00DA5C10" w:rsidRPr="00A74C56" w:rsidRDefault="00DA5C10" w:rsidP="002F555A">
            <w:pPr>
              <w:spacing w:before="40" w:after="40"/>
              <w:jc w:val="center"/>
              <w:rPr>
                <w:sz w:val="24"/>
                <w:szCs w:val="24"/>
              </w:rPr>
            </w:pPr>
            <w:r>
              <w:rPr>
                <w:sz w:val="24"/>
                <w:szCs w:val="24"/>
              </w:rPr>
              <w:lastRenderedPageBreak/>
              <w:t>13</w:t>
            </w:r>
          </w:p>
        </w:tc>
        <w:tc>
          <w:tcPr>
            <w:tcW w:w="3818" w:type="dxa"/>
            <w:gridSpan w:val="2"/>
            <w:tcBorders>
              <w:right w:val="single" w:sz="4" w:space="0" w:color="auto"/>
            </w:tcBorders>
            <w:vAlign w:val="center"/>
          </w:tcPr>
          <w:p w:rsidR="00DA5C10" w:rsidRPr="004763FD" w:rsidRDefault="00DA5C10" w:rsidP="002F555A">
            <w:pPr>
              <w:rPr>
                <w:sz w:val="24"/>
                <w:szCs w:val="24"/>
              </w:rPr>
            </w:pPr>
            <w:r w:rsidRPr="004763FD">
              <w:rPr>
                <w:sz w:val="24"/>
                <w:szCs w:val="24"/>
              </w:rPr>
              <w:t>Проведение месячников по благоустройству</w:t>
            </w:r>
          </w:p>
        </w:tc>
        <w:tc>
          <w:tcPr>
            <w:tcW w:w="1999" w:type="dxa"/>
            <w:gridSpan w:val="2"/>
            <w:tcBorders>
              <w:right w:val="single" w:sz="4" w:space="0" w:color="auto"/>
            </w:tcBorders>
            <w:vAlign w:val="center"/>
          </w:tcPr>
          <w:p w:rsidR="00DA5C10" w:rsidRDefault="00DA5C10" w:rsidP="00424418">
            <w:pPr>
              <w:jc w:val="left"/>
            </w:pPr>
            <w:r w:rsidRPr="00682039">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2F555A">
            <w:pPr>
              <w:jc w:val="left"/>
              <w:rPr>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p>
        </w:tc>
        <w:tc>
          <w:tcPr>
            <w:tcW w:w="3119" w:type="dxa"/>
            <w:noWrap/>
            <w:vAlign w:val="center"/>
          </w:tcPr>
          <w:p w:rsidR="00DA5C10" w:rsidRPr="00B20F9A" w:rsidRDefault="00DA5C10" w:rsidP="00424418">
            <w:pPr>
              <w:spacing w:before="40" w:after="40"/>
              <w:rPr>
                <w:sz w:val="24"/>
                <w:szCs w:val="24"/>
              </w:rPr>
            </w:pPr>
            <w:r w:rsidRPr="00B20F9A">
              <w:rPr>
                <w:rFonts w:ascii="Times New Roman" w:hAnsi="Times New Roman"/>
                <w:color w:val="000000"/>
                <w:sz w:val="24"/>
                <w:szCs w:val="24"/>
              </w:rPr>
              <w:t>Увеличение процента месячников по благоустройству</w:t>
            </w:r>
          </w:p>
        </w:tc>
      </w:tr>
      <w:tr w:rsidR="00DA5C10" w:rsidRPr="00A74C56" w:rsidTr="00242C8B">
        <w:trPr>
          <w:trHeight w:val="20"/>
        </w:trPr>
        <w:tc>
          <w:tcPr>
            <w:tcW w:w="574" w:type="dxa"/>
            <w:tcBorders>
              <w:right w:val="single" w:sz="4" w:space="0" w:color="auto"/>
            </w:tcBorders>
            <w:noWrap/>
            <w:vAlign w:val="center"/>
          </w:tcPr>
          <w:p w:rsidR="00DA5C10" w:rsidRPr="00A74C56" w:rsidRDefault="00DA5C10" w:rsidP="002F555A">
            <w:pPr>
              <w:spacing w:before="40" w:after="40"/>
              <w:jc w:val="center"/>
              <w:rPr>
                <w:sz w:val="24"/>
                <w:szCs w:val="24"/>
              </w:rPr>
            </w:pPr>
            <w:r>
              <w:rPr>
                <w:sz w:val="24"/>
                <w:szCs w:val="24"/>
              </w:rPr>
              <w:t>14</w:t>
            </w:r>
          </w:p>
        </w:tc>
        <w:tc>
          <w:tcPr>
            <w:tcW w:w="3818" w:type="dxa"/>
            <w:gridSpan w:val="2"/>
            <w:tcBorders>
              <w:right w:val="single" w:sz="4" w:space="0" w:color="auto"/>
            </w:tcBorders>
            <w:vAlign w:val="center"/>
          </w:tcPr>
          <w:p w:rsidR="00DA5C10" w:rsidRPr="004763FD" w:rsidRDefault="00DA5C10" w:rsidP="002F555A">
            <w:pPr>
              <w:rPr>
                <w:sz w:val="24"/>
                <w:szCs w:val="24"/>
              </w:rPr>
            </w:pPr>
            <w:r w:rsidRPr="004763FD">
              <w:rPr>
                <w:sz w:val="24"/>
                <w:szCs w:val="24"/>
              </w:rPr>
              <w:t>Благоустройство прилегающей территории (включение условий по содержанию прилегающей территории (в радиусе 10 м) в договоры аренды и постоянного бессрочного пользования земельных участков, при их заключении их с физическими и юридическими лицами)</w:t>
            </w:r>
          </w:p>
        </w:tc>
        <w:tc>
          <w:tcPr>
            <w:tcW w:w="1999" w:type="dxa"/>
            <w:gridSpan w:val="2"/>
            <w:tcBorders>
              <w:right w:val="single" w:sz="4" w:space="0" w:color="auto"/>
            </w:tcBorders>
            <w:vAlign w:val="center"/>
          </w:tcPr>
          <w:p w:rsidR="00DA5C10" w:rsidRDefault="00DA5C10" w:rsidP="002F555A">
            <w:pPr>
              <w:jc w:val="left"/>
            </w:pPr>
            <w:r w:rsidRPr="00901E1F">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2F555A">
            <w:pPr>
              <w:jc w:val="left"/>
              <w:rPr>
                <w:sz w:val="24"/>
                <w:szCs w:val="24"/>
              </w:rPr>
            </w:pPr>
            <w:r w:rsidRPr="004763FD">
              <w:rPr>
                <w:color w:val="000000"/>
                <w:sz w:val="24"/>
                <w:szCs w:val="24"/>
              </w:rPr>
              <w:t>Привлечени</w:t>
            </w:r>
            <w:r>
              <w:rPr>
                <w:color w:val="000000"/>
                <w:sz w:val="24"/>
                <w:szCs w:val="24"/>
              </w:rPr>
              <w:t>е</w:t>
            </w:r>
            <w:r w:rsidRPr="004763FD">
              <w:rPr>
                <w:color w:val="000000"/>
                <w:sz w:val="24"/>
                <w:szCs w:val="24"/>
              </w:rPr>
              <w:t xml:space="preserve"> физических лиц, предприятий и организаций поселения к работам по благоустройству</w:t>
            </w:r>
          </w:p>
        </w:tc>
        <w:tc>
          <w:tcPr>
            <w:tcW w:w="3119" w:type="dxa"/>
            <w:noWrap/>
            <w:vAlign w:val="center"/>
          </w:tcPr>
          <w:p w:rsidR="00DA5C10" w:rsidRPr="00B20F9A" w:rsidRDefault="00DA5C10" w:rsidP="00424418">
            <w:pPr>
              <w:spacing w:before="40" w:after="40"/>
              <w:rPr>
                <w:sz w:val="24"/>
                <w:szCs w:val="24"/>
              </w:rPr>
            </w:pPr>
            <w:r>
              <w:rPr>
                <w:rFonts w:ascii="Times New Roman" w:hAnsi="Times New Roman"/>
                <w:color w:val="000000"/>
                <w:sz w:val="24"/>
                <w:szCs w:val="24"/>
              </w:rPr>
              <w:t xml:space="preserve">Увеличение </w:t>
            </w:r>
            <w:r w:rsidRPr="00B20F9A">
              <w:rPr>
                <w:rFonts w:ascii="Times New Roman" w:hAnsi="Times New Roman"/>
                <w:color w:val="000000"/>
                <w:sz w:val="24"/>
                <w:szCs w:val="24"/>
              </w:rPr>
              <w:t>процент</w:t>
            </w:r>
            <w:r>
              <w:rPr>
                <w:rFonts w:ascii="Times New Roman" w:hAnsi="Times New Roman"/>
                <w:color w:val="000000"/>
                <w:sz w:val="24"/>
                <w:szCs w:val="24"/>
              </w:rPr>
              <w:t>а</w:t>
            </w:r>
            <w:r w:rsidRPr="00B20F9A">
              <w:rPr>
                <w:rFonts w:ascii="Times New Roman" w:hAnsi="Times New Roman"/>
                <w:color w:val="000000"/>
                <w:sz w:val="24"/>
                <w:szCs w:val="24"/>
              </w:rPr>
              <w:t xml:space="preserve"> привлечения предприятий и организаций поселения к работам по благоустройству</w:t>
            </w:r>
          </w:p>
        </w:tc>
      </w:tr>
      <w:tr w:rsidR="00DA5C10" w:rsidRPr="00A74C56" w:rsidTr="00242C8B">
        <w:trPr>
          <w:trHeight w:val="20"/>
        </w:trPr>
        <w:tc>
          <w:tcPr>
            <w:tcW w:w="574" w:type="dxa"/>
            <w:tcBorders>
              <w:right w:val="single" w:sz="4" w:space="0" w:color="auto"/>
            </w:tcBorders>
            <w:noWrap/>
            <w:vAlign w:val="center"/>
          </w:tcPr>
          <w:p w:rsidR="00DA5C10" w:rsidRPr="00A74C56" w:rsidRDefault="00DA5C10" w:rsidP="002F555A">
            <w:pPr>
              <w:spacing w:before="40" w:after="40"/>
              <w:jc w:val="center"/>
              <w:rPr>
                <w:sz w:val="24"/>
                <w:szCs w:val="24"/>
              </w:rPr>
            </w:pPr>
            <w:r>
              <w:rPr>
                <w:sz w:val="24"/>
                <w:szCs w:val="24"/>
              </w:rPr>
              <w:t>15</w:t>
            </w:r>
          </w:p>
        </w:tc>
        <w:tc>
          <w:tcPr>
            <w:tcW w:w="3818" w:type="dxa"/>
            <w:gridSpan w:val="2"/>
            <w:tcBorders>
              <w:right w:val="single" w:sz="4" w:space="0" w:color="auto"/>
            </w:tcBorders>
            <w:vAlign w:val="center"/>
          </w:tcPr>
          <w:p w:rsidR="00DA5C10" w:rsidRPr="004763FD" w:rsidRDefault="00DA5C10" w:rsidP="002F555A">
            <w:pPr>
              <w:rPr>
                <w:sz w:val="24"/>
                <w:szCs w:val="24"/>
              </w:rPr>
            </w:pPr>
            <w:r w:rsidRPr="004763FD">
              <w:rPr>
                <w:sz w:val="24"/>
                <w:szCs w:val="24"/>
              </w:rPr>
              <w:t>Осуществление контроля и мониторинг за соблюдением правил благоустройства</w:t>
            </w:r>
          </w:p>
        </w:tc>
        <w:tc>
          <w:tcPr>
            <w:tcW w:w="1999" w:type="dxa"/>
            <w:gridSpan w:val="2"/>
            <w:tcBorders>
              <w:right w:val="single" w:sz="4" w:space="0" w:color="auto"/>
            </w:tcBorders>
            <w:vAlign w:val="center"/>
          </w:tcPr>
          <w:p w:rsidR="00DA5C10" w:rsidRDefault="00DA5C10" w:rsidP="002F555A">
            <w:pPr>
              <w:jc w:val="left"/>
            </w:pPr>
            <w:r w:rsidRPr="00901E1F">
              <w:rPr>
                <w:color w:val="000000"/>
                <w:sz w:val="24"/>
                <w:szCs w:val="24"/>
              </w:rPr>
              <w:t>Администрация МО Первомайский поссовет</w:t>
            </w:r>
          </w:p>
        </w:tc>
        <w:tc>
          <w:tcPr>
            <w:tcW w:w="1136" w:type="dxa"/>
            <w:tcBorders>
              <w:right w:val="single" w:sz="4" w:space="0" w:color="auto"/>
            </w:tcBorders>
            <w:vAlign w:val="center"/>
          </w:tcPr>
          <w:p w:rsidR="00DA5C1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424418">
            <w:pPr>
              <w:jc w:val="left"/>
              <w:rPr>
                <w:sz w:val="24"/>
                <w:szCs w:val="24"/>
              </w:rPr>
            </w:pPr>
            <w:r w:rsidRPr="004763FD">
              <w:rPr>
                <w:color w:val="000000"/>
                <w:sz w:val="24"/>
                <w:szCs w:val="24"/>
              </w:rPr>
              <w:t>Совершенствование систематизации комплексного благоустройства сельского поселения</w:t>
            </w:r>
          </w:p>
        </w:tc>
        <w:tc>
          <w:tcPr>
            <w:tcW w:w="3119" w:type="dxa"/>
            <w:noWrap/>
            <w:vAlign w:val="center"/>
          </w:tcPr>
          <w:p w:rsidR="00DA5C10" w:rsidRPr="00A74C56" w:rsidRDefault="00DA5C10" w:rsidP="00424418">
            <w:pPr>
              <w:spacing w:before="40" w:after="40"/>
              <w:rPr>
                <w:sz w:val="24"/>
                <w:szCs w:val="24"/>
              </w:rPr>
            </w:pPr>
            <w:r>
              <w:rPr>
                <w:sz w:val="24"/>
                <w:szCs w:val="24"/>
              </w:rPr>
              <w:t>Достижение целевых показателей и исполнение поставленных задач по благоустройству</w:t>
            </w:r>
          </w:p>
        </w:tc>
      </w:tr>
      <w:tr w:rsidR="00DA5C10" w:rsidRPr="00A74C56" w:rsidTr="00242C8B">
        <w:trPr>
          <w:trHeight w:val="20"/>
        </w:trPr>
        <w:tc>
          <w:tcPr>
            <w:tcW w:w="14473" w:type="dxa"/>
            <w:gridSpan w:val="9"/>
            <w:noWrap/>
          </w:tcPr>
          <w:p w:rsidR="00DA5C10" w:rsidRDefault="00DA5C10" w:rsidP="002F555A">
            <w:pPr>
              <w:spacing w:before="40" w:after="40"/>
              <w:jc w:val="center"/>
              <w:rPr>
                <w:sz w:val="24"/>
                <w:szCs w:val="24"/>
              </w:rPr>
            </w:pPr>
            <w:r w:rsidRPr="00370E15">
              <w:rPr>
                <w:rFonts w:ascii="Times New Roman" w:hAnsi="Times New Roman"/>
                <w:b/>
                <w:sz w:val="24"/>
                <w:szCs w:val="24"/>
              </w:rPr>
              <w:t xml:space="preserve">Подпрограмма </w:t>
            </w:r>
            <w:r>
              <w:rPr>
                <w:rFonts w:ascii="Times New Roman" w:hAnsi="Times New Roman"/>
                <w:b/>
                <w:sz w:val="24"/>
                <w:szCs w:val="24"/>
              </w:rPr>
              <w:t>7</w:t>
            </w:r>
            <w:r w:rsidRPr="00370E15">
              <w:rPr>
                <w:rFonts w:ascii="Times New Roman" w:hAnsi="Times New Roman"/>
                <w:b/>
                <w:sz w:val="24"/>
                <w:szCs w:val="24"/>
              </w:rPr>
              <w:t xml:space="preserve">. </w:t>
            </w:r>
            <w:r w:rsidRPr="00370E15">
              <w:rPr>
                <w:rFonts w:ascii="Times New Roman" w:hAnsi="Times New Roman"/>
                <w:b/>
                <w:color w:val="000000"/>
                <w:sz w:val="24"/>
                <w:szCs w:val="24"/>
                <w:lang w:bidi="ru-RU"/>
              </w:rPr>
              <w:t xml:space="preserve">«Создание доступной среды жизнедеятельности инвалидов и других маломобильных групп населения </w:t>
            </w:r>
            <w:r w:rsidRPr="00370E15">
              <w:rPr>
                <w:rFonts w:ascii="Times New Roman" w:hAnsi="Times New Roman"/>
                <w:b/>
                <w:sz w:val="24"/>
                <w:szCs w:val="24"/>
              </w:rPr>
              <w:t>муниципального образования Первомайский поссовет Оренбургского района Оренбургской области»</w:t>
            </w:r>
          </w:p>
        </w:tc>
      </w:tr>
      <w:tr w:rsidR="00DA5C10" w:rsidRPr="00A74C56" w:rsidTr="00242C8B">
        <w:trPr>
          <w:trHeight w:hRule="exact" w:val="1650"/>
        </w:trPr>
        <w:tc>
          <w:tcPr>
            <w:tcW w:w="574" w:type="dxa"/>
            <w:tcBorders>
              <w:right w:val="single" w:sz="4" w:space="0" w:color="auto"/>
            </w:tcBorders>
            <w:noWrap/>
          </w:tcPr>
          <w:p w:rsidR="00DA5C10" w:rsidRPr="00370E15" w:rsidRDefault="00DA5C10" w:rsidP="002F555A">
            <w:pPr>
              <w:spacing w:before="40" w:after="40"/>
              <w:rPr>
                <w:sz w:val="24"/>
                <w:szCs w:val="24"/>
              </w:rPr>
            </w:pPr>
            <w:r w:rsidRPr="00370E15">
              <w:rPr>
                <w:sz w:val="24"/>
                <w:szCs w:val="24"/>
              </w:rPr>
              <w:t>1</w:t>
            </w:r>
          </w:p>
        </w:tc>
        <w:tc>
          <w:tcPr>
            <w:tcW w:w="3818" w:type="dxa"/>
            <w:gridSpan w:val="2"/>
            <w:tcBorders>
              <w:right w:val="single" w:sz="4" w:space="0" w:color="auto"/>
            </w:tcBorders>
          </w:tcPr>
          <w:p w:rsidR="00DA5C10" w:rsidRPr="00080677" w:rsidRDefault="00DA5C10" w:rsidP="002F555A">
            <w:pPr>
              <w:widowControl w:val="0"/>
              <w:tabs>
                <w:tab w:val="right" w:pos="3043"/>
              </w:tabs>
              <w:rPr>
                <w:rFonts w:ascii="Times New Roman" w:hAnsi="Times New Roman"/>
                <w:sz w:val="24"/>
                <w:szCs w:val="24"/>
              </w:rPr>
            </w:pPr>
            <w:r w:rsidRPr="00080677">
              <w:rPr>
                <w:rFonts w:ascii="Times New Roman" w:hAnsi="Times New Roman"/>
                <w:color w:val="000000"/>
                <w:sz w:val="24"/>
                <w:szCs w:val="24"/>
                <w:lang w:bidi="ru-RU"/>
              </w:rPr>
              <w:t xml:space="preserve">Формирование </w:t>
            </w:r>
            <w:r w:rsidRPr="00960A26">
              <w:rPr>
                <w:rFonts w:ascii="Times New Roman" w:hAnsi="Times New Roman"/>
                <w:color w:val="000000"/>
                <w:sz w:val="24"/>
                <w:szCs w:val="24"/>
                <w:lang w:bidi="ru-RU"/>
              </w:rPr>
              <w:t>адресного</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переч</w:t>
            </w:r>
            <w:r w:rsidRPr="00080677">
              <w:rPr>
                <w:rFonts w:ascii="Times New Roman" w:hAnsi="Times New Roman"/>
                <w:color w:val="000000"/>
                <w:sz w:val="24"/>
                <w:szCs w:val="24"/>
                <w:lang w:bidi="ru-RU"/>
              </w:rPr>
              <w:t xml:space="preserve">ня приоритетных для инвалидов и </w:t>
            </w:r>
            <w:r w:rsidRPr="00960A26">
              <w:rPr>
                <w:rFonts w:ascii="Times New Roman" w:hAnsi="Times New Roman"/>
                <w:color w:val="000000"/>
                <w:sz w:val="24"/>
                <w:szCs w:val="24"/>
                <w:lang w:bidi="ru-RU"/>
              </w:rPr>
              <w:t>других</w:t>
            </w:r>
            <w:r w:rsidRPr="00080677">
              <w:rPr>
                <w:rFonts w:ascii="Times New Roman" w:hAnsi="Times New Roman"/>
                <w:color w:val="000000"/>
                <w:sz w:val="24"/>
                <w:szCs w:val="24"/>
                <w:lang w:bidi="ru-RU"/>
              </w:rPr>
              <w:t xml:space="preserve"> маломобильных </w:t>
            </w:r>
            <w:r w:rsidRPr="00960A26">
              <w:rPr>
                <w:rFonts w:ascii="Times New Roman" w:hAnsi="Times New Roman"/>
                <w:color w:val="000000"/>
                <w:sz w:val="24"/>
                <w:szCs w:val="24"/>
                <w:lang w:bidi="ru-RU"/>
              </w:rPr>
              <w:t>групп</w:t>
            </w:r>
            <w:r w:rsidRPr="00080677">
              <w:rPr>
                <w:rFonts w:ascii="Times New Roman" w:hAnsi="Times New Roman"/>
                <w:color w:val="000000"/>
                <w:sz w:val="24"/>
                <w:szCs w:val="24"/>
                <w:lang w:bidi="ru-RU"/>
              </w:rPr>
              <w:t xml:space="preserve"> населения </w:t>
            </w:r>
            <w:r w:rsidRPr="00960A26">
              <w:rPr>
                <w:rFonts w:ascii="Times New Roman" w:hAnsi="Times New Roman"/>
                <w:color w:val="000000"/>
                <w:sz w:val="24"/>
                <w:szCs w:val="24"/>
                <w:lang w:bidi="ru-RU"/>
              </w:rPr>
              <w:t>объектов</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жизнедеятельности</w:t>
            </w:r>
          </w:p>
        </w:tc>
        <w:tc>
          <w:tcPr>
            <w:tcW w:w="1999" w:type="dxa"/>
            <w:gridSpan w:val="2"/>
            <w:tcBorders>
              <w:right w:val="single" w:sz="4" w:space="0" w:color="auto"/>
            </w:tcBorders>
          </w:tcPr>
          <w:p w:rsidR="00DA5C10" w:rsidRPr="00080677" w:rsidRDefault="00DA5C10" w:rsidP="002F555A">
            <w:pPr>
              <w:spacing w:before="40" w:after="40"/>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r w:rsidRPr="00080677">
              <w:rPr>
                <w:rFonts w:ascii="Times New Roman" w:hAnsi="Times New Roman"/>
                <w:sz w:val="24"/>
                <w:szCs w:val="24"/>
              </w:rPr>
              <w:t> </w:t>
            </w:r>
            <w:r>
              <w:rPr>
                <w:rFonts w:ascii="Times New Roman" w:hAnsi="Times New Roman"/>
                <w:sz w:val="24"/>
                <w:szCs w:val="24"/>
              </w:rPr>
              <w:t>\</w:t>
            </w:r>
          </w:p>
        </w:tc>
        <w:tc>
          <w:tcPr>
            <w:tcW w:w="1136" w:type="dxa"/>
            <w:tcBorders>
              <w:right w:val="single" w:sz="4" w:space="0" w:color="auto"/>
            </w:tcBorders>
          </w:tcPr>
          <w:p w:rsidR="00DA5C10" w:rsidRPr="00080677" w:rsidRDefault="00DA5C10" w:rsidP="002F555A">
            <w:pPr>
              <w:spacing w:before="40" w:after="40"/>
              <w:jc w:val="center"/>
              <w:rPr>
                <w:rFonts w:ascii="Times New Roman" w:hAnsi="Times New Roman"/>
                <w:sz w:val="24"/>
                <w:szCs w:val="24"/>
              </w:rPr>
            </w:pPr>
            <w:r w:rsidRPr="00A74C56">
              <w:rPr>
                <w:sz w:val="24"/>
                <w:szCs w:val="24"/>
              </w:rPr>
              <w:t>202</w:t>
            </w:r>
            <w:r>
              <w:rPr>
                <w:sz w:val="24"/>
                <w:szCs w:val="24"/>
              </w:rPr>
              <w:t>2-2025</w:t>
            </w:r>
          </w:p>
        </w:tc>
        <w:tc>
          <w:tcPr>
            <w:tcW w:w="3827" w:type="dxa"/>
            <w:gridSpan w:val="2"/>
            <w:tcBorders>
              <w:left w:val="single" w:sz="4" w:space="0" w:color="auto"/>
            </w:tcBorders>
          </w:tcPr>
          <w:p w:rsidR="00DA5C10" w:rsidRPr="00080677" w:rsidRDefault="00DA5C10" w:rsidP="002F555A">
            <w:pPr>
              <w:widowControl w:val="0"/>
              <w:rPr>
                <w:rFonts w:ascii="Times New Roman" w:hAnsi="Times New Roman"/>
                <w:sz w:val="24"/>
                <w:szCs w:val="24"/>
              </w:rPr>
            </w:pPr>
            <w:r w:rsidRPr="00960A26">
              <w:rPr>
                <w:rFonts w:ascii="Times New Roman" w:hAnsi="Times New Roman"/>
                <w:color w:val="000000"/>
                <w:sz w:val="24"/>
                <w:szCs w:val="24"/>
                <w:lang w:bidi="ru-RU"/>
              </w:rPr>
              <w:t>Создание</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организационной</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основы для</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формирования</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доступной среды</w:t>
            </w:r>
            <w:r w:rsidRPr="00080677">
              <w:rPr>
                <w:rFonts w:ascii="Times New Roman" w:hAnsi="Times New Roman"/>
                <w:color w:val="000000"/>
                <w:sz w:val="24"/>
                <w:szCs w:val="24"/>
                <w:lang w:bidi="ru-RU"/>
              </w:rPr>
              <w:t xml:space="preserve"> ж</w:t>
            </w:r>
            <w:r w:rsidRPr="00960A26">
              <w:rPr>
                <w:rFonts w:ascii="Times New Roman" w:hAnsi="Times New Roman"/>
                <w:color w:val="000000"/>
                <w:sz w:val="24"/>
                <w:szCs w:val="24"/>
                <w:lang w:bidi="ru-RU"/>
              </w:rPr>
              <w:t>изнедеятельности</w:t>
            </w:r>
            <w:r w:rsidRPr="00080677">
              <w:rPr>
                <w:rFonts w:ascii="Times New Roman" w:hAnsi="Times New Roman"/>
                <w:color w:val="000000"/>
                <w:sz w:val="24"/>
                <w:szCs w:val="24"/>
                <w:lang w:bidi="ru-RU"/>
              </w:rPr>
              <w:t xml:space="preserve"> </w:t>
            </w:r>
            <w:r w:rsidRPr="00960A26">
              <w:rPr>
                <w:rFonts w:ascii="Times New Roman" w:hAnsi="Times New Roman"/>
                <w:color w:val="000000"/>
                <w:sz w:val="24"/>
                <w:szCs w:val="24"/>
                <w:lang w:bidi="ru-RU"/>
              </w:rPr>
              <w:t>инвалидов и других</w:t>
            </w:r>
            <w:r w:rsidRPr="00080677">
              <w:rPr>
                <w:rFonts w:ascii="Times New Roman" w:hAnsi="Times New Roman"/>
                <w:color w:val="000000"/>
                <w:sz w:val="24"/>
                <w:szCs w:val="24"/>
                <w:lang w:bidi="ru-RU"/>
              </w:rPr>
              <w:t xml:space="preserve"> м</w:t>
            </w:r>
            <w:r w:rsidRPr="00960A26">
              <w:rPr>
                <w:rFonts w:ascii="Times New Roman" w:hAnsi="Times New Roman"/>
                <w:color w:val="000000"/>
                <w:sz w:val="24"/>
                <w:szCs w:val="24"/>
                <w:lang w:bidi="ru-RU"/>
              </w:rPr>
              <w:t>аломобильных</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групп населения</w:t>
            </w:r>
          </w:p>
        </w:tc>
        <w:tc>
          <w:tcPr>
            <w:tcW w:w="3119" w:type="dxa"/>
            <w:noWrap/>
          </w:tcPr>
          <w:p w:rsidR="00DA5C10" w:rsidRPr="00370E15" w:rsidRDefault="00DA5C10" w:rsidP="00424418">
            <w:pPr>
              <w:widowControl w:val="0"/>
              <w:tabs>
                <w:tab w:val="left" w:pos="318"/>
                <w:tab w:val="left" w:pos="1500"/>
              </w:tabs>
              <w:rPr>
                <w:rFonts w:ascii="Times New Roman" w:hAnsi="Times New Roman"/>
                <w:sz w:val="24"/>
                <w:szCs w:val="24"/>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паспортизированных объектов в приоритетных сферах жизнедеятельности;</w:t>
            </w:r>
          </w:p>
        </w:tc>
      </w:tr>
      <w:tr w:rsidR="00DA5C10" w:rsidRPr="00A74C56" w:rsidTr="00242C8B">
        <w:trPr>
          <w:trHeight w:val="20"/>
        </w:trPr>
        <w:tc>
          <w:tcPr>
            <w:tcW w:w="574" w:type="dxa"/>
            <w:tcBorders>
              <w:right w:val="single" w:sz="4" w:space="0" w:color="auto"/>
            </w:tcBorders>
            <w:noWrap/>
          </w:tcPr>
          <w:p w:rsidR="00DA5C10" w:rsidRPr="00370E15" w:rsidRDefault="00DA5C10" w:rsidP="002F555A">
            <w:pPr>
              <w:spacing w:before="40" w:after="40"/>
              <w:rPr>
                <w:sz w:val="24"/>
                <w:szCs w:val="24"/>
              </w:rPr>
            </w:pPr>
            <w:r w:rsidRPr="00370E15">
              <w:rPr>
                <w:sz w:val="24"/>
                <w:szCs w:val="24"/>
              </w:rPr>
              <w:t>2</w:t>
            </w:r>
          </w:p>
        </w:tc>
        <w:tc>
          <w:tcPr>
            <w:tcW w:w="3818" w:type="dxa"/>
            <w:gridSpan w:val="2"/>
            <w:tcBorders>
              <w:right w:val="single" w:sz="4" w:space="0" w:color="auto"/>
            </w:tcBorders>
          </w:tcPr>
          <w:p w:rsidR="00DA5C10" w:rsidRPr="00080677" w:rsidRDefault="00DA5C10" w:rsidP="002F555A">
            <w:pPr>
              <w:widowControl w:val="0"/>
              <w:tabs>
                <w:tab w:val="left" w:pos="2482"/>
              </w:tabs>
              <w:rPr>
                <w:rFonts w:ascii="Times New Roman" w:hAnsi="Times New Roman"/>
                <w:sz w:val="24"/>
                <w:szCs w:val="24"/>
              </w:rPr>
            </w:pPr>
            <w:r w:rsidRPr="00080677">
              <w:rPr>
                <w:rFonts w:ascii="Times New Roman" w:hAnsi="Times New Roman"/>
                <w:color w:val="000000"/>
                <w:sz w:val="24"/>
                <w:szCs w:val="24"/>
                <w:lang w:bidi="ru-RU"/>
              </w:rPr>
              <w:t xml:space="preserve">Формирование </w:t>
            </w:r>
            <w:r w:rsidRPr="009C459F">
              <w:rPr>
                <w:rFonts w:ascii="Times New Roman" w:hAnsi="Times New Roman"/>
                <w:color w:val="000000"/>
                <w:sz w:val="24"/>
                <w:szCs w:val="24"/>
                <w:lang w:bidi="ru-RU"/>
              </w:rPr>
              <w:t>карты</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доступности для инвалидов и</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других маломобильных групп</w:t>
            </w:r>
            <w:r w:rsidRPr="00080677">
              <w:rPr>
                <w:rFonts w:ascii="Times New Roman" w:hAnsi="Times New Roman"/>
                <w:color w:val="000000"/>
                <w:sz w:val="24"/>
                <w:szCs w:val="24"/>
                <w:lang w:bidi="ru-RU"/>
              </w:rPr>
              <w:t xml:space="preserve"> населения </w:t>
            </w:r>
            <w:r w:rsidRPr="009C459F">
              <w:rPr>
                <w:rFonts w:ascii="Times New Roman" w:hAnsi="Times New Roman"/>
                <w:color w:val="000000"/>
                <w:sz w:val="24"/>
                <w:szCs w:val="24"/>
                <w:lang w:bidi="ru-RU"/>
              </w:rPr>
              <w:lastRenderedPageBreak/>
              <w:t>приоритетных</w:t>
            </w:r>
            <w:r w:rsidRPr="00080677">
              <w:rPr>
                <w:rFonts w:ascii="Times New Roman" w:hAnsi="Times New Roman"/>
                <w:color w:val="000000"/>
                <w:sz w:val="24"/>
                <w:szCs w:val="24"/>
                <w:lang w:bidi="ru-RU"/>
              </w:rPr>
              <w:t xml:space="preserve"> объектов в </w:t>
            </w:r>
            <w:r w:rsidRPr="009C459F">
              <w:rPr>
                <w:rFonts w:ascii="Times New Roman" w:hAnsi="Times New Roman"/>
                <w:color w:val="000000"/>
                <w:sz w:val="24"/>
                <w:szCs w:val="24"/>
                <w:lang w:bidi="ru-RU"/>
              </w:rPr>
              <w:t>приоритетных</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сферах жизнедеятельности</w:t>
            </w:r>
          </w:p>
        </w:tc>
        <w:tc>
          <w:tcPr>
            <w:tcW w:w="1999" w:type="dxa"/>
            <w:gridSpan w:val="2"/>
            <w:tcBorders>
              <w:right w:val="single" w:sz="4" w:space="0" w:color="auto"/>
            </w:tcBorders>
          </w:tcPr>
          <w:p w:rsidR="00DA5C10" w:rsidRPr="00080677" w:rsidRDefault="00DA5C10" w:rsidP="002F555A">
            <w:pPr>
              <w:spacing w:before="40" w:after="40"/>
              <w:rPr>
                <w:rFonts w:ascii="Times New Roman" w:hAnsi="Times New Roman"/>
                <w:sz w:val="24"/>
                <w:szCs w:val="24"/>
              </w:rPr>
            </w:pPr>
            <w:r w:rsidRPr="00080677">
              <w:rPr>
                <w:rFonts w:ascii="Times New Roman" w:hAnsi="Times New Roman"/>
                <w:color w:val="000000"/>
                <w:sz w:val="24"/>
                <w:szCs w:val="24"/>
              </w:rPr>
              <w:lastRenderedPageBreak/>
              <w:t xml:space="preserve">Администрация МО Первомайский </w:t>
            </w:r>
            <w:r w:rsidRPr="00080677">
              <w:rPr>
                <w:rFonts w:ascii="Times New Roman" w:hAnsi="Times New Roman"/>
                <w:color w:val="000000"/>
                <w:sz w:val="24"/>
                <w:szCs w:val="24"/>
              </w:rPr>
              <w:lastRenderedPageBreak/>
              <w:t>поссовет</w:t>
            </w:r>
          </w:p>
        </w:tc>
        <w:tc>
          <w:tcPr>
            <w:tcW w:w="1136" w:type="dxa"/>
            <w:tcBorders>
              <w:right w:val="single" w:sz="4" w:space="0" w:color="auto"/>
            </w:tcBorders>
          </w:tcPr>
          <w:p w:rsidR="00DA5C10" w:rsidRPr="00080677" w:rsidRDefault="00DA5C10" w:rsidP="002F555A">
            <w:pPr>
              <w:jc w:val="center"/>
              <w:rPr>
                <w:rFonts w:ascii="Times New Roman" w:hAnsi="Times New Roman"/>
                <w:sz w:val="24"/>
                <w:szCs w:val="24"/>
              </w:rPr>
            </w:pPr>
            <w:r w:rsidRPr="00A74C56">
              <w:rPr>
                <w:sz w:val="24"/>
                <w:szCs w:val="24"/>
              </w:rPr>
              <w:lastRenderedPageBreak/>
              <w:t>202</w:t>
            </w:r>
            <w:r>
              <w:rPr>
                <w:sz w:val="24"/>
                <w:szCs w:val="24"/>
              </w:rPr>
              <w:t>2-2025</w:t>
            </w:r>
          </w:p>
        </w:tc>
        <w:tc>
          <w:tcPr>
            <w:tcW w:w="3827" w:type="dxa"/>
            <w:gridSpan w:val="2"/>
            <w:tcBorders>
              <w:left w:val="single" w:sz="4" w:space="0" w:color="auto"/>
            </w:tcBorders>
          </w:tcPr>
          <w:p w:rsidR="00DA5C10" w:rsidRPr="00080677" w:rsidRDefault="00DA5C10" w:rsidP="002F555A">
            <w:pPr>
              <w:widowControl w:val="0"/>
              <w:rPr>
                <w:rFonts w:ascii="Times New Roman" w:hAnsi="Times New Roman"/>
                <w:sz w:val="24"/>
                <w:szCs w:val="24"/>
              </w:rPr>
            </w:pPr>
            <w:r w:rsidRPr="009C459F">
              <w:rPr>
                <w:rFonts w:ascii="Times New Roman" w:hAnsi="Times New Roman"/>
                <w:color w:val="000000"/>
                <w:sz w:val="24"/>
                <w:szCs w:val="24"/>
                <w:lang w:bidi="ru-RU"/>
              </w:rPr>
              <w:t>Систематизация информации о доступности приоритетных</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объектов в</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приоритетных</w:t>
            </w:r>
            <w:r w:rsidRPr="00080677">
              <w:rPr>
                <w:rFonts w:ascii="Times New Roman" w:hAnsi="Times New Roman"/>
                <w:color w:val="000000"/>
                <w:sz w:val="24"/>
                <w:szCs w:val="24"/>
                <w:lang w:bidi="ru-RU"/>
              </w:rPr>
              <w:t xml:space="preserve"> с</w:t>
            </w:r>
            <w:r w:rsidRPr="009C459F">
              <w:rPr>
                <w:rFonts w:ascii="Times New Roman" w:hAnsi="Times New Roman"/>
                <w:color w:val="000000"/>
                <w:sz w:val="24"/>
                <w:szCs w:val="24"/>
                <w:lang w:bidi="ru-RU"/>
              </w:rPr>
              <w:t>ферах</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lastRenderedPageBreak/>
              <w:t>жизнедеятельности для разработки управленческих решений, планов адаптации с учетом потребностей инвалидов</w:t>
            </w:r>
          </w:p>
        </w:tc>
        <w:tc>
          <w:tcPr>
            <w:tcW w:w="3119" w:type="dxa"/>
            <w:noWrap/>
          </w:tcPr>
          <w:p w:rsidR="00DA5C10" w:rsidRPr="00370E15" w:rsidRDefault="00DA5C10" w:rsidP="00424418">
            <w:pPr>
              <w:widowControl w:val="0"/>
              <w:tabs>
                <w:tab w:val="left" w:pos="318"/>
                <w:tab w:val="left" w:pos="1500"/>
              </w:tabs>
              <w:rPr>
                <w:sz w:val="24"/>
                <w:szCs w:val="24"/>
              </w:rPr>
            </w:pPr>
            <w:r>
              <w:rPr>
                <w:rFonts w:ascii="Times New Roman" w:hAnsi="Times New Roman"/>
                <w:color w:val="000000"/>
                <w:sz w:val="24"/>
                <w:szCs w:val="24"/>
                <w:lang w:bidi="ru-RU"/>
              </w:rPr>
              <w:lastRenderedPageBreak/>
              <w:t>К</w:t>
            </w:r>
            <w:r w:rsidRPr="00381B40">
              <w:rPr>
                <w:rFonts w:ascii="Times New Roman" w:hAnsi="Times New Roman"/>
                <w:color w:val="000000"/>
                <w:sz w:val="24"/>
                <w:szCs w:val="24"/>
                <w:lang w:bidi="ru-RU"/>
              </w:rPr>
              <w:t xml:space="preserve">оличество паспортизированных объектов в приоритетных </w:t>
            </w:r>
            <w:r w:rsidRPr="00381B40">
              <w:rPr>
                <w:rFonts w:ascii="Times New Roman" w:hAnsi="Times New Roman"/>
                <w:color w:val="000000"/>
                <w:sz w:val="24"/>
                <w:szCs w:val="24"/>
                <w:lang w:bidi="ru-RU"/>
              </w:rPr>
              <w:lastRenderedPageBreak/>
              <w:t>сферах жизнедеятельности;</w:t>
            </w:r>
          </w:p>
        </w:tc>
      </w:tr>
      <w:tr w:rsidR="00DA5C10" w:rsidRPr="00A74C56" w:rsidTr="00242C8B">
        <w:trPr>
          <w:trHeight w:val="20"/>
        </w:trPr>
        <w:tc>
          <w:tcPr>
            <w:tcW w:w="574" w:type="dxa"/>
            <w:tcBorders>
              <w:right w:val="single" w:sz="4" w:space="0" w:color="auto"/>
            </w:tcBorders>
            <w:noWrap/>
          </w:tcPr>
          <w:p w:rsidR="00DA5C10" w:rsidRPr="00370E15" w:rsidRDefault="00DA5C10" w:rsidP="002F555A">
            <w:pPr>
              <w:spacing w:before="40" w:after="40"/>
              <w:rPr>
                <w:sz w:val="24"/>
                <w:szCs w:val="24"/>
              </w:rPr>
            </w:pPr>
            <w:r>
              <w:rPr>
                <w:sz w:val="24"/>
                <w:szCs w:val="24"/>
              </w:rPr>
              <w:lastRenderedPageBreak/>
              <w:t>3</w:t>
            </w:r>
          </w:p>
        </w:tc>
        <w:tc>
          <w:tcPr>
            <w:tcW w:w="3818" w:type="dxa"/>
            <w:gridSpan w:val="2"/>
            <w:tcBorders>
              <w:right w:val="single" w:sz="4" w:space="0" w:color="auto"/>
            </w:tcBorders>
          </w:tcPr>
          <w:p w:rsidR="00DA5C10" w:rsidRPr="00080677" w:rsidRDefault="00DA5C10" w:rsidP="002F555A">
            <w:pPr>
              <w:widowControl w:val="0"/>
              <w:tabs>
                <w:tab w:val="right" w:pos="3043"/>
              </w:tabs>
              <w:rPr>
                <w:rFonts w:ascii="Times New Roman" w:hAnsi="Times New Roman"/>
                <w:color w:val="000000"/>
                <w:sz w:val="24"/>
                <w:szCs w:val="24"/>
                <w:lang w:bidi="ru-RU"/>
              </w:rPr>
            </w:pPr>
            <w:r w:rsidRPr="00080677">
              <w:rPr>
                <w:rFonts w:ascii="Times New Roman" w:hAnsi="Times New Roman"/>
                <w:color w:val="000000"/>
                <w:sz w:val="24"/>
                <w:szCs w:val="24"/>
                <w:lang w:bidi="ru-RU"/>
              </w:rPr>
              <w:t xml:space="preserve">Мониторинг </w:t>
            </w:r>
            <w:r w:rsidRPr="009C459F">
              <w:rPr>
                <w:rFonts w:ascii="Times New Roman" w:hAnsi="Times New Roman"/>
                <w:color w:val="000000"/>
                <w:sz w:val="24"/>
                <w:szCs w:val="24"/>
                <w:lang w:bidi="ru-RU"/>
              </w:rPr>
              <w:t>численности</w:t>
            </w:r>
            <w:r w:rsidRPr="00080677">
              <w:rPr>
                <w:rFonts w:ascii="Times New Roman" w:hAnsi="Times New Roman"/>
                <w:color w:val="000000"/>
                <w:sz w:val="24"/>
                <w:szCs w:val="24"/>
                <w:lang w:bidi="ru-RU"/>
              </w:rPr>
              <w:t xml:space="preserve"> инвалидов </w:t>
            </w:r>
            <w:r w:rsidRPr="009C459F">
              <w:rPr>
                <w:rFonts w:ascii="Times New Roman" w:hAnsi="Times New Roman"/>
                <w:color w:val="000000"/>
                <w:sz w:val="24"/>
                <w:szCs w:val="24"/>
                <w:lang w:bidi="ru-RU"/>
              </w:rPr>
              <w:t>различных</w:t>
            </w:r>
            <w:r w:rsidRPr="00080677">
              <w:rPr>
                <w:rFonts w:ascii="Times New Roman" w:hAnsi="Times New Roman"/>
                <w:color w:val="000000"/>
                <w:sz w:val="24"/>
                <w:szCs w:val="24"/>
                <w:lang w:bidi="ru-RU"/>
              </w:rPr>
              <w:t xml:space="preserve"> категорий, </w:t>
            </w:r>
            <w:r w:rsidRPr="009C459F">
              <w:rPr>
                <w:rFonts w:ascii="Times New Roman" w:hAnsi="Times New Roman"/>
                <w:color w:val="000000"/>
                <w:sz w:val="24"/>
                <w:szCs w:val="24"/>
                <w:lang w:bidi="ru-RU"/>
              </w:rPr>
              <w:t>других</w:t>
            </w:r>
            <w:r w:rsidRPr="00080677">
              <w:rPr>
                <w:rFonts w:ascii="Times New Roman" w:hAnsi="Times New Roman"/>
                <w:color w:val="000000"/>
                <w:sz w:val="24"/>
                <w:szCs w:val="24"/>
                <w:lang w:bidi="ru-RU"/>
              </w:rPr>
              <w:t xml:space="preserve"> маломобильных </w:t>
            </w:r>
            <w:r w:rsidRPr="009C459F">
              <w:rPr>
                <w:rFonts w:ascii="Times New Roman" w:hAnsi="Times New Roman"/>
                <w:color w:val="000000"/>
                <w:sz w:val="24"/>
                <w:szCs w:val="24"/>
                <w:lang w:bidi="ru-RU"/>
              </w:rPr>
              <w:t>групп</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населения, проживающих в</w:t>
            </w:r>
            <w:r w:rsidRPr="00080677">
              <w:rPr>
                <w:rFonts w:ascii="Times New Roman" w:hAnsi="Times New Roman"/>
                <w:color w:val="000000"/>
                <w:sz w:val="24"/>
                <w:szCs w:val="24"/>
                <w:lang w:bidi="ru-RU"/>
              </w:rPr>
              <w:t xml:space="preserve"> </w:t>
            </w:r>
            <w:r w:rsidRPr="00080677">
              <w:rPr>
                <w:rFonts w:ascii="Times New Roman" w:eastAsia="Arial Unicode MS" w:hAnsi="Times New Roman"/>
                <w:color w:val="000000"/>
                <w:sz w:val="24"/>
                <w:szCs w:val="24"/>
                <w:lang w:bidi="ru-RU"/>
              </w:rPr>
              <w:t>МО Первомайский поссовет</w:t>
            </w:r>
          </w:p>
        </w:tc>
        <w:tc>
          <w:tcPr>
            <w:tcW w:w="1999" w:type="dxa"/>
            <w:gridSpan w:val="2"/>
            <w:tcBorders>
              <w:right w:val="single" w:sz="4" w:space="0" w:color="auto"/>
            </w:tcBorders>
          </w:tcPr>
          <w:p w:rsidR="00DA5C10" w:rsidRPr="00080677" w:rsidRDefault="00DA5C10"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DA5C10" w:rsidRPr="00080677" w:rsidRDefault="00DA5C10" w:rsidP="002F555A">
            <w:pPr>
              <w:jc w:val="center"/>
              <w:rPr>
                <w:rFonts w:ascii="Times New Roman" w:hAnsi="Times New Roman"/>
                <w:sz w:val="24"/>
                <w:szCs w:val="24"/>
              </w:rPr>
            </w:pPr>
            <w:r w:rsidRPr="00A74C56">
              <w:rPr>
                <w:sz w:val="24"/>
                <w:szCs w:val="24"/>
              </w:rPr>
              <w:t>202</w:t>
            </w:r>
            <w:r>
              <w:rPr>
                <w:sz w:val="24"/>
                <w:szCs w:val="24"/>
              </w:rPr>
              <w:t>2-2025</w:t>
            </w:r>
          </w:p>
        </w:tc>
        <w:tc>
          <w:tcPr>
            <w:tcW w:w="3827" w:type="dxa"/>
            <w:gridSpan w:val="2"/>
            <w:tcBorders>
              <w:left w:val="single" w:sz="4" w:space="0" w:color="auto"/>
            </w:tcBorders>
          </w:tcPr>
          <w:p w:rsidR="00DA5C10" w:rsidRPr="00080677" w:rsidRDefault="00DA5C10" w:rsidP="002F555A">
            <w:pPr>
              <w:widowControl w:val="0"/>
              <w:tabs>
                <w:tab w:val="left" w:pos="1253"/>
              </w:tabs>
              <w:rPr>
                <w:rFonts w:ascii="Times New Roman" w:hAnsi="Times New Roman"/>
                <w:sz w:val="24"/>
                <w:szCs w:val="24"/>
              </w:rPr>
            </w:pPr>
            <w:r w:rsidRPr="00080677">
              <w:rPr>
                <w:rFonts w:ascii="Times New Roman" w:hAnsi="Times New Roman"/>
                <w:color w:val="000000"/>
                <w:sz w:val="24"/>
                <w:szCs w:val="24"/>
                <w:lang w:bidi="ru-RU"/>
              </w:rPr>
              <w:t xml:space="preserve">Оценка потребности инвалидов </w:t>
            </w:r>
            <w:r w:rsidRPr="009C459F">
              <w:rPr>
                <w:rFonts w:ascii="Times New Roman" w:hAnsi="Times New Roman"/>
                <w:color w:val="000000"/>
                <w:sz w:val="24"/>
                <w:szCs w:val="24"/>
                <w:lang w:bidi="ru-RU"/>
              </w:rPr>
              <w:t>в</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создании особых условий</w:t>
            </w:r>
            <w:r w:rsidRPr="00080677">
              <w:rPr>
                <w:rFonts w:ascii="Times New Roman" w:hAnsi="Times New Roman"/>
                <w:color w:val="000000"/>
                <w:sz w:val="24"/>
                <w:szCs w:val="24"/>
                <w:lang w:bidi="ru-RU"/>
              </w:rPr>
              <w:t xml:space="preserve"> </w:t>
            </w:r>
            <w:r w:rsidRPr="009C459F">
              <w:rPr>
                <w:rFonts w:ascii="Times New Roman" w:hAnsi="Times New Roman"/>
                <w:color w:val="000000"/>
                <w:sz w:val="24"/>
                <w:szCs w:val="24"/>
                <w:lang w:bidi="ru-RU"/>
              </w:rPr>
              <w:t>жизнедеятельнос</w:t>
            </w:r>
            <w:r w:rsidRPr="00080677">
              <w:rPr>
                <w:rFonts w:ascii="Times New Roman" w:eastAsia="Arial Unicode MS" w:hAnsi="Times New Roman"/>
                <w:color w:val="000000"/>
                <w:sz w:val="24"/>
                <w:szCs w:val="24"/>
                <w:lang w:bidi="ru-RU"/>
              </w:rPr>
              <w:t>ти</w:t>
            </w:r>
          </w:p>
        </w:tc>
        <w:tc>
          <w:tcPr>
            <w:tcW w:w="3119" w:type="dxa"/>
            <w:noWrap/>
          </w:tcPr>
          <w:p w:rsidR="00DA5C10" w:rsidRPr="00370E15" w:rsidRDefault="00DA5C10" w:rsidP="002F555A">
            <w:pPr>
              <w:spacing w:before="40" w:after="40"/>
              <w:rPr>
                <w:sz w:val="24"/>
                <w:szCs w:val="24"/>
              </w:rPr>
            </w:pPr>
          </w:p>
        </w:tc>
      </w:tr>
      <w:tr w:rsidR="00DA5C10" w:rsidRPr="00A74C56" w:rsidTr="00242C8B">
        <w:trPr>
          <w:trHeight w:val="20"/>
        </w:trPr>
        <w:tc>
          <w:tcPr>
            <w:tcW w:w="574" w:type="dxa"/>
            <w:tcBorders>
              <w:right w:val="single" w:sz="4" w:space="0" w:color="auto"/>
            </w:tcBorders>
            <w:noWrap/>
          </w:tcPr>
          <w:p w:rsidR="00DA5C10" w:rsidRPr="00370E15" w:rsidRDefault="00DA5C10" w:rsidP="002F555A">
            <w:pPr>
              <w:rPr>
                <w:sz w:val="24"/>
                <w:szCs w:val="24"/>
              </w:rPr>
            </w:pPr>
            <w:r>
              <w:rPr>
                <w:sz w:val="24"/>
                <w:szCs w:val="24"/>
              </w:rPr>
              <w:t>4</w:t>
            </w:r>
          </w:p>
        </w:tc>
        <w:tc>
          <w:tcPr>
            <w:tcW w:w="3818" w:type="dxa"/>
            <w:gridSpan w:val="2"/>
            <w:tcBorders>
              <w:right w:val="single" w:sz="4" w:space="0" w:color="auto"/>
            </w:tcBorders>
          </w:tcPr>
          <w:p w:rsidR="00DA5C10" w:rsidRPr="00080677" w:rsidRDefault="00DA5C10" w:rsidP="002F555A">
            <w:pPr>
              <w:outlineLvl w:val="1"/>
              <w:rPr>
                <w:rFonts w:ascii="Times New Roman" w:hAnsi="Times New Roman"/>
                <w:color w:val="000000"/>
                <w:sz w:val="24"/>
                <w:szCs w:val="24"/>
                <w:lang w:bidi="ru-RU"/>
              </w:rPr>
            </w:pPr>
            <w:r w:rsidRPr="00080677">
              <w:rPr>
                <w:rFonts w:ascii="Times New Roman" w:hAnsi="Times New Roman"/>
                <w:color w:val="000000"/>
                <w:sz w:val="24"/>
                <w:szCs w:val="24"/>
                <w:lang w:bidi="ru-RU"/>
              </w:rPr>
              <w:t xml:space="preserve">Освещение в средствах массовой информации (телевизионных новостях, газетах), на сайте органов местного самоуправления </w:t>
            </w:r>
            <w:r w:rsidRPr="00080677">
              <w:rPr>
                <w:rFonts w:ascii="Times New Roman" w:eastAsia="Arial Unicode MS" w:hAnsi="Times New Roman"/>
                <w:color w:val="000000"/>
                <w:sz w:val="24"/>
                <w:szCs w:val="24"/>
                <w:lang w:bidi="ru-RU"/>
              </w:rPr>
              <w:t xml:space="preserve">МО </w:t>
            </w:r>
            <w:r w:rsidRPr="00411C4D">
              <w:rPr>
                <w:rFonts w:ascii="Times New Roman" w:eastAsia="Arial Unicode MS" w:hAnsi="Times New Roman"/>
                <w:color w:val="000000"/>
                <w:sz w:val="24"/>
                <w:szCs w:val="24"/>
                <w:lang w:bidi="ru-RU"/>
              </w:rPr>
              <w:t>Первомайский поссовет</w:t>
            </w:r>
            <w:r w:rsidRPr="00411C4D">
              <w:rPr>
                <w:rFonts w:ascii="Times New Roman" w:hAnsi="Times New Roman"/>
                <w:color w:val="000000"/>
                <w:sz w:val="24"/>
                <w:szCs w:val="24"/>
                <w:lang w:bidi="ru-RU"/>
              </w:rPr>
              <w:t xml:space="preserve"> в информационно-</w:t>
            </w:r>
            <w:r w:rsidRPr="00080677">
              <w:rPr>
                <w:rFonts w:ascii="Times New Roman" w:hAnsi="Times New Roman"/>
                <w:color w:val="000000"/>
                <w:sz w:val="24"/>
                <w:szCs w:val="24"/>
                <w:lang w:bidi="ru-RU"/>
              </w:rPr>
              <w:t>телекоммуникационной сети «Интерне</w:t>
            </w:r>
            <w:r>
              <w:rPr>
                <w:rFonts w:ascii="Times New Roman" w:hAnsi="Times New Roman"/>
                <w:color w:val="000000"/>
                <w:sz w:val="24"/>
                <w:szCs w:val="24"/>
                <w:lang w:bidi="ru-RU"/>
              </w:rPr>
              <w:t>т» хода реализации под</w:t>
            </w:r>
            <w:r w:rsidRPr="00080677">
              <w:rPr>
                <w:rFonts w:ascii="Times New Roman" w:hAnsi="Times New Roman"/>
                <w:color w:val="000000"/>
                <w:sz w:val="24"/>
                <w:szCs w:val="24"/>
                <w:lang w:bidi="ru-RU"/>
              </w:rPr>
              <w:t xml:space="preserve">программы </w:t>
            </w:r>
            <w:r>
              <w:rPr>
                <w:rFonts w:ascii="Times New Roman" w:hAnsi="Times New Roman"/>
                <w:color w:val="000000"/>
                <w:sz w:val="24"/>
                <w:szCs w:val="24"/>
                <w:lang w:bidi="ru-RU"/>
              </w:rPr>
              <w:t>р</w:t>
            </w:r>
            <w:r w:rsidRPr="00C93B87">
              <w:rPr>
                <w:rFonts w:ascii="Times New Roman" w:hAnsi="Times New Roman"/>
                <w:sz w:val="24"/>
                <w:szCs w:val="24"/>
                <w:lang w:bidi="ru-RU"/>
              </w:rPr>
              <w:t>азмещение социальной рекламы (</w:t>
            </w:r>
            <w:proofErr w:type="spellStart"/>
            <w:r w:rsidRPr="00C93B87">
              <w:rPr>
                <w:rFonts w:ascii="Times New Roman" w:hAnsi="Times New Roman"/>
                <w:sz w:val="24"/>
                <w:szCs w:val="24"/>
                <w:lang w:bidi="ru-RU"/>
              </w:rPr>
              <w:t>банеров</w:t>
            </w:r>
            <w:proofErr w:type="spellEnd"/>
            <w:r w:rsidRPr="00C93B87">
              <w:rPr>
                <w:rFonts w:ascii="Times New Roman" w:hAnsi="Times New Roman"/>
                <w:sz w:val="24"/>
                <w:szCs w:val="24"/>
                <w:lang w:bidi="ru-RU"/>
              </w:rPr>
              <w:t xml:space="preserve">) </w:t>
            </w:r>
            <w:r w:rsidRPr="00C93B87">
              <w:rPr>
                <w:rFonts w:ascii="Times New Roman" w:eastAsia="Arial Unicode MS" w:hAnsi="Times New Roman"/>
                <w:sz w:val="24"/>
                <w:szCs w:val="24"/>
                <w:lang w:bidi="ru-RU"/>
              </w:rPr>
              <w:t>по МО Первомайский поссовет</w:t>
            </w:r>
          </w:p>
        </w:tc>
        <w:tc>
          <w:tcPr>
            <w:tcW w:w="1999" w:type="dxa"/>
            <w:gridSpan w:val="2"/>
            <w:tcBorders>
              <w:right w:val="single" w:sz="4" w:space="0" w:color="auto"/>
            </w:tcBorders>
          </w:tcPr>
          <w:p w:rsidR="00DA5C10" w:rsidRPr="00080677" w:rsidRDefault="00DA5C10"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DA5C10" w:rsidRPr="00080677" w:rsidRDefault="00DA5C10" w:rsidP="002F555A">
            <w:pPr>
              <w:jc w:val="center"/>
              <w:rPr>
                <w:rFonts w:ascii="Times New Roman" w:hAnsi="Times New Roman"/>
                <w:sz w:val="24"/>
                <w:szCs w:val="24"/>
              </w:rPr>
            </w:pPr>
            <w:r w:rsidRPr="00A74C56">
              <w:rPr>
                <w:sz w:val="24"/>
                <w:szCs w:val="24"/>
              </w:rPr>
              <w:t>202</w:t>
            </w:r>
            <w:r>
              <w:rPr>
                <w:sz w:val="24"/>
                <w:szCs w:val="24"/>
              </w:rPr>
              <w:t>2-2025</w:t>
            </w:r>
          </w:p>
        </w:tc>
        <w:tc>
          <w:tcPr>
            <w:tcW w:w="3827" w:type="dxa"/>
            <w:gridSpan w:val="2"/>
            <w:tcBorders>
              <w:left w:val="single" w:sz="4" w:space="0" w:color="auto"/>
            </w:tcBorders>
          </w:tcPr>
          <w:p w:rsidR="00DA5C10" w:rsidRPr="00080677" w:rsidRDefault="00DA5C10" w:rsidP="002F555A">
            <w:pPr>
              <w:widowControl w:val="0"/>
              <w:rPr>
                <w:rFonts w:ascii="Times New Roman" w:hAnsi="Times New Roman"/>
                <w:color w:val="000000"/>
                <w:sz w:val="24"/>
                <w:szCs w:val="24"/>
                <w:lang w:bidi="ru-RU"/>
              </w:rPr>
            </w:pPr>
            <w:r w:rsidRPr="00080677">
              <w:rPr>
                <w:rFonts w:ascii="Times New Roman" w:hAnsi="Times New Roman"/>
                <w:color w:val="000000"/>
                <w:sz w:val="24"/>
                <w:szCs w:val="24"/>
                <w:lang w:bidi="ru-RU"/>
              </w:rPr>
              <w:t xml:space="preserve">Формирование </w:t>
            </w:r>
            <w:r w:rsidRPr="00080677">
              <w:rPr>
                <w:rFonts w:ascii="Times New Roman" w:eastAsia="Arial Unicode MS" w:hAnsi="Times New Roman"/>
                <w:color w:val="000000"/>
                <w:sz w:val="24"/>
                <w:szCs w:val="24"/>
                <w:lang w:bidi="ru-RU"/>
              </w:rPr>
              <w:t>позитивного</w:t>
            </w:r>
            <w:r w:rsidRPr="00080677">
              <w:rPr>
                <w:rFonts w:ascii="Times New Roman" w:hAnsi="Times New Roman"/>
                <w:color w:val="000000"/>
                <w:sz w:val="24"/>
                <w:szCs w:val="24"/>
                <w:lang w:bidi="ru-RU"/>
              </w:rPr>
              <w:t xml:space="preserve"> отношения к проблеме обеспечения доступной среды Жизнедеятельности для инвалидов и </w:t>
            </w:r>
            <w:r w:rsidRPr="00080677">
              <w:rPr>
                <w:rFonts w:ascii="Times New Roman" w:eastAsia="Arial Unicode MS" w:hAnsi="Times New Roman"/>
                <w:color w:val="000000"/>
                <w:sz w:val="24"/>
                <w:szCs w:val="24"/>
                <w:lang w:bidi="ru-RU"/>
              </w:rPr>
              <w:t>маломобильных групп населения</w:t>
            </w:r>
          </w:p>
        </w:tc>
        <w:tc>
          <w:tcPr>
            <w:tcW w:w="3119" w:type="dxa"/>
            <w:noWrap/>
          </w:tcPr>
          <w:p w:rsidR="00DA5C10" w:rsidRPr="00381B40" w:rsidRDefault="00DA5C10" w:rsidP="002F555A">
            <w:pPr>
              <w:widowControl w:val="0"/>
              <w:tabs>
                <w:tab w:val="left" w:pos="318"/>
                <w:tab w:val="left" w:pos="1510"/>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информационных материалов, размещенных в средствах массовой информации и информационно-телек</w:t>
            </w:r>
            <w:r>
              <w:rPr>
                <w:rFonts w:ascii="Times New Roman" w:hAnsi="Times New Roman"/>
                <w:color w:val="000000"/>
                <w:sz w:val="24"/>
                <w:szCs w:val="24"/>
                <w:lang w:bidi="ru-RU"/>
              </w:rPr>
              <w:t>оммуникационной сети «Интернет»</w:t>
            </w:r>
          </w:p>
          <w:p w:rsidR="00DA5C10" w:rsidRPr="00370E15" w:rsidRDefault="00DA5C10" w:rsidP="002F555A">
            <w:pPr>
              <w:rPr>
                <w:sz w:val="24"/>
                <w:szCs w:val="24"/>
              </w:rPr>
            </w:pPr>
          </w:p>
        </w:tc>
      </w:tr>
      <w:tr w:rsidR="00DA5C10" w:rsidRPr="00A74C56" w:rsidTr="00242C8B">
        <w:trPr>
          <w:trHeight w:val="20"/>
        </w:trPr>
        <w:tc>
          <w:tcPr>
            <w:tcW w:w="574" w:type="dxa"/>
            <w:tcBorders>
              <w:right w:val="single" w:sz="4" w:space="0" w:color="auto"/>
            </w:tcBorders>
            <w:noWrap/>
          </w:tcPr>
          <w:p w:rsidR="00DA5C10" w:rsidRPr="00370E15" w:rsidRDefault="00DA5C10" w:rsidP="002F555A">
            <w:pPr>
              <w:rPr>
                <w:sz w:val="24"/>
                <w:szCs w:val="24"/>
              </w:rPr>
            </w:pPr>
            <w:r>
              <w:rPr>
                <w:sz w:val="24"/>
                <w:szCs w:val="24"/>
              </w:rPr>
              <w:t>5</w:t>
            </w:r>
          </w:p>
        </w:tc>
        <w:tc>
          <w:tcPr>
            <w:tcW w:w="3818" w:type="dxa"/>
            <w:gridSpan w:val="2"/>
            <w:tcBorders>
              <w:right w:val="single" w:sz="4" w:space="0" w:color="auto"/>
            </w:tcBorders>
          </w:tcPr>
          <w:p w:rsidR="00DA5C10" w:rsidRPr="00196FD3" w:rsidRDefault="00DA5C10" w:rsidP="002F555A">
            <w:pPr>
              <w:spacing w:before="40" w:after="40"/>
              <w:rPr>
                <w:rFonts w:ascii="Times New Roman" w:hAnsi="Times New Roman"/>
                <w:bCs/>
                <w:sz w:val="24"/>
                <w:szCs w:val="24"/>
              </w:rPr>
            </w:pPr>
            <w:r w:rsidRPr="00196FD3">
              <w:rPr>
                <w:rFonts w:ascii="Times New Roman" w:hAnsi="Times New Roman"/>
                <w:bCs/>
                <w:sz w:val="24"/>
                <w:szCs w:val="24"/>
              </w:rPr>
              <w:t>Установка тренажеров уличного использования</w:t>
            </w:r>
          </w:p>
        </w:tc>
        <w:tc>
          <w:tcPr>
            <w:tcW w:w="1999" w:type="dxa"/>
            <w:gridSpan w:val="2"/>
            <w:tcBorders>
              <w:right w:val="single" w:sz="4" w:space="0" w:color="auto"/>
            </w:tcBorders>
          </w:tcPr>
          <w:p w:rsidR="00DA5C10" w:rsidRPr="00080677" w:rsidRDefault="00DA5C10"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DA5C10" w:rsidRPr="00080677" w:rsidRDefault="00DA5C10" w:rsidP="002F555A">
            <w:pPr>
              <w:jc w:val="center"/>
              <w:rPr>
                <w:rFonts w:ascii="Times New Roman" w:hAnsi="Times New Roman"/>
                <w:sz w:val="24"/>
                <w:szCs w:val="24"/>
              </w:rPr>
            </w:pPr>
          </w:p>
        </w:tc>
        <w:tc>
          <w:tcPr>
            <w:tcW w:w="3827" w:type="dxa"/>
            <w:gridSpan w:val="2"/>
            <w:tcBorders>
              <w:left w:val="single" w:sz="4" w:space="0" w:color="auto"/>
            </w:tcBorders>
          </w:tcPr>
          <w:p w:rsidR="00DA5C10" w:rsidRPr="00080677" w:rsidRDefault="00DA5C10" w:rsidP="002F555A">
            <w:pPr>
              <w:widowControl w:val="0"/>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инвалидов и пожилых граждан, вовлеченных к участию в социокультурных, спортивных мероприятиях - не менее 5% от общего количества граждан данной категории.</w:t>
            </w:r>
          </w:p>
        </w:tc>
        <w:tc>
          <w:tcPr>
            <w:tcW w:w="3119" w:type="dxa"/>
            <w:noWrap/>
          </w:tcPr>
          <w:p w:rsidR="00DA5C10" w:rsidRPr="00370E15" w:rsidRDefault="00DA5C10" w:rsidP="00424418">
            <w:pPr>
              <w:widowControl w:val="0"/>
              <w:tabs>
                <w:tab w:val="left" w:pos="318"/>
                <w:tab w:val="left" w:pos="1582"/>
                <w:tab w:val="left" w:pos="3094"/>
                <w:tab w:val="left" w:pos="4985"/>
                <w:tab w:val="right" w:pos="6535"/>
              </w:tabs>
              <w:rPr>
                <w:sz w:val="24"/>
                <w:szCs w:val="24"/>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проведенных с участием инвалидов спор</w:t>
            </w:r>
            <w:r>
              <w:rPr>
                <w:rFonts w:ascii="Times New Roman" w:hAnsi="Times New Roman"/>
                <w:color w:val="000000"/>
                <w:sz w:val="24"/>
                <w:szCs w:val="24"/>
                <w:lang w:bidi="ru-RU"/>
              </w:rPr>
              <w:t>тивных мероприятий</w:t>
            </w:r>
          </w:p>
        </w:tc>
      </w:tr>
      <w:tr w:rsidR="00DA5C10" w:rsidRPr="00A74C56" w:rsidTr="00242C8B">
        <w:trPr>
          <w:trHeight w:val="20"/>
        </w:trPr>
        <w:tc>
          <w:tcPr>
            <w:tcW w:w="574" w:type="dxa"/>
            <w:tcBorders>
              <w:right w:val="single" w:sz="4" w:space="0" w:color="auto"/>
            </w:tcBorders>
            <w:noWrap/>
          </w:tcPr>
          <w:p w:rsidR="00DA5C10" w:rsidRPr="00370E15" w:rsidRDefault="00DA5C10" w:rsidP="002F555A">
            <w:pPr>
              <w:rPr>
                <w:sz w:val="24"/>
                <w:szCs w:val="24"/>
              </w:rPr>
            </w:pPr>
            <w:r>
              <w:rPr>
                <w:sz w:val="24"/>
                <w:szCs w:val="24"/>
              </w:rPr>
              <w:t>6</w:t>
            </w:r>
          </w:p>
        </w:tc>
        <w:tc>
          <w:tcPr>
            <w:tcW w:w="3818" w:type="dxa"/>
            <w:gridSpan w:val="2"/>
            <w:tcBorders>
              <w:right w:val="single" w:sz="4" w:space="0" w:color="auto"/>
            </w:tcBorders>
          </w:tcPr>
          <w:p w:rsidR="00DA5C10" w:rsidRPr="00196FD3" w:rsidRDefault="00DA5C10" w:rsidP="002F555A">
            <w:pPr>
              <w:spacing w:before="40" w:after="40"/>
              <w:rPr>
                <w:rFonts w:ascii="Times New Roman" w:hAnsi="Times New Roman"/>
                <w:sz w:val="24"/>
                <w:szCs w:val="24"/>
              </w:rPr>
            </w:pPr>
            <w:r w:rsidRPr="00196FD3">
              <w:rPr>
                <w:rFonts w:ascii="Times New Roman" w:hAnsi="Times New Roman"/>
                <w:sz w:val="24"/>
                <w:szCs w:val="24"/>
              </w:rPr>
              <w:t>Оборудование пешеходных и транспортных коммуникаций с устройством пандусов (съездов)</w:t>
            </w:r>
          </w:p>
        </w:tc>
        <w:tc>
          <w:tcPr>
            <w:tcW w:w="1999" w:type="dxa"/>
            <w:gridSpan w:val="2"/>
            <w:tcBorders>
              <w:right w:val="single" w:sz="4" w:space="0" w:color="auto"/>
            </w:tcBorders>
          </w:tcPr>
          <w:p w:rsidR="00DA5C10" w:rsidRPr="00080677" w:rsidRDefault="00DA5C10"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DA5C10" w:rsidRPr="00080677" w:rsidRDefault="00DA5C10" w:rsidP="002F555A">
            <w:pPr>
              <w:jc w:val="center"/>
              <w:rPr>
                <w:rFonts w:ascii="Times New Roman" w:hAnsi="Times New Roman"/>
                <w:sz w:val="24"/>
                <w:szCs w:val="24"/>
              </w:rPr>
            </w:pPr>
            <w:r w:rsidRPr="00A74C56">
              <w:rPr>
                <w:sz w:val="24"/>
                <w:szCs w:val="24"/>
              </w:rPr>
              <w:t>202</w:t>
            </w:r>
            <w:r>
              <w:rPr>
                <w:sz w:val="24"/>
                <w:szCs w:val="24"/>
              </w:rPr>
              <w:t>2-2025</w:t>
            </w:r>
          </w:p>
        </w:tc>
        <w:tc>
          <w:tcPr>
            <w:tcW w:w="3827" w:type="dxa"/>
            <w:gridSpan w:val="2"/>
            <w:tcBorders>
              <w:left w:val="single" w:sz="4" w:space="0" w:color="auto"/>
            </w:tcBorders>
          </w:tcPr>
          <w:p w:rsidR="00DA5C10" w:rsidRPr="00381B40" w:rsidRDefault="00DA5C10"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жизнедеятельности;</w:t>
            </w:r>
          </w:p>
          <w:p w:rsidR="00DA5C10" w:rsidRPr="00080677" w:rsidRDefault="00DA5C10" w:rsidP="002F555A">
            <w:pPr>
              <w:widowControl w:val="0"/>
              <w:rPr>
                <w:rFonts w:ascii="Times New Roman" w:hAnsi="Times New Roman"/>
                <w:color w:val="000000"/>
                <w:sz w:val="24"/>
                <w:szCs w:val="24"/>
                <w:lang w:bidi="ru-RU"/>
              </w:rPr>
            </w:pPr>
          </w:p>
        </w:tc>
        <w:tc>
          <w:tcPr>
            <w:tcW w:w="3119" w:type="dxa"/>
            <w:noWrap/>
          </w:tcPr>
          <w:p w:rsidR="00DA5C10" w:rsidRPr="00381B40" w:rsidRDefault="00DA5C10" w:rsidP="00424418">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оличество проведенных с участием инвалидов спор</w:t>
            </w:r>
            <w:r>
              <w:rPr>
                <w:rFonts w:ascii="Times New Roman" w:hAnsi="Times New Roman"/>
                <w:color w:val="000000"/>
                <w:sz w:val="24"/>
                <w:szCs w:val="24"/>
                <w:lang w:bidi="ru-RU"/>
              </w:rPr>
              <w:t>тивных мероприятий К</w:t>
            </w:r>
            <w:r w:rsidRPr="00381B40">
              <w:rPr>
                <w:rFonts w:ascii="Times New Roman" w:hAnsi="Times New Roman"/>
                <w:color w:val="000000"/>
                <w:sz w:val="24"/>
                <w:szCs w:val="24"/>
                <w:lang w:bidi="ru-RU"/>
              </w:rPr>
              <w:t xml:space="preserve">оличество обустроенных объектов инженерной и транспортной </w:t>
            </w:r>
            <w:r w:rsidRPr="00381B40">
              <w:rPr>
                <w:rFonts w:ascii="Times New Roman" w:hAnsi="Times New Roman"/>
                <w:color w:val="000000"/>
                <w:sz w:val="24"/>
                <w:szCs w:val="24"/>
                <w:lang w:bidi="ru-RU"/>
              </w:rPr>
              <w:lastRenderedPageBreak/>
              <w:t>инфраструк</w:t>
            </w:r>
            <w:r>
              <w:rPr>
                <w:rFonts w:ascii="Times New Roman" w:hAnsi="Times New Roman"/>
                <w:color w:val="000000"/>
                <w:sz w:val="24"/>
                <w:szCs w:val="24"/>
                <w:lang w:bidi="ru-RU"/>
              </w:rPr>
              <w:t>туры</w:t>
            </w:r>
          </w:p>
        </w:tc>
      </w:tr>
      <w:tr w:rsidR="00DA5C10" w:rsidRPr="00A74C56" w:rsidTr="00242C8B">
        <w:trPr>
          <w:trHeight w:val="20"/>
        </w:trPr>
        <w:tc>
          <w:tcPr>
            <w:tcW w:w="574" w:type="dxa"/>
            <w:tcBorders>
              <w:right w:val="single" w:sz="4" w:space="0" w:color="auto"/>
            </w:tcBorders>
            <w:noWrap/>
          </w:tcPr>
          <w:p w:rsidR="00DA5C10" w:rsidRPr="00370E15" w:rsidRDefault="00DA5C10" w:rsidP="002F555A">
            <w:pPr>
              <w:rPr>
                <w:sz w:val="24"/>
                <w:szCs w:val="24"/>
              </w:rPr>
            </w:pPr>
            <w:r>
              <w:rPr>
                <w:sz w:val="24"/>
                <w:szCs w:val="24"/>
              </w:rPr>
              <w:lastRenderedPageBreak/>
              <w:t>7</w:t>
            </w:r>
          </w:p>
        </w:tc>
        <w:tc>
          <w:tcPr>
            <w:tcW w:w="3818" w:type="dxa"/>
            <w:gridSpan w:val="2"/>
            <w:tcBorders>
              <w:right w:val="single" w:sz="4" w:space="0" w:color="auto"/>
            </w:tcBorders>
          </w:tcPr>
          <w:p w:rsidR="00DA5C10" w:rsidRPr="00196FD3" w:rsidRDefault="00DA5C10" w:rsidP="002F555A">
            <w:pPr>
              <w:spacing w:before="40" w:after="40"/>
              <w:rPr>
                <w:rFonts w:ascii="Times New Roman" w:hAnsi="Times New Roman"/>
                <w:sz w:val="24"/>
                <w:szCs w:val="24"/>
              </w:rPr>
            </w:pPr>
            <w:r w:rsidRPr="00196FD3">
              <w:rPr>
                <w:rFonts w:ascii="Times New Roman" w:hAnsi="Times New Roman"/>
                <w:sz w:val="24"/>
                <w:szCs w:val="24"/>
              </w:rPr>
              <w:t>Применение тактильной плитки при устройстве пандусов и пешеходных переходов</w:t>
            </w:r>
          </w:p>
        </w:tc>
        <w:tc>
          <w:tcPr>
            <w:tcW w:w="1999" w:type="dxa"/>
            <w:gridSpan w:val="2"/>
            <w:tcBorders>
              <w:right w:val="single" w:sz="4" w:space="0" w:color="auto"/>
            </w:tcBorders>
          </w:tcPr>
          <w:p w:rsidR="00DA5C10" w:rsidRPr="00080677" w:rsidRDefault="00DA5C10"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DA5C10" w:rsidRPr="00080677" w:rsidRDefault="00DA5C10" w:rsidP="002F555A">
            <w:pPr>
              <w:jc w:val="center"/>
              <w:rPr>
                <w:rFonts w:ascii="Times New Roman" w:hAnsi="Times New Roman"/>
                <w:sz w:val="24"/>
                <w:szCs w:val="24"/>
              </w:rPr>
            </w:pPr>
            <w:r w:rsidRPr="00A74C56">
              <w:rPr>
                <w:sz w:val="24"/>
                <w:szCs w:val="24"/>
              </w:rPr>
              <w:t>202</w:t>
            </w:r>
            <w:r>
              <w:rPr>
                <w:sz w:val="24"/>
                <w:szCs w:val="24"/>
              </w:rPr>
              <w:t>2-2025</w:t>
            </w:r>
          </w:p>
        </w:tc>
        <w:tc>
          <w:tcPr>
            <w:tcW w:w="3827" w:type="dxa"/>
            <w:gridSpan w:val="2"/>
            <w:tcBorders>
              <w:left w:val="single" w:sz="4" w:space="0" w:color="auto"/>
            </w:tcBorders>
          </w:tcPr>
          <w:p w:rsidR="00DA5C10" w:rsidRPr="00381B40" w:rsidRDefault="00DA5C10"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жизнедеятельности;</w:t>
            </w:r>
          </w:p>
          <w:p w:rsidR="00DA5C10" w:rsidRPr="00080677" w:rsidRDefault="00DA5C10" w:rsidP="002F555A">
            <w:pPr>
              <w:widowControl w:val="0"/>
              <w:rPr>
                <w:rFonts w:ascii="Times New Roman" w:hAnsi="Times New Roman"/>
                <w:color w:val="000000"/>
                <w:sz w:val="24"/>
                <w:szCs w:val="24"/>
                <w:lang w:bidi="ru-RU"/>
              </w:rPr>
            </w:pPr>
          </w:p>
        </w:tc>
        <w:tc>
          <w:tcPr>
            <w:tcW w:w="3119" w:type="dxa"/>
            <w:noWrap/>
          </w:tcPr>
          <w:p w:rsidR="00DA5C10" w:rsidRPr="00381B40" w:rsidRDefault="00DA5C10" w:rsidP="002F555A">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 xml:space="preserve">оличество приспособленных для </w:t>
            </w:r>
            <w:r w:rsidRPr="00381B40">
              <w:rPr>
                <w:rFonts w:ascii="Times New Roman" w:eastAsia="Arial Unicode MS" w:hAnsi="Times New Roman"/>
                <w:color w:val="000000"/>
                <w:sz w:val="24"/>
                <w:szCs w:val="24"/>
                <w:lang w:bidi="ru-RU"/>
              </w:rPr>
              <w:t>инвалидов и других маломобильных групп населения приоритетных объектов социальной инфраструк</w:t>
            </w:r>
            <w:r>
              <w:rPr>
                <w:rFonts w:ascii="Times New Roman" w:eastAsia="Arial Unicode MS" w:hAnsi="Times New Roman"/>
                <w:color w:val="000000"/>
                <w:sz w:val="24"/>
                <w:szCs w:val="24"/>
                <w:lang w:bidi="ru-RU"/>
              </w:rPr>
              <w:t>туры</w:t>
            </w:r>
          </w:p>
        </w:tc>
      </w:tr>
      <w:tr w:rsidR="00DA5C10" w:rsidRPr="00A74C56" w:rsidTr="00242C8B">
        <w:trPr>
          <w:trHeight w:val="20"/>
        </w:trPr>
        <w:tc>
          <w:tcPr>
            <w:tcW w:w="574" w:type="dxa"/>
            <w:tcBorders>
              <w:right w:val="single" w:sz="4" w:space="0" w:color="auto"/>
            </w:tcBorders>
            <w:noWrap/>
          </w:tcPr>
          <w:p w:rsidR="00DA5C10" w:rsidRPr="00370E15" w:rsidRDefault="00DA5C10" w:rsidP="002F555A">
            <w:pPr>
              <w:rPr>
                <w:sz w:val="24"/>
                <w:szCs w:val="24"/>
              </w:rPr>
            </w:pPr>
            <w:r>
              <w:rPr>
                <w:sz w:val="24"/>
                <w:szCs w:val="24"/>
              </w:rPr>
              <w:t>8</w:t>
            </w:r>
          </w:p>
        </w:tc>
        <w:tc>
          <w:tcPr>
            <w:tcW w:w="3818" w:type="dxa"/>
            <w:gridSpan w:val="2"/>
            <w:tcBorders>
              <w:right w:val="single" w:sz="4" w:space="0" w:color="auto"/>
            </w:tcBorders>
          </w:tcPr>
          <w:p w:rsidR="00DA5C10" w:rsidRPr="00196FD3" w:rsidRDefault="00DA5C10" w:rsidP="002F555A">
            <w:pPr>
              <w:spacing w:before="40" w:after="40"/>
              <w:rPr>
                <w:rFonts w:ascii="Times New Roman" w:hAnsi="Times New Roman"/>
                <w:sz w:val="24"/>
                <w:szCs w:val="24"/>
              </w:rPr>
            </w:pPr>
            <w:r w:rsidRPr="00196FD3">
              <w:rPr>
                <w:rFonts w:ascii="Times New Roman" w:hAnsi="Times New Roman"/>
                <w:sz w:val="24"/>
                <w:szCs w:val="24"/>
              </w:rPr>
              <w:t>Устройство стационарных пандусов в МБУК «</w:t>
            </w:r>
            <w:proofErr w:type="spellStart"/>
            <w:r w:rsidRPr="00196FD3">
              <w:rPr>
                <w:rFonts w:ascii="Times New Roman" w:hAnsi="Times New Roman"/>
                <w:sz w:val="24"/>
                <w:szCs w:val="24"/>
              </w:rPr>
              <w:t>ЦКиБО</w:t>
            </w:r>
            <w:proofErr w:type="spellEnd"/>
            <w:r w:rsidRPr="00196FD3">
              <w:rPr>
                <w:rFonts w:ascii="Times New Roman" w:hAnsi="Times New Roman"/>
                <w:sz w:val="24"/>
                <w:szCs w:val="24"/>
              </w:rPr>
              <w:t>»</w:t>
            </w:r>
          </w:p>
        </w:tc>
        <w:tc>
          <w:tcPr>
            <w:tcW w:w="1999" w:type="dxa"/>
            <w:gridSpan w:val="2"/>
            <w:tcBorders>
              <w:right w:val="single" w:sz="4" w:space="0" w:color="auto"/>
            </w:tcBorders>
          </w:tcPr>
          <w:p w:rsidR="00DA5C10" w:rsidRPr="00080677" w:rsidRDefault="00DA5C10" w:rsidP="002F555A">
            <w:pPr>
              <w:rPr>
                <w:rFonts w:ascii="Times New Roman" w:hAnsi="Times New Roman"/>
                <w:sz w:val="24"/>
                <w:szCs w:val="24"/>
              </w:rPr>
            </w:pPr>
            <w:r w:rsidRPr="00080677">
              <w:rPr>
                <w:rFonts w:ascii="Times New Roman" w:hAnsi="Times New Roman"/>
                <w:color w:val="000000"/>
                <w:sz w:val="24"/>
                <w:szCs w:val="24"/>
              </w:rPr>
              <w:t>Администрация МО Первомайский поссовет</w:t>
            </w:r>
          </w:p>
        </w:tc>
        <w:tc>
          <w:tcPr>
            <w:tcW w:w="1136" w:type="dxa"/>
            <w:tcBorders>
              <w:right w:val="single" w:sz="4" w:space="0" w:color="auto"/>
            </w:tcBorders>
          </w:tcPr>
          <w:p w:rsidR="00DA5C10" w:rsidRPr="00080677" w:rsidRDefault="00DA5C10" w:rsidP="002F555A">
            <w:pPr>
              <w:jc w:val="center"/>
              <w:rPr>
                <w:rFonts w:ascii="Times New Roman" w:hAnsi="Times New Roman"/>
                <w:sz w:val="24"/>
                <w:szCs w:val="24"/>
              </w:rPr>
            </w:pPr>
          </w:p>
        </w:tc>
        <w:tc>
          <w:tcPr>
            <w:tcW w:w="3827" w:type="dxa"/>
            <w:gridSpan w:val="2"/>
            <w:tcBorders>
              <w:left w:val="single" w:sz="4" w:space="0" w:color="auto"/>
            </w:tcBorders>
          </w:tcPr>
          <w:p w:rsidR="00DA5C10" w:rsidRDefault="00DA5C10"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w:t>
            </w:r>
            <w:r>
              <w:rPr>
                <w:rFonts w:ascii="Times New Roman" w:hAnsi="Times New Roman"/>
                <w:color w:val="000000"/>
                <w:sz w:val="24"/>
                <w:szCs w:val="24"/>
                <w:lang w:bidi="ru-RU"/>
              </w:rPr>
              <w:t>сти.</w:t>
            </w:r>
          </w:p>
          <w:p w:rsidR="00DA5C10" w:rsidRPr="00381B40" w:rsidRDefault="00DA5C10" w:rsidP="002F555A">
            <w:pPr>
              <w:widowControl w:val="0"/>
              <w:tabs>
                <w:tab w:val="left" w:pos="230"/>
              </w:tabs>
              <w:rPr>
                <w:rFonts w:ascii="Times New Roman" w:hAnsi="Times New Roman"/>
                <w:color w:val="000000"/>
                <w:sz w:val="24"/>
                <w:szCs w:val="24"/>
                <w:lang w:bidi="ru-RU"/>
              </w:rPr>
            </w:pPr>
            <w:r>
              <w:rPr>
                <w:color w:val="000000"/>
                <w:sz w:val="24"/>
                <w:szCs w:val="24"/>
                <w:lang w:bidi="ru-RU"/>
              </w:rPr>
              <w:t>К</w:t>
            </w:r>
            <w:r w:rsidRPr="00381B40">
              <w:rPr>
                <w:color w:val="000000"/>
                <w:sz w:val="24"/>
                <w:szCs w:val="24"/>
                <w:lang w:bidi="ru-RU"/>
              </w:rPr>
              <w:t>оличество социально значимых объектов социальной инфраструктуры, оборудованных с целью обеспечения доступности для маломобильных групп граждан</w:t>
            </w:r>
            <w:r>
              <w:rPr>
                <w:color w:val="000000"/>
                <w:sz w:val="24"/>
                <w:szCs w:val="24"/>
                <w:lang w:bidi="ru-RU"/>
              </w:rPr>
              <w:t>.</w:t>
            </w:r>
          </w:p>
          <w:p w:rsidR="00DA5C10" w:rsidRPr="00080677" w:rsidRDefault="00DA5C10" w:rsidP="00424418">
            <w:pPr>
              <w:pStyle w:val="afffe"/>
              <w:shd w:val="clear" w:color="auto" w:fill="auto"/>
              <w:ind w:firstLine="0"/>
              <w:rPr>
                <w:color w:val="000000"/>
                <w:sz w:val="24"/>
                <w:szCs w:val="24"/>
                <w:lang w:bidi="ru-RU"/>
              </w:rPr>
            </w:pPr>
            <w:r>
              <w:rPr>
                <w:rFonts w:eastAsia="Arial Unicode MS"/>
                <w:color w:val="000000"/>
                <w:sz w:val="24"/>
                <w:szCs w:val="24"/>
                <w:lang w:bidi="ru-RU"/>
              </w:rPr>
              <w:t>О</w:t>
            </w:r>
            <w:r w:rsidRPr="00381B40">
              <w:rPr>
                <w:rFonts w:eastAsia="Arial Unicode MS"/>
                <w:color w:val="000000"/>
                <w:sz w:val="24"/>
                <w:szCs w:val="24"/>
                <w:lang w:bidi="ru-RU"/>
              </w:rPr>
              <w:t xml:space="preserve">беспечение инвалидам и другим маломобильным группам населения возможности полноценного посещения концертов, спектаклей, экспозиций, выставок, читальных залов, а также </w:t>
            </w:r>
            <w:r w:rsidRPr="00381B40">
              <w:rPr>
                <w:color w:val="000000"/>
                <w:sz w:val="24"/>
                <w:szCs w:val="24"/>
                <w:lang w:bidi="ru-RU"/>
              </w:rPr>
              <w:t xml:space="preserve">усвоения ими информации, предоставляемой муниципальными учреждениями культуры </w:t>
            </w:r>
            <w:r w:rsidRPr="00381B40">
              <w:rPr>
                <w:sz w:val="24"/>
                <w:szCs w:val="24"/>
              </w:rPr>
              <w:t>муниципального образования;</w:t>
            </w:r>
          </w:p>
        </w:tc>
        <w:tc>
          <w:tcPr>
            <w:tcW w:w="3119" w:type="dxa"/>
            <w:noWrap/>
          </w:tcPr>
          <w:p w:rsidR="00DA5C10" w:rsidRPr="00381B40" w:rsidRDefault="00DA5C10" w:rsidP="002F555A">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t>К</w:t>
            </w:r>
            <w:r w:rsidRPr="00381B40">
              <w:rPr>
                <w:rFonts w:ascii="Times New Roman" w:hAnsi="Times New Roman"/>
                <w:color w:val="000000"/>
                <w:sz w:val="24"/>
                <w:szCs w:val="24"/>
                <w:lang w:bidi="ru-RU"/>
              </w:rPr>
              <w:t xml:space="preserve">оличество приспособленных для </w:t>
            </w:r>
            <w:r w:rsidRPr="00381B40">
              <w:rPr>
                <w:rFonts w:ascii="Times New Roman" w:eastAsia="Arial Unicode MS" w:hAnsi="Times New Roman"/>
                <w:color w:val="000000"/>
                <w:sz w:val="24"/>
                <w:szCs w:val="24"/>
                <w:lang w:bidi="ru-RU"/>
              </w:rPr>
              <w:t>инвалидов и других маломобильных групп населения приоритетных объектов социальной инфраструк</w:t>
            </w:r>
            <w:r>
              <w:rPr>
                <w:rFonts w:ascii="Times New Roman" w:eastAsia="Arial Unicode MS" w:hAnsi="Times New Roman"/>
                <w:color w:val="000000"/>
                <w:sz w:val="24"/>
                <w:szCs w:val="24"/>
                <w:lang w:bidi="ru-RU"/>
              </w:rPr>
              <w:t>туры</w:t>
            </w:r>
          </w:p>
        </w:tc>
      </w:tr>
      <w:tr w:rsidR="00DA5C10" w:rsidRPr="00A74C56" w:rsidTr="00242C8B">
        <w:trPr>
          <w:trHeight w:val="20"/>
        </w:trPr>
        <w:tc>
          <w:tcPr>
            <w:tcW w:w="574" w:type="dxa"/>
            <w:tcBorders>
              <w:right w:val="single" w:sz="4" w:space="0" w:color="auto"/>
            </w:tcBorders>
            <w:noWrap/>
          </w:tcPr>
          <w:p w:rsidR="00DA5C10" w:rsidRPr="00370E15" w:rsidRDefault="00DA5C10" w:rsidP="002F555A">
            <w:pPr>
              <w:rPr>
                <w:sz w:val="24"/>
                <w:szCs w:val="24"/>
              </w:rPr>
            </w:pPr>
            <w:r>
              <w:rPr>
                <w:sz w:val="24"/>
                <w:szCs w:val="24"/>
              </w:rPr>
              <w:t>9</w:t>
            </w:r>
          </w:p>
        </w:tc>
        <w:tc>
          <w:tcPr>
            <w:tcW w:w="3818" w:type="dxa"/>
            <w:gridSpan w:val="2"/>
            <w:tcBorders>
              <w:right w:val="single" w:sz="4" w:space="0" w:color="auto"/>
            </w:tcBorders>
          </w:tcPr>
          <w:p w:rsidR="00DA5C10" w:rsidRPr="00196FD3" w:rsidRDefault="00DA5C10" w:rsidP="002F555A">
            <w:pPr>
              <w:spacing w:before="40" w:after="40"/>
              <w:rPr>
                <w:rFonts w:ascii="Times New Roman" w:hAnsi="Times New Roman"/>
                <w:sz w:val="24"/>
                <w:szCs w:val="24"/>
              </w:rPr>
            </w:pPr>
            <w:r w:rsidRPr="00196FD3">
              <w:rPr>
                <w:rFonts w:ascii="Times New Roman" w:hAnsi="Times New Roman"/>
                <w:sz w:val="24"/>
                <w:szCs w:val="24"/>
              </w:rPr>
              <w:t xml:space="preserve">Нанесение контрастной маркировки, укладка тактильного покрытия (перед лестницей, на крайних ступенях лестниц, перед </w:t>
            </w:r>
            <w:r w:rsidRPr="00196FD3">
              <w:rPr>
                <w:rFonts w:ascii="Times New Roman" w:hAnsi="Times New Roman"/>
                <w:sz w:val="24"/>
                <w:szCs w:val="24"/>
              </w:rPr>
              <w:lastRenderedPageBreak/>
              <w:t>препятствием) в муниципальных бюджетных учреждениях</w:t>
            </w:r>
          </w:p>
        </w:tc>
        <w:tc>
          <w:tcPr>
            <w:tcW w:w="1999" w:type="dxa"/>
            <w:gridSpan w:val="2"/>
            <w:tcBorders>
              <w:right w:val="single" w:sz="4" w:space="0" w:color="auto"/>
            </w:tcBorders>
          </w:tcPr>
          <w:p w:rsidR="00DA5C10" w:rsidRPr="00080677" w:rsidRDefault="00DA5C10" w:rsidP="002F555A">
            <w:pPr>
              <w:rPr>
                <w:rFonts w:ascii="Times New Roman" w:hAnsi="Times New Roman"/>
                <w:sz w:val="24"/>
                <w:szCs w:val="24"/>
              </w:rPr>
            </w:pPr>
            <w:r w:rsidRPr="00080677">
              <w:rPr>
                <w:rFonts w:ascii="Times New Roman" w:hAnsi="Times New Roman"/>
                <w:color w:val="000000"/>
                <w:sz w:val="24"/>
                <w:szCs w:val="24"/>
              </w:rPr>
              <w:lastRenderedPageBreak/>
              <w:t>Администрация МО Первомайский поссовет</w:t>
            </w:r>
          </w:p>
        </w:tc>
        <w:tc>
          <w:tcPr>
            <w:tcW w:w="1136" w:type="dxa"/>
            <w:tcBorders>
              <w:right w:val="single" w:sz="4" w:space="0" w:color="auto"/>
            </w:tcBorders>
          </w:tcPr>
          <w:p w:rsidR="00DA5C10" w:rsidRPr="00080677" w:rsidRDefault="00DA5C10" w:rsidP="002F555A">
            <w:pPr>
              <w:jc w:val="center"/>
              <w:rPr>
                <w:rFonts w:ascii="Times New Roman" w:hAnsi="Times New Roman"/>
                <w:sz w:val="24"/>
                <w:szCs w:val="24"/>
              </w:rPr>
            </w:pPr>
          </w:p>
        </w:tc>
        <w:tc>
          <w:tcPr>
            <w:tcW w:w="3827" w:type="dxa"/>
            <w:gridSpan w:val="2"/>
            <w:tcBorders>
              <w:left w:val="single" w:sz="4" w:space="0" w:color="auto"/>
            </w:tcBorders>
          </w:tcPr>
          <w:p w:rsidR="00DA5C10" w:rsidRPr="00381B40" w:rsidRDefault="00DA5C10" w:rsidP="002F555A">
            <w:pPr>
              <w:widowControl w:val="0"/>
              <w:tabs>
                <w:tab w:val="left" w:pos="230"/>
              </w:tabs>
              <w:rPr>
                <w:rFonts w:ascii="Times New Roman" w:hAnsi="Times New Roman"/>
                <w:color w:val="000000"/>
                <w:sz w:val="24"/>
                <w:szCs w:val="24"/>
                <w:lang w:bidi="ru-RU"/>
              </w:rPr>
            </w:pPr>
            <w:r>
              <w:rPr>
                <w:rFonts w:ascii="Times New Roman" w:hAnsi="Times New Roman"/>
                <w:color w:val="000000"/>
                <w:sz w:val="24"/>
                <w:szCs w:val="24"/>
                <w:lang w:bidi="ru-RU"/>
              </w:rPr>
              <w:t>П</w:t>
            </w:r>
            <w:r w:rsidRPr="00381B40">
              <w:rPr>
                <w:rFonts w:ascii="Times New Roman" w:hAnsi="Times New Roman"/>
                <w:color w:val="000000"/>
                <w:sz w:val="24"/>
                <w:szCs w:val="24"/>
                <w:lang w:bidi="ru-RU"/>
              </w:rPr>
              <w:t>овышение уровня доступности объектов и услуг в приоритетных сферах жизнедеятельности;</w:t>
            </w:r>
          </w:p>
          <w:p w:rsidR="00DA5C10" w:rsidRPr="00080677" w:rsidRDefault="00DA5C10" w:rsidP="002F555A">
            <w:pPr>
              <w:widowControl w:val="0"/>
              <w:rPr>
                <w:rFonts w:ascii="Times New Roman" w:hAnsi="Times New Roman"/>
                <w:color w:val="000000"/>
                <w:sz w:val="24"/>
                <w:szCs w:val="24"/>
                <w:lang w:bidi="ru-RU"/>
              </w:rPr>
            </w:pPr>
            <w:r>
              <w:rPr>
                <w:color w:val="000000"/>
                <w:sz w:val="24"/>
                <w:szCs w:val="24"/>
                <w:lang w:bidi="ru-RU"/>
              </w:rPr>
              <w:t>П</w:t>
            </w:r>
            <w:r w:rsidRPr="00381B40">
              <w:rPr>
                <w:color w:val="000000"/>
                <w:sz w:val="24"/>
                <w:szCs w:val="24"/>
                <w:lang w:bidi="ru-RU"/>
              </w:rPr>
              <w:t xml:space="preserve">овышение социальной </w:t>
            </w:r>
            <w:r w:rsidRPr="00381B40">
              <w:rPr>
                <w:color w:val="000000"/>
                <w:sz w:val="24"/>
                <w:szCs w:val="24"/>
                <w:lang w:bidi="ru-RU"/>
              </w:rPr>
              <w:lastRenderedPageBreak/>
              <w:t>активности инвалидов и преодоление их самоизоляции при помощи занятий спортом и участия в культурно-массовых мероприятиях</w:t>
            </w:r>
          </w:p>
        </w:tc>
        <w:tc>
          <w:tcPr>
            <w:tcW w:w="3119" w:type="dxa"/>
            <w:noWrap/>
          </w:tcPr>
          <w:p w:rsidR="00DA5C10" w:rsidRPr="00381B40" w:rsidRDefault="00DA5C10" w:rsidP="002F555A">
            <w:pPr>
              <w:widowControl w:val="0"/>
              <w:tabs>
                <w:tab w:val="left" w:pos="318"/>
                <w:tab w:val="left" w:pos="1582"/>
                <w:tab w:val="left" w:pos="3094"/>
                <w:tab w:val="left" w:pos="4985"/>
                <w:tab w:val="right" w:pos="6535"/>
              </w:tabs>
              <w:rPr>
                <w:rFonts w:ascii="Times New Roman" w:hAnsi="Times New Roman"/>
                <w:color w:val="000000"/>
                <w:sz w:val="24"/>
                <w:szCs w:val="24"/>
                <w:lang w:bidi="ru-RU"/>
              </w:rPr>
            </w:pPr>
            <w:r>
              <w:rPr>
                <w:rFonts w:ascii="Times New Roman" w:hAnsi="Times New Roman"/>
                <w:color w:val="000000"/>
                <w:sz w:val="24"/>
                <w:szCs w:val="24"/>
                <w:lang w:bidi="ru-RU"/>
              </w:rPr>
              <w:lastRenderedPageBreak/>
              <w:t>К</w:t>
            </w:r>
            <w:r w:rsidRPr="00381B40">
              <w:rPr>
                <w:rFonts w:ascii="Times New Roman" w:hAnsi="Times New Roman"/>
                <w:color w:val="000000"/>
                <w:sz w:val="24"/>
                <w:szCs w:val="24"/>
                <w:lang w:bidi="ru-RU"/>
              </w:rPr>
              <w:t>оличество обустроенных объектов инженерной и транспортной инфраструк</w:t>
            </w:r>
            <w:r>
              <w:rPr>
                <w:rFonts w:ascii="Times New Roman" w:hAnsi="Times New Roman"/>
                <w:color w:val="000000"/>
                <w:sz w:val="24"/>
                <w:szCs w:val="24"/>
                <w:lang w:bidi="ru-RU"/>
              </w:rPr>
              <w:t>туры</w:t>
            </w:r>
          </w:p>
        </w:tc>
      </w:tr>
      <w:tr w:rsidR="00DA5C10" w:rsidRPr="00A74C56" w:rsidTr="00242C8B">
        <w:trPr>
          <w:trHeight w:val="20"/>
        </w:trPr>
        <w:tc>
          <w:tcPr>
            <w:tcW w:w="14473" w:type="dxa"/>
            <w:gridSpan w:val="9"/>
            <w:noWrap/>
          </w:tcPr>
          <w:p w:rsidR="00DA5C10" w:rsidRDefault="00DA5C10" w:rsidP="002F555A">
            <w:pPr>
              <w:spacing w:before="40" w:after="40"/>
              <w:jc w:val="center"/>
              <w:rPr>
                <w:sz w:val="24"/>
                <w:szCs w:val="24"/>
              </w:rPr>
            </w:pPr>
            <w:r w:rsidRPr="005B3036">
              <w:rPr>
                <w:b/>
                <w:sz w:val="24"/>
                <w:szCs w:val="24"/>
              </w:rPr>
              <w:lastRenderedPageBreak/>
              <w:t xml:space="preserve">Подпрограмма 8. </w:t>
            </w:r>
            <w:r w:rsidRPr="005B3036">
              <w:rPr>
                <w:rFonts w:ascii="Times New Roman" w:hAnsi="Times New Roman"/>
                <w:b/>
                <w:sz w:val="24"/>
                <w:szCs w:val="24"/>
              </w:rPr>
              <w:t>«Развитие системы экологии и природоохранных мероприятий»</w:t>
            </w:r>
          </w:p>
        </w:tc>
      </w:tr>
      <w:tr w:rsidR="00DA5C10" w:rsidRPr="00A74C56" w:rsidTr="00242C8B">
        <w:trPr>
          <w:trHeight w:val="20"/>
        </w:trPr>
        <w:tc>
          <w:tcPr>
            <w:tcW w:w="581" w:type="dxa"/>
            <w:gridSpan w:val="2"/>
            <w:tcBorders>
              <w:right w:val="single" w:sz="4" w:space="0" w:color="auto"/>
            </w:tcBorders>
            <w:noWrap/>
            <w:vAlign w:val="center"/>
          </w:tcPr>
          <w:p w:rsidR="00DA5C10" w:rsidRPr="00704A63" w:rsidRDefault="00DA5C10" w:rsidP="002F555A">
            <w:pPr>
              <w:spacing w:before="100" w:beforeAutospacing="1" w:after="100" w:afterAutospacing="1"/>
              <w:jc w:val="left"/>
              <w:rPr>
                <w:rFonts w:ascii="Times New Roman" w:hAnsi="Times New Roman"/>
                <w:sz w:val="24"/>
                <w:szCs w:val="24"/>
              </w:rPr>
            </w:pPr>
            <w:r w:rsidRPr="00704A63">
              <w:rPr>
                <w:rFonts w:ascii="Times New Roman" w:hAnsi="Times New Roman"/>
                <w:b/>
                <w:bCs/>
                <w:sz w:val="24"/>
                <w:szCs w:val="24"/>
              </w:rPr>
              <w:t>1.</w:t>
            </w:r>
          </w:p>
        </w:tc>
        <w:tc>
          <w:tcPr>
            <w:tcW w:w="3844" w:type="dxa"/>
            <w:gridSpan w:val="2"/>
            <w:tcBorders>
              <w:left w:val="single" w:sz="4" w:space="0" w:color="auto"/>
            </w:tcBorders>
            <w:vAlign w:val="center"/>
          </w:tcPr>
          <w:p w:rsidR="00DA5C10" w:rsidRPr="00704A63" w:rsidRDefault="00DA5C10" w:rsidP="002F555A">
            <w:pPr>
              <w:jc w:val="left"/>
              <w:rPr>
                <w:rFonts w:ascii="Times New Roman" w:hAnsi="Times New Roman"/>
                <w:sz w:val="24"/>
                <w:szCs w:val="24"/>
              </w:rPr>
            </w:pPr>
            <w:r w:rsidRPr="00704A63">
              <w:rPr>
                <w:rFonts w:ascii="Times New Roman" w:hAnsi="Times New Roman"/>
                <w:b/>
                <w:bCs/>
                <w:sz w:val="24"/>
                <w:szCs w:val="24"/>
              </w:rPr>
              <w:t>Мониторинг окружающей среды</w:t>
            </w:r>
          </w:p>
        </w:tc>
        <w:tc>
          <w:tcPr>
            <w:tcW w:w="1966" w:type="dxa"/>
            <w:tcBorders>
              <w:left w:val="single" w:sz="4" w:space="0" w:color="auto"/>
            </w:tcBorders>
            <w:vAlign w:val="center"/>
          </w:tcPr>
          <w:p w:rsidR="00DA5C10" w:rsidRPr="00A74C56" w:rsidRDefault="00DA5C10" w:rsidP="002F555A">
            <w:pPr>
              <w:spacing w:before="40" w:after="40"/>
              <w:jc w:val="left"/>
              <w:rPr>
                <w:sz w:val="24"/>
                <w:szCs w:val="24"/>
              </w:rPr>
            </w:pPr>
          </w:p>
        </w:tc>
        <w:tc>
          <w:tcPr>
            <w:tcW w:w="1136" w:type="dxa"/>
            <w:tcBorders>
              <w:left w:val="single" w:sz="4" w:space="0" w:color="auto"/>
            </w:tcBorders>
            <w:vAlign w:val="center"/>
          </w:tcPr>
          <w:p w:rsidR="00DA5C10" w:rsidRDefault="00DA5C10" w:rsidP="002F555A">
            <w:pPr>
              <w:spacing w:before="40" w:after="40"/>
              <w:jc w:val="center"/>
              <w:rPr>
                <w:sz w:val="24"/>
                <w:szCs w:val="24"/>
              </w:rPr>
            </w:pPr>
          </w:p>
        </w:tc>
        <w:tc>
          <w:tcPr>
            <w:tcW w:w="3815" w:type="dxa"/>
            <w:tcBorders>
              <w:left w:val="single" w:sz="4" w:space="0" w:color="auto"/>
            </w:tcBorders>
            <w:vAlign w:val="center"/>
          </w:tcPr>
          <w:p w:rsidR="00DA5C10" w:rsidRPr="004763FD" w:rsidRDefault="00DA5C10" w:rsidP="002F555A">
            <w:pPr>
              <w:jc w:val="left"/>
              <w:rPr>
                <w:color w:val="000000"/>
                <w:sz w:val="24"/>
                <w:szCs w:val="24"/>
              </w:rPr>
            </w:pPr>
          </w:p>
        </w:tc>
        <w:tc>
          <w:tcPr>
            <w:tcW w:w="3131" w:type="dxa"/>
            <w:gridSpan w:val="2"/>
            <w:tcBorders>
              <w:left w:val="single" w:sz="4" w:space="0" w:color="auto"/>
            </w:tcBorders>
            <w:vAlign w:val="center"/>
          </w:tcPr>
          <w:p w:rsidR="00DA5C10" w:rsidRDefault="00DA5C10" w:rsidP="002F555A">
            <w:pPr>
              <w:spacing w:before="40" w:after="40"/>
              <w:jc w:val="left"/>
              <w:rPr>
                <w:sz w:val="24"/>
                <w:szCs w:val="24"/>
              </w:rPr>
            </w:pPr>
          </w:p>
        </w:tc>
      </w:tr>
      <w:tr w:rsidR="00DA5C10" w:rsidRPr="00A74C56" w:rsidTr="00242C8B">
        <w:trPr>
          <w:trHeight w:val="20"/>
        </w:trPr>
        <w:tc>
          <w:tcPr>
            <w:tcW w:w="581" w:type="dxa"/>
            <w:gridSpan w:val="2"/>
            <w:tcBorders>
              <w:right w:val="single" w:sz="4" w:space="0" w:color="auto"/>
            </w:tcBorders>
            <w:noWrap/>
            <w:vAlign w:val="center"/>
          </w:tcPr>
          <w:p w:rsidR="00DA5C10" w:rsidRPr="00704A63" w:rsidRDefault="00DA5C10" w:rsidP="002F555A">
            <w:pPr>
              <w:spacing w:before="40" w:after="40"/>
              <w:jc w:val="left"/>
              <w:rPr>
                <w:rFonts w:ascii="Times New Roman" w:hAnsi="Times New Roman"/>
                <w:sz w:val="24"/>
                <w:szCs w:val="24"/>
              </w:rPr>
            </w:pPr>
            <w:r w:rsidRPr="00704A63">
              <w:rPr>
                <w:rFonts w:ascii="Times New Roman" w:hAnsi="Times New Roman"/>
                <w:sz w:val="24"/>
                <w:szCs w:val="24"/>
              </w:rPr>
              <w:t>1.1</w:t>
            </w:r>
          </w:p>
        </w:tc>
        <w:tc>
          <w:tcPr>
            <w:tcW w:w="3844" w:type="dxa"/>
            <w:gridSpan w:val="2"/>
            <w:tcBorders>
              <w:left w:val="single" w:sz="4" w:space="0" w:color="auto"/>
            </w:tcBorders>
            <w:vAlign w:val="center"/>
          </w:tcPr>
          <w:p w:rsidR="00DA5C10" w:rsidRPr="00704A63" w:rsidRDefault="00DA5C10" w:rsidP="00424418">
            <w:pPr>
              <w:spacing w:before="100" w:beforeAutospacing="1" w:after="100" w:afterAutospacing="1"/>
              <w:rPr>
                <w:rFonts w:ascii="Times New Roman" w:hAnsi="Times New Roman"/>
                <w:sz w:val="24"/>
                <w:szCs w:val="24"/>
              </w:rPr>
            </w:pPr>
            <w:r w:rsidRPr="00704A63">
              <w:rPr>
                <w:rFonts w:ascii="Times New Roman" w:hAnsi="Times New Roman"/>
                <w:sz w:val="24"/>
                <w:szCs w:val="24"/>
              </w:rPr>
              <w:t>Организация лабораторного контроля за состоянием открытых водоемов</w:t>
            </w:r>
          </w:p>
        </w:tc>
        <w:tc>
          <w:tcPr>
            <w:tcW w:w="1966" w:type="dxa"/>
            <w:tcBorders>
              <w:left w:val="single" w:sz="4" w:space="0" w:color="auto"/>
            </w:tcBorders>
            <w:vAlign w:val="center"/>
          </w:tcPr>
          <w:p w:rsidR="00DA5C10" w:rsidRPr="00A74C56" w:rsidRDefault="00DA5C10"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DA5C10" w:rsidRDefault="00DA5C10" w:rsidP="002F555A">
            <w:pPr>
              <w:spacing w:before="40" w:after="40"/>
              <w:jc w:val="center"/>
              <w:rPr>
                <w:sz w:val="24"/>
                <w:szCs w:val="24"/>
              </w:rPr>
            </w:pPr>
            <w:r w:rsidRPr="00A74C56">
              <w:rPr>
                <w:sz w:val="24"/>
                <w:szCs w:val="24"/>
              </w:rPr>
              <w:t>202</w:t>
            </w:r>
            <w:r>
              <w:rPr>
                <w:sz w:val="24"/>
                <w:szCs w:val="24"/>
              </w:rPr>
              <w:t>2-2025</w:t>
            </w:r>
          </w:p>
        </w:tc>
        <w:tc>
          <w:tcPr>
            <w:tcW w:w="3815" w:type="dxa"/>
            <w:tcBorders>
              <w:left w:val="single" w:sz="4" w:space="0" w:color="auto"/>
            </w:tcBorders>
            <w:vAlign w:val="center"/>
          </w:tcPr>
          <w:p w:rsidR="00DA5C10" w:rsidRPr="00704A63" w:rsidRDefault="00DA5C10" w:rsidP="006F4D92">
            <w:pPr>
              <w:shd w:val="clear" w:color="auto" w:fill="FFFFFF"/>
              <w:rPr>
                <w:color w:val="000000"/>
                <w:sz w:val="24"/>
                <w:szCs w:val="24"/>
              </w:rPr>
            </w:pPr>
            <w:r>
              <w:rPr>
                <w:rFonts w:ascii="Times New Roman" w:hAnsi="Times New Roman"/>
                <w:sz w:val="24"/>
                <w:szCs w:val="24"/>
              </w:rPr>
              <w:t>О</w:t>
            </w:r>
            <w:r w:rsidRPr="00704A63">
              <w:rPr>
                <w:rFonts w:ascii="Times New Roman" w:hAnsi="Times New Roman"/>
                <w:sz w:val="24"/>
                <w:szCs w:val="24"/>
              </w:rPr>
              <w:t>существ</w:t>
            </w:r>
            <w:r>
              <w:rPr>
                <w:rFonts w:ascii="Times New Roman" w:hAnsi="Times New Roman"/>
                <w:sz w:val="24"/>
                <w:szCs w:val="24"/>
              </w:rPr>
              <w:t>ление</w:t>
            </w:r>
            <w:r w:rsidRPr="00704A63">
              <w:rPr>
                <w:rFonts w:ascii="Times New Roman" w:hAnsi="Times New Roman"/>
                <w:sz w:val="24"/>
                <w:szCs w:val="24"/>
              </w:rPr>
              <w:t xml:space="preserve"> комплексн</w:t>
            </w:r>
            <w:r>
              <w:rPr>
                <w:rFonts w:ascii="Times New Roman" w:hAnsi="Times New Roman"/>
                <w:sz w:val="24"/>
                <w:szCs w:val="24"/>
              </w:rPr>
              <w:t>ого</w:t>
            </w:r>
            <w:r w:rsidRPr="00704A63">
              <w:rPr>
                <w:rFonts w:ascii="Times New Roman" w:hAnsi="Times New Roman"/>
                <w:sz w:val="24"/>
                <w:szCs w:val="24"/>
              </w:rPr>
              <w:t xml:space="preserve"> </w:t>
            </w:r>
            <w:proofErr w:type="gramStart"/>
            <w:r w:rsidRPr="00704A63">
              <w:rPr>
                <w:rFonts w:ascii="Times New Roman" w:hAnsi="Times New Roman"/>
                <w:sz w:val="24"/>
                <w:szCs w:val="24"/>
              </w:rPr>
              <w:t>контрол</w:t>
            </w:r>
            <w:r>
              <w:rPr>
                <w:rFonts w:ascii="Times New Roman" w:hAnsi="Times New Roman"/>
                <w:sz w:val="24"/>
                <w:szCs w:val="24"/>
              </w:rPr>
              <w:t>я</w:t>
            </w:r>
            <w:r w:rsidRPr="00704A63">
              <w:rPr>
                <w:rFonts w:ascii="Times New Roman" w:hAnsi="Times New Roman"/>
                <w:sz w:val="24"/>
                <w:szCs w:val="24"/>
              </w:rPr>
              <w:t xml:space="preserve"> за</w:t>
            </w:r>
            <w:proofErr w:type="gramEnd"/>
            <w:r w:rsidRPr="00704A63">
              <w:rPr>
                <w:rFonts w:ascii="Times New Roman" w:hAnsi="Times New Roman"/>
                <w:sz w:val="24"/>
                <w:szCs w:val="24"/>
              </w:rPr>
              <w:t xml:space="preserve"> экологической обстановкой для оперативного выявления и устранения нарушений действующего природоохранного законодательства.</w:t>
            </w:r>
          </w:p>
        </w:tc>
        <w:tc>
          <w:tcPr>
            <w:tcW w:w="3131" w:type="dxa"/>
            <w:gridSpan w:val="2"/>
            <w:tcBorders>
              <w:left w:val="single" w:sz="4" w:space="0" w:color="auto"/>
            </w:tcBorders>
            <w:vAlign w:val="center"/>
          </w:tcPr>
          <w:p w:rsidR="00DA5C10" w:rsidRPr="00234AE0" w:rsidRDefault="00DA5C10" w:rsidP="006F4D92">
            <w:pPr>
              <w:spacing w:before="40" w:after="40"/>
              <w:rPr>
                <w:sz w:val="24"/>
                <w:szCs w:val="24"/>
              </w:rPr>
            </w:pPr>
            <w:r w:rsidRPr="00234AE0">
              <w:rPr>
                <w:rFonts w:ascii="Times New Roman" w:hAnsi="Times New Roman"/>
                <w:sz w:val="24"/>
                <w:szCs w:val="24"/>
              </w:rPr>
              <w:t xml:space="preserve">Снижение загрязненности </w:t>
            </w:r>
            <w:proofErr w:type="spellStart"/>
            <w:r w:rsidRPr="00234AE0">
              <w:rPr>
                <w:rFonts w:ascii="Times New Roman" w:hAnsi="Times New Roman"/>
                <w:sz w:val="24"/>
                <w:szCs w:val="24"/>
              </w:rPr>
              <w:t>водоохранной</w:t>
            </w:r>
            <w:proofErr w:type="spellEnd"/>
            <w:r w:rsidRPr="00234AE0">
              <w:rPr>
                <w:rFonts w:ascii="Times New Roman" w:hAnsi="Times New Roman"/>
                <w:sz w:val="24"/>
                <w:szCs w:val="24"/>
              </w:rPr>
              <w:t xml:space="preserve"> зоны</w:t>
            </w:r>
          </w:p>
        </w:tc>
      </w:tr>
      <w:tr w:rsidR="00DA5C10" w:rsidRPr="00A74C56" w:rsidTr="00242C8B">
        <w:trPr>
          <w:trHeight w:val="20"/>
        </w:trPr>
        <w:tc>
          <w:tcPr>
            <w:tcW w:w="581" w:type="dxa"/>
            <w:gridSpan w:val="2"/>
            <w:tcBorders>
              <w:right w:val="single" w:sz="4" w:space="0" w:color="auto"/>
            </w:tcBorders>
            <w:noWrap/>
            <w:vAlign w:val="center"/>
          </w:tcPr>
          <w:p w:rsidR="00DA5C10" w:rsidRPr="00704A63" w:rsidRDefault="00DA5C10" w:rsidP="002F555A">
            <w:pPr>
              <w:spacing w:before="40" w:after="40"/>
              <w:jc w:val="left"/>
              <w:rPr>
                <w:rFonts w:ascii="Times New Roman" w:hAnsi="Times New Roman"/>
                <w:sz w:val="24"/>
                <w:szCs w:val="24"/>
              </w:rPr>
            </w:pPr>
            <w:r w:rsidRPr="00704A63">
              <w:rPr>
                <w:rFonts w:ascii="Times New Roman" w:hAnsi="Times New Roman"/>
                <w:sz w:val="24"/>
                <w:szCs w:val="24"/>
              </w:rPr>
              <w:t>1.2</w:t>
            </w:r>
          </w:p>
        </w:tc>
        <w:tc>
          <w:tcPr>
            <w:tcW w:w="3844" w:type="dxa"/>
            <w:gridSpan w:val="2"/>
            <w:tcBorders>
              <w:left w:val="single" w:sz="4" w:space="0" w:color="auto"/>
            </w:tcBorders>
            <w:vAlign w:val="center"/>
          </w:tcPr>
          <w:p w:rsidR="00DA5C10" w:rsidRPr="00704A63" w:rsidRDefault="00DA5C10" w:rsidP="00424418">
            <w:pPr>
              <w:spacing w:before="100" w:beforeAutospacing="1" w:after="100" w:afterAutospacing="1"/>
              <w:rPr>
                <w:rFonts w:ascii="Times New Roman" w:hAnsi="Times New Roman"/>
                <w:sz w:val="24"/>
                <w:szCs w:val="24"/>
              </w:rPr>
            </w:pPr>
            <w:r w:rsidRPr="00704A63">
              <w:rPr>
                <w:rFonts w:ascii="Times New Roman" w:hAnsi="Times New Roman"/>
                <w:sz w:val="24"/>
                <w:szCs w:val="24"/>
              </w:rPr>
              <w:t>Организация лабораторных обследований очистных сооружений с подготовкой отчета об эффективности работы</w:t>
            </w:r>
          </w:p>
        </w:tc>
        <w:tc>
          <w:tcPr>
            <w:tcW w:w="1966" w:type="dxa"/>
            <w:tcBorders>
              <w:left w:val="single" w:sz="4" w:space="0" w:color="auto"/>
            </w:tcBorders>
            <w:vAlign w:val="center"/>
          </w:tcPr>
          <w:p w:rsidR="00DA5C10" w:rsidRPr="00A74C56" w:rsidRDefault="00DA5C10" w:rsidP="002F555A">
            <w:pPr>
              <w:spacing w:before="40" w:after="40"/>
              <w:jc w:val="left"/>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DA5C1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704A63" w:rsidRDefault="00DA5C10" w:rsidP="006F4D92">
            <w:pPr>
              <w:shd w:val="clear" w:color="auto" w:fill="FFFFFF"/>
              <w:rPr>
                <w:color w:val="000000"/>
                <w:sz w:val="24"/>
                <w:szCs w:val="24"/>
              </w:rPr>
            </w:pPr>
            <w:r>
              <w:rPr>
                <w:rFonts w:ascii="Times New Roman" w:hAnsi="Times New Roman"/>
                <w:sz w:val="24"/>
                <w:szCs w:val="24"/>
              </w:rPr>
              <w:t>О</w:t>
            </w:r>
            <w:r w:rsidRPr="00704A63">
              <w:rPr>
                <w:rFonts w:ascii="Times New Roman" w:hAnsi="Times New Roman"/>
                <w:sz w:val="24"/>
                <w:szCs w:val="24"/>
              </w:rPr>
              <w:t>существ</w:t>
            </w:r>
            <w:r>
              <w:rPr>
                <w:rFonts w:ascii="Times New Roman" w:hAnsi="Times New Roman"/>
                <w:sz w:val="24"/>
                <w:szCs w:val="24"/>
              </w:rPr>
              <w:t>ление</w:t>
            </w:r>
            <w:r w:rsidRPr="00704A63">
              <w:rPr>
                <w:rFonts w:ascii="Times New Roman" w:hAnsi="Times New Roman"/>
                <w:sz w:val="24"/>
                <w:szCs w:val="24"/>
              </w:rPr>
              <w:t xml:space="preserve"> комплексн</w:t>
            </w:r>
            <w:r>
              <w:rPr>
                <w:rFonts w:ascii="Times New Roman" w:hAnsi="Times New Roman"/>
                <w:sz w:val="24"/>
                <w:szCs w:val="24"/>
              </w:rPr>
              <w:t>ого</w:t>
            </w:r>
            <w:r w:rsidRPr="00704A63">
              <w:rPr>
                <w:rFonts w:ascii="Times New Roman" w:hAnsi="Times New Roman"/>
                <w:sz w:val="24"/>
                <w:szCs w:val="24"/>
              </w:rPr>
              <w:t xml:space="preserve"> </w:t>
            </w:r>
            <w:proofErr w:type="gramStart"/>
            <w:r w:rsidRPr="00704A63">
              <w:rPr>
                <w:rFonts w:ascii="Times New Roman" w:hAnsi="Times New Roman"/>
                <w:sz w:val="24"/>
                <w:szCs w:val="24"/>
              </w:rPr>
              <w:t>контрол</w:t>
            </w:r>
            <w:r>
              <w:rPr>
                <w:rFonts w:ascii="Times New Roman" w:hAnsi="Times New Roman"/>
                <w:sz w:val="24"/>
                <w:szCs w:val="24"/>
              </w:rPr>
              <w:t>я</w:t>
            </w:r>
            <w:r w:rsidRPr="00704A63">
              <w:rPr>
                <w:rFonts w:ascii="Times New Roman" w:hAnsi="Times New Roman"/>
                <w:sz w:val="24"/>
                <w:szCs w:val="24"/>
              </w:rPr>
              <w:t xml:space="preserve"> за</w:t>
            </w:r>
            <w:proofErr w:type="gramEnd"/>
            <w:r w:rsidRPr="00704A63">
              <w:rPr>
                <w:rFonts w:ascii="Times New Roman" w:hAnsi="Times New Roman"/>
                <w:sz w:val="24"/>
                <w:szCs w:val="24"/>
              </w:rPr>
              <w:t xml:space="preserve"> экологической обстановкой для оперативного выявления и устранения нарушений действующего природоохранного законодательства.</w:t>
            </w:r>
          </w:p>
        </w:tc>
        <w:tc>
          <w:tcPr>
            <w:tcW w:w="3119" w:type="dxa"/>
            <w:tcBorders>
              <w:left w:val="single" w:sz="4" w:space="0" w:color="auto"/>
            </w:tcBorders>
            <w:vAlign w:val="center"/>
          </w:tcPr>
          <w:p w:rsidR="00DA5C10" w:rsidRDefault="00DA5C10" w:rsidP="00424418">
            <w:pPr>
              <w:spacing w:before="40" w:after="40"/>
              <w:rPr>
                <w:sz w:val="24"/>
                <w:szCs w:val="24"/>
              </w:rPr>
            </w:pPr>
            <w:r w:rsidRPr="00234AE0">
              <w:rPr>
                <w:rFonts w:ascii="Times New Roman" w:hAnsi="Times New Roman"/>
                <w:sz w:val="24"/>
                <w:szCs w:val="24"/>
              </w:rPr>
              <w:t xml:space="preserve">Снижение загрязненности </w:t>
            </w:r>
            <w:proofErr w:type="spellStart"/>
            <w:r w:rsidRPr="00234AE0">
              <w:rPr>
                <w:rFonts w:ascii="Times New Roman" w:hAnsi="Times New Roman"/>
                <w:sz w:val="24"/>
                <w:szCs w:val="24"/>
              </w:rPr>
              <w:t>водоохранной</w:t>
            </w:r>
            <w:proofErr w:type="spellEnd"/>
            <w:r w:rsidRPr="00234AE0">
              <w:rPr>
                <w:rFonts w:ascii="Times New Roman" w:hAnsi="Times New Roman"/>
                <w:sz w:val="24"/>
                <w:szCs w:val="24"/>
              </w:rPr>
              <w:t xml:space="preserve"> зоны</w:t>
            </w:r>
          </w:p>
        </w:tc>
      </w:tr>
      <w:tr w:rsidR="00DA5C10" w:rsidRPr="00A74C56" w:rsidTr="00242C8B">
        <w:trPr>
          <w:trHeight w:val="20"/>
        </w:trPr>
        <w:tc>
          <w:tcPr>
            <w:tcW w:w="581" w:type="dxa"/>
            <w:gridSpan w:val="2"/>
            <w:tcBorders>
              <w:right w:val="single" w:sz="4" w:space="0" w:color="auto"/>
            </w:tcBorders>
            <w:noWrap/>
            <w:vAlign w:val="center"/>
          </w:tcPr>
          <w:p w:rsidR="00DA5C10" w:rsidRPr="00704A63" w:rsidRDefault="00DA5C10" w:rsidP="002F555A">
            <w:pPr>
              <w:spacing w:before="100" w:beforeAutospacing="1" w:after="100" w:afterAutospacing="1"/>
              <w:jc w:val="left"/>
              <w:rPr>
                <w:rFonts w:ascii="Times New Roman" w:hAnsi="Times New Roman"/>
                <w:sz w:val="24"/>
                <w:szCs w:val="24"/>
              </w:rPr>
            </w:pPr>
            <w:r w:rsidRPr="00704A63">
              <w:rPr>
                <w:rFonts w:ascii="Times New Roman" w:hAnsi="Times New Roman"/>
                <w:b/>
                <w:bCs/>
                <w:sz w:val="24"/>
                <w:szCs w:val="24"/>
              </w:rPr>
              <w:t>2.</w:t>
            </w:r>
          </w:p>
        </w:tc>
        <w:tc>
          <w:tcPr>
            <w:tcW w:w="3844" w:type="dxa"/>
            <w:gridSpan w:val="2"/>
            <w:tcBorders>
              <w:left w:val="single" w:sz="4" w:space="0" w:color="auto"/>
            </w:tcBorders>
            <w:vAlign w:val="center"/>
          </w:tcPr>
          <w:p w:rsidR="00DA5C10" w:rsidRPr="00704A63" w:rsidRDefault="00DA5C10" w:rsidP="002F555A">
            <w:pPr>
              <w:jc w:val="left"/>
              <w:rPr>
                <w:rFonts w:ascii="Times New Roman" w:hAnsi="Times New Roman"/>
                <w:sz w:val="24"/>
                <w:szCs w:val="24"/>
              </w:rPr>
            </w:pPr>
            <w:r w:rsidRPr="00704A63">
              <w:rPr>
                <w:rFonts w:ascii="Times New Roman" w:hAnsi="Times New Roman"/>
                <w:b/>
                <w:bCs/>
                <w:sz w:val="24"/>
                <w:szCs w:val="24"/>
              </w:rPr>
              <w:t>Охрана водных объектов.</w:t>
            </w:r>
          </w:p>
        </w:tc>
        <w:tc>
          <w:tcPr>
            <w:tcW w:w="1966" w:type="dxa"/>
            <w:tcBorders>
              <w:left w:val="single" w:sz="4" w:space="0" w:color="auto"/>
            </w:tcBorders>
            <w:vAlign w:val="center"/>
          </w:tcPr>
          <w:p w:rsidR="00DA5C10" w:rsidRPr="00A74C56" w:rsidRDefault="00DA5C10" w:rsidP="002F555A">
            <w:pPr>
              <w:spacing w:before="40" w:after="40"/>
              <w:jc w:val="left"/>
              <w:rPr>
                <w:sz w:val="24"/>
                <w:szCs w:val="24"/>
              </w:rPr>
            </w:pPr>
          </w:p>
        </w:tc>
        <w:tc>
          <w:tcPr>
            <w:tcW w:w="1136" w:type="dxa"/>
            <w:tcBorders>
              <w:left w:val="single" w:sz="4" w:space="0" w:color="auto"/>
            </w:tcBorders>
            <w:vAlign w:val="center"/>
          </w:tcPr>
          <w:p w:rsidR="00DA5C10" w:rsidRDefault="00DA5C10" w:rsidP="002F555A">
            <w:pPr>
              <w:spacing w:before="40" w:after="40"/>
              <w:jc w:val="center"/>
              <w:rPr>
                <w:sz w:val="24"/>
                <w:szCs w:val="24"/>
              </w:rPr>
            </w:pPr>
          </w:p>
        </w:tc>
        <w:tc>
          <w:tcPr>
            <w:tcW w:w="3827" w:type="dxa"/>
            <w:gridSpan w:val="2"/>
            <w:tcBorders>
              <w:left w:val="single" w:sz="4" w:space="0" w:color="auto"/>
            </w:tcBorders>
            <w:vAlign w:val="center"/>
          </w:tcPr>
          <w:p w:rsidR="00DA5C10" w:rsidRPr="004763FD" w:rsidRDefault="00DA5C10" w:rsidP="002F555A">
            <w:pPr>
              <w:jc w:val="left"/>
              <w:rPr>
                <w:color w:val="000000"/>
                <w:sz w:val="24"/>
                <w:szCs w:val="24"/>
              </w:rPr>
            </w:pPr>
          </w:p>
        </w:tc>
        <w:tc>
          <w:tcPr>
            <w:tcW w:w="3119" w:type="dxa"/>
            <w:tcBorders>
              <w:left w:val="single" w:sz="4" w:space="0" w:color="auto"/>
            </w:tcBorders>
            <w:vAlign w:val="center"/>
          </w:tcPr>
          <w:p w:rsidR="00DA5C10" w:rsidRDefault="00DA5C10" w:rsidP="002F555A">
            <w:pPr>
              <w:spacing w:before="40" w:after="40"/>
              <w:jc w:val="left"/>
              <w:rPr>
                <w:sz w:val="24"/>
                <w:szCs w:val="24"/>
              </w:rPr>
            </w:pPr>
          </w:p>
        </w:tc>
      </w:tr>
      <w:tr w:rsidR="00DA5C10" w:rsidRPr="00A74C56" w:rsidTr="00242C8B">
        <w:trPr>
          <w:trHeight w:val="20"/>
        </w:trPr>
        <w:tc>
          <w:tcPr>
            <w:tcW w:w="581" w:type="dxa"/>
            <w:gridSpan w:val="2"/>
            <w:tcBorders>
              <w:right w:val="single" w:sz="4" w:space="0" w:color="auto"/>
            </w:tcBorders>
            <w:noWrap/>
          </w:tcPr>
          <w:p w:rsidR="00DA5C10" w:rsidRPr="00704A63" w:rsidRDefault="00DA5C10" w:rsidP="002F555A">
            <w:pPr>
              <w:spacing w:before="40" w:after="40"/>
              <w:rPr>
                <w:rFonts w:ascii="Times New Roman" w:hAnsi="Times New Roman"/>
                <w:sz w:val="24"/>
                <w:szCs w:val="24"/>
              </w:rPr>
            </w:pPr>
            <w:r w:rsidRPr="00704A63">
              <w:rPr>
                <w:rFonts w:ascii="Times New Roman" w:hAnsi="Times New Roman"/>
                <w:sz w:val="24"/>
                <w:szCs w:val="24"/>
              </w:rPr>
              <w:t>2.1</w:t>
            </w:r>
          </w:p>
        </w:tc>
        <w:tc>
          <w:tcPr>
            <w:tcW w:w="3844" w:type="dxa"/>
            <w:gridSpan w:val="2"/>
            <w:tcBorders>
              <w:left w:val="single" w:sz="4" w:space="0" w:color="auto"/>
            </w:tcBorders>
            <w:vAlign w:val="center"/>
          </w:tcPr>
          <w:p w:rsidR="00DA5C10" w:rsidRPr="00704A63" w:rsidRDefault="00DA5C10" w:rsidP="002F555A">
            <w:pPr>
              <w:rPr>
                <w:rFonts w:ascii="Times New Roman" w:hAnsi="Times New Roman"/>
                <w:sz w:val="24"/>
                <w:szCs w:val="24"/>
              </w:rPr>
            </w:pPr>
            <w:r w:rsidRPr="00704A63">
              <w:rPr>
                <w:rFonts w:ascii="Times New Roman" w:hAnsi="Times New Roman"/>
                <w:sz w:val="24"/>
                <w:szCs w:val="24"/>
              </w:rPr>
              <w:t>Организация проведения санитарной очистки и благоустройство береговых полос водных объектов.</w:t>
            </w:r>
          </w:p>
        </w:tc>
        <w:tc>
          <w:tcPr>
            <w:tcW w:w="1966" w:type="dxa"/>
            <w:tcBorders>
              <w:left w:val="single" w:sz="4" w:space="0" w:color="auto"/>
            </w:tcBorders>
            <w:vAlign w:val="center"/>
          </w:tcPr>
          <w:p w:rsidR="00DA5C10" w:rsidRPr="00A74C56" w:rsidRDefault="00DA5C10"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DA5C1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tcPr>
          <w:p w:rsidR="00DA5C10" w:rsidRPr="00234AE0" w:rsidRDefault="00DA5C10" w:rsidP="002F555A">
            <w:pPr>
              <w:rPr>
                <w:color w:val="000000"/>
                <w:sz w:val="24"/>
                <w:szCs w:val="24"/>
              </w:rPr>
            </w:pPr>
            <w:r w:rsidRPr="00234AE0">
              <w:rPr>
                <w:rFonts w:ascii="Times New Roman" w:hAnsi="Times New Roman"/>
                <w:sz w:val="24"/>
                <w:szCs w:val="24"/>
              </w:rPr>
              <w:t>Санитарная очистка береговых полос водного объекта для улучшения их состояния</w:t>
            </w:r>
          </w:p>
        </w:tc>
        <w:tc>
          <w:tcPr>
            <w:tcW w:w="3119" w:type="dxa"/>
            <w:tcBorders>
              <w:left w:val="single" w:sz="4" w:space="0" w:color="auto"/>
            </w:tcBorders>
            <w:vAlign w:val="center"/>
          </w:tcPr>
          <w:p w:rsidR="00DA5C10" w:rsidRDefault="00DA5C10" w:rsidP="00242C8B">
            <w:pPr>
              <w:spacing w:before="40" w:after="40"/>
              <w:rPr>
                <w:sz w:val="24"/>
                <w:szCs w:val="24"/>
              </w:rPr>
            </w:pPr>
            <w:r w:rsidRPr="00234AE0">
              <w:rPr>
                <w:rFonts w:ascii="Times New Roman" w:hAnsi="Times New Roman"/>
                <w:sz w:val="24"/>
                <w:szCs w:val="24"/>
              </w:rPr>
              <w:t xml:space="preserve">Снижение загрязненности </w:t>
            </w:r>
            <w:proofErr w:type="spellStart"/>
            <w:r w:rsidRPr="00234AE0">
              <w:rPr>
                <w:rFonts w:ascii="Times New Roman" w:hAnsi="Times New Roman"/>
                <w:sz w:val="24"/>
                <w:szCs w:val="24"/>
              </w:rPr>
              <w:t>водоохранной</w:t>
            </w:r>
            <w:proofErr w:type="spellEnd"/>
            <w:r w:rsidRPr="00234AE0">
              <w:rPr>
                <w:rFonts w:ascii="Times New Roman" w:hAnsi="Times New Roman"/>
                <w:sz w:val="24"/>
                <w:szCs w:val="24"/>
              </w:rPr>
              <w:t xml:space="preserve"> зоны</w:t>
            </w:r>
          </w:p>
        </w:tc>
      </w:tr>
      <w:tr w:rsidR="00DA5C10" w:rsidRPr="00A74C56" w:rsidTr="00242C8B">
        <w:trPr>
          <w:trHeight w:val="20"/>
        </w:trPr>
        <w:tc>
          <w:tcPr>
            <w:tcW w:w="581" w:type="dxa"/>
            <w:gridSpan w:val="2"/>
            <w:tcBorders>
              <w:right w:val="single" w:sz="4" w:space="0" w:color="auto"/>
            </w:tcBorders>
            <w:noWrap/>
            <w:vAlign w:val="center"/>
          </w:tcPr>
          <w:p w:rsidR="00DA5C10" w:rsidRPr="00704A63" w:rsidRDefault="00DA5C10" w:rsidP="002F555A">
            <w:pPr>
              <w:spacing w:before="100" w:beforeAutospacing="1" w:after="100" w:afterAutospacing="1"/>
              <w:rPr>
                <w:rFonts w:ascii="Times New Roman" w:hAnsi="Times New Roman"/>
                <w:sz w:val="24"/>
                <w:szCs w:val="24"/>
              </w:rPr>
            </w:pPr>
            <w:r w:rsidRPr="00704A63">
              <w:rPr>
                <w:rFonts w:ascii="Times New Roman" w:hAnsi="Times New Roman"/>
                <w:b/>
                <w:bCs/>
                <w:sz w:val="24"/>
                <w:szCs w:val="24"/>
              </w:rPr>
              <w:t>3.</w:t>
            </w:r>
          </w:p>
        </w:tc>
        <w:tc>
          <w:tcPr>
            <w:tcW w:w="3844" w:type="dxa"/>
            <w:gridSpan w:val="2"/>
            <w:tcBorders>
              <w:left w:val="single" w:sz="4" w:space="0" w:color="auto"/>
            </w:tcBorders>
            <w:vAlign w:val="center"/>
          </w:tcPr>
          <w:p w:rsidR="00DA5C10" w:rsidRPr="00704A63" w:rsidRDefault="00DA5C10" w:rsidP="002F555A">
            <w:pPr>
              <w:rPr>
                <w:rFonts w:ascii="Times New Roman" w:hAnsi="Times New Roman"/>
                <w:sz w:val="24"/>
                <w:szCs w:val="24"/>
              </w:rPr>
            </w:pPr>
            <w:r w:rsidRPr="00704A63">
              <w:rPr>
                <w:rFonts w:ascii="Times New Roman" w:hAnsi="Times New Roman"/>
                <w:b/>
                <w:bCs/>
                <w:sz w:val="24"/>
                <w:szCs w:val="24"/>
              </w:rPr>
              <w:t>Экологическое образование, воспитание и информирование населения</w:t>
            </w:r>
          </w:p>
        </w:tc>
        <w:tc>
          <w:tcPr>
            <w:tcW w:w="1966" w:type="dxa"/>
            <w:tcBorders>
              <w:left w:val="single" w:sz="4" w:space="0" w:color="auto"/>
            </w:tcBorders>
            <w:vAlign w:val="center"/>
          </w:tcPr>
          <w:p w:rsidR="00DA5C10" w:rsidRPr="00A74C56" w:rsidRDefault="00DA5C10" w:rsidP="002F555A">
            <w:pPr>
              <w:spacing w:before="40" w:after="40"/>
              <w:rPr>
                <w:sz w:val="24"/>
                <w:szCs w:val="24"/>
              </w:rPr>
            </w:pPr>
          </w:p>
        </w:tc>
        <w:tc>
          <w:tcPr>
            <w:tcW w:w="1136" w:type="dxa"/>
            <w:tcBorders>
              <w:left w:val="single" w:sz="4" w:space="0" w:color="auto"/>
            </w:tcBorders>
          </w:tcPr>
          <w:p w:rsidR="00DA5C10" w:rsidRDefault="00DA5C10" w:rsidP="002F555A">
            <w:pPr>
              <w:spacing w:before="40" w:after="40"/>
              <w:jc w:val="center"/>
              <w:rPr>
                <w:sz w:val="24"/>
                <w:szCs w:val="24"/>
              </w:rPr>
            </w:pPr>
          </w:p>
        </w:tc>
        <w:tc>
          <w:tcPr>
            <w:tcW w:w="3827" w:type="dxa"/>
            <w:gridSpan w:val="2"/>
            <w:tcBorders>
              <w:left w:val="single" w:sz="4" w:space="0" w:color="auto"/>
            </w:tcBorders>
          </w:tcPr>
          <w:p w:rsidR="00DA5C10" w:rsidRPr="004763FD" w:rsidRDefault="00DA5C10" w:rsidP="002F555A">
            <w:pPr>
              <w:shd w:val="clear" w:color="auto" w:fill="FFFFFF"/>
              <w:rPr>
                <w:color w:val="000000"/>
                <w:sz w:val="24"/>
                <w:szCs w:val="24"/>
              </w:rPr>
            </w:pPr>
            <w:r>
              <w:rPr>
                <w:rFonts w:ascii="Times New Roman" w:hAnsi="Times New Roman"/>
                <w:sz w:val="24"/>
                <w:szCs w:val="24"/>
              </w:rPr>
              <w:t>Воспитание</w:t>
            </w:r>
            <w:r w:rsidRPr="003C234C">
              <w:rPr>
                <w:rFonts w:ascii="Times New Roman" w:hAnsi="Times New Roman"/>
                <w:sz w:val="24"/>
                <w:szCs w:val="24"/>
              </w:rPr>
              <w:t xml:space="preserve"> у подрастающего поколения бережного отношения к природе родного края.</w:t>
            </w:r>
          </w:p>
        </w:tc>
        <w:tc>
          <w:tcPr>
            <w:tcW w:w="3119" w:type="dxa"/>
            <w:tcBorders>
              <w:left w:val="single" w:sz="4" w:space="0" w:color="auto"/>
            </w:tcBorders>
            <w:vAlign w:val="center"/>
          </w:tcPr>
          <w:p w:rsidR="00DA5C10" w:rsidRDefault="00DA5C10" w:rsidP="00242C8B">
            <w:pPr>
              <w:spacing w:before="40" w:after="40"/>
              <w:rPr>
                <w:sz w:val="24"/>
                <w:szCs w:val="24"/>
              </w:rPr>
            </w:pPr>
            <w:r w:rsidRPr="00234AE0">
              <w:rPr>
                <w:rFonts w:ascii="Times New Roman" w:hAnsi="Times New Roman"/>
                <w:sz w:val="24"/>
                <w:szCs w:val="24"/>
              </w:rPr>
              <w:t xml:space="preserve">Снижение загрязненности </w:t>
            </w:r>
            <w:proofErr w:type="spellStart"/>
            <w:r w:rsidRPr="00234AE0">
              <w:rPr>
                <w:rFonts w:ascii="Times New Roman" w:hAnsi="Times New Roman"/>
                <w:sz w:val="24"/>
                <w:szCs w:val="24"/>
              </w:rPr>
              <w:t>водоохранной</w:t>
            </w:r>
            <w:proofErr w:type="spellEnd"/>
            <w:r w:rsidRPr="00234AE0">
              <w:rPr>
                <w:rFonts w:ascii="Times New Roman" w:hAnsi="Times New Roman"/>
                <w:sz w:val="24"/>
                <w:szCs w:val="24"/>
              </w:rPr>
              <w:t xml:space="preserve"> зоны</w:t>
            </w:r>
          </w:p>
        </w:tc>
      </w:tr>
      <w:tr w:rsidR="00DA5C10" w:rsidRPr="00A74C56" w:rsidTr="00242C8B">
        <w:trPr>
          <w:trHeight w:val="20"/>
        </w:trPr>
        <w:tc>
          <w:tcPr>
            <w:tcW w:w="581" w:type="dxa"/>
            <w:gridSpan w:val="2"/>
            <w:tcBorders>
              <w:right w:val="single" w:sz="4" w:space="0" w:color="auto"/>
            </w:tcBorders>
            <w:noWrap/>
          </w:tcPr>
          <w:p w:rsidR="00DA5C10" w:rsidRPr="00704A63" w:rsidRDefault="00DA5C10" w:rsidP="002F555A">
            <w:pPr>
              <w:spacing w:before="40" w:after="40"/>
              <w:rPr>
                <w:rFonts w:ascii="Times New Roman" w:hAnsi="Times New Roman"/>
                <w:sz w:val="24"/>
                <w:szCs w:val="24"/>
              </w:rPr>
            </w:pPr>
            <w:r w:rsidRPr="00704A63">
              <w:rPr>
                <w:rFonts w:ascii="Times New Roman" w:hAnsi="Times New Roman"/>
                <w:sz w:val="24"/>
                <w:szCs w:val="24"/>
              </w:rPr>
              <w:t>3.1</w:t>
            </w:r>
          </w:p>
        </w:tc>
        <w:tc>
          <w:tcPr>
            <w:tcW w:w="3844" w:type="dxa"/>
            <w:gridSpan w:val="2"/>
            <w:tcBorders>
              <w:left w:val="single" w:sz="4" w:space="0" w:color="auto"/>
            </w:tcBorders>
            <w:vAlign w:val="center"/>
          </w:tcPr>
          <w:p w:rsidR="00DA5C10" w:rsidRPr="00704A63" w:rsidRDefault="00DA5C10" w:rsidP="002F555A">
            <w:pPr>
              <w:spacing w:before="100" w:beforeAutospacing="1" w:after="100" w:afterAutospacing="1"/>
              <w:rPr>
                <w:rFonts w:ascii="Times New Roman" w:hAnsi="Times New Roman"/>
                <w:sz w:val="24"/>
                <w:szCs w:val="24"/>
              </w:rPr>
            </w:pPr>
            <w:r w:rsidRPr="00704A63">
              <w:rPr>
                <w:rFonts w:ascii="Times New Roman" w:hAnsi="Times New Roman"/>
                <w:sz w:val="24"/>
                <w:szCs w:val="24"/>
              </w:rPr>
              <w:t xml:space="preserve">Обеспечение проведения мероприятий по экологическому </w:t>
            </w:r>
            <w:r w:rsidRPr="00704A63">
              <w:rPr>
                <w:rFonts w:ascii="Times New Roman" w:hAnsi="Times New Roman"/>
                <w:sz w:val="24"/>
                <w:szCs w:val="24"/>
              </w:rPr>
              <w:lastRenderedPageBreak/>
              <w:t>воспитанию, образованию и просвещению молодежи, организация проведений конференций, семинаров, конкурсов, выставок экологической направленности, информирования населения по вопросам экологической обстановки, освещение экологических проблем в СМИ.</w:t>
            </w:r>
          </w:p>
        </w:tc>
        <w:tc>
          <w:tcPr>
            <w:tcW w:w="1966" w:type="dxa"/>
            <w:tcBorders>
              <w:left w:val="single" w:sz="4" w:space="0" w:color="auto"/>
            </w:tcBorders>
            <w:vAlign w:val="center"/>
          </w:tcPr>
          <w:p w:rsidR="00DA5C10" w:rsidRPr="00A74C56" w:rsidRDefault="00DA5C10" w:rsidP="002F555A">
            <w:pPr>
              <w:spacing w:before="40" w:after="40"/>
              <w:rPr>
                <w:sz w:val="24"/>
                <w:szCs w:val="24"/>
              </w:rPr>
            </w:pPr>
            <w:r w:rsidRPr="00D71A22">
              <w:rPr>
                <w:color w:val="000000"/>
                <w:sz w:val="24"/>
                <w:szCs w:val="24"/>
              </w:rPr>
              <w:lastRenderedPageBreak/>
              <w:t xml:space="preserve">Администрация МО </w:t>
            </w:r>
            <w:r w:rsidRPr="00D71A22">
              <w:rPr>
                <w:color w:val="000000"/>
                <w:sz w:val="24"/>
                <w:szCs w:val="24"/>
              </w:rPr>
              <w:lastRenderedPageBreak/>
              <w:t>Первомайский поссовет</w:t>
            </w:r>
          </w:p>
        </w:tc>
        <w:tc>
          <w:tcPr>
            <w:tcW w:w="1136" w:type="dxa"/>
            <w:tcBorders>
              <w:left w:val="single" w:sz="4" w:space="0" w:color="auto"/>
            </w:tcBorders>
            <w:vAlign w:val="center"/>
          </w:tcPr>
          <w:p w:rsidR="00DA5C10" w:rsidRDefault="00DA5C10" w:rsidP="002F555A">
            <w:pPr>
              <w:spacing w:before="40" w:after="40"/>
              <w:jc w:val="center"/>
              <w:rPr>
                <w:sz w:val="24"/>
                <w:szCs w:val="24"/>
              </w:rPr>
            </w:pPr>
            <w:r w:rsidRPr="00A74C56">
              <w:rPr>
                <w:sz w:val="24"/>
                <w:szCs w:val="24"/>
              </w:rPr>
              <w:lastRenderedPageBreak/>
              <w:t>202</w:t>
            </w:r>
            <w:r>
              <w:rPr>
                <w:sz w:val="24"/>
                <w:szCs w:val="24"/>
              </w:rPr>
              <w:t>2-2025</w:t>
            </w:r>
          </w:p>
        </w:tc>
        <w:tc>
          <w:tcPr>
            <w:tcW w:w="3827" w:type="dxa"/>
            <w:gridSpan w:val="2"/>
            <w:tcBorders>
              <w:left w:val="single" w:sz="4" w:space="0" w:color="auto"/>
            </w:tcBorders>
            <w:vAlign w:val="center"/>
          </w:tcPr>
          <w:p w:rsidR="00DA5C10" w:rsidRPr="00234AE0" w:rsidRDefault="00DA5C10" w:rsidP="00242C8B">
            <w:pPr>
              <w:rPr>
                <w:color w:val="000000"/>
                <w:sz w:val="24"/>
                <w:szCs w:val="24"/>
              </w:rPr>
            </w:pPr>
            <w:r w:rsidRPr="00234AE0">
              <w:rPr>
                <w:rFonts w:ascii="Times New Roman" w:hAnsi="Times New Roman"/>
                <w:sz w:val="24"/>
                <w:szCs w:val="24"/>
              </w:rPr>
              <w:t xml:space="preserve">Воспитание у подрастающего поколения бережного отношения к </w:t>
            </w:r>
            <w:r w:rsidRPr="00234AE0">
              <w:rPr>
                <w:rFonts w:ascii="Times New Roman" w:hAnsi="Times New Roman"/>
                <w:sz w:val="24"/>
                <w:szCs w:val="24"/>
              </w:rPr>
              <w:lastRenderedPageBreak/>
              <w:t>природе родного края.</w:t>
            </w:r>
          </w:p>
        </w:tc>
        <w:tc>
          <w:tcPr>
            <w:tcW w:w="3119" w:type="dxa"/>
            <w:tcBorders>
              <w:left w:val="single" w:sz="4" w:space="0" w:color="auto"/>
            </w:tcBorders>
            <w:vAlign w:val="center"/>
          </w:tcPr>
          <w:p w:rsidR="00DA5C10" w:rsidRPr="00234AE0" w:rsidRDefault="00DA5C10" w:rsidP="00242C8B">
            <w:pPr>
              <w:spacing w:before="40" w:after="40"/>
              <w:rPr>
                <w:sz w:val="24"/>
                <w:szCs w:val="24"/>
              </w:rPr>
            </w:pPr>
            <w:r>
              <w:rPr>
                <w:rFonts w:ascii="Times New Roman" w:hAnsi="Times New Roman"/>
                <w:sz w:val="24"/>
                <w:szCs w:val="24"/>
              </w:rPr>
              <w:lastRenderedPageBreak/>
              <w:t>У</w:t>
            </w:r>
            <w:r w:rsidRPr="00234AE0">
              <w:rPr>
                <w:rFonts w:ascii="Times New Roman" w:hAnsi="Times New Roman"/>
                <w:sz w:val="24"/>
                <w:szCs w:val="24"/>
              </w:rPr>
              <w:t>лучшение э</w:t>
            </w:r>
            <w:r>
              <w:rPr>
                <w:rFonts w:ascii="Times New Roman" w:hAnsi="Times New Roman"/>
                <w:sz w:val="24"/>
                <w:szCs w:val="24"/>
              </w:rPr>
              <w:t>кологической обстановки поселка</w:t>
            </w:r>
            <w:r w:rsidRPr="00234AE0">
              <w:rPr>
                <w:rFonts w:ascii="Times New Roman" w:hAnsi="Times New Roman"/>
                <w:sz w:val="24"/>
                <w:szCs w:val="24"/>
              </w:rPr>
              <w:t xml:space="preserve"> и </w:t>
            </w:r>
            <w:r w:rsidRPr="00234AE0">
              <w:rPr>
                <w:rFonts w:ascii="Times New Roman" w:hAnsi="Times New Roman"/>
                <w:sz w:val="24"/>
                <w:szCs w:val="24"/>
              </w:rPr>
              <w:lastRenderedPageBreak/>
              <w:t>охрана окружающей среды</w:t>
            </w:r>
          </w:p>
        </w:tc>
      </w:tr>
      <w:tr w:rsidR="00DA5C10" w:rsidRPr="00A74C56" w:rsidTr="00242C8B">
        <w:trPr>
          <w:trHeight w:val="20"/>
        </w:trPr>
        <w:tc>
          <w:tcPr>
            <w:tcW w:w="581" w:type="dxa"/>
            <w:gridSpan w:val="2"/>
            <w:tcBorders>
              <w:right w:val="single" w:sz="4" w:space="0" w:color="auto"/>
            </w:tcBorders>
            <w:noWrap/>
          </w:tcPr>
          <w:p w:rsidR="00DA5C10" w:rsidRPr="00704A63" w:rsidRDefault="00DA5C10" w:rsidP="002F555A">
            <w:pPr>
              <w:spacing w:before="40" w:after="40"/>
              <w:rPr>
                <w:rFonts w:ascii="Times New Roman" w:hAnsi="Times New Roman"/>
                <w:sz w:val="24"/>
                <w:szCs w:val="24"/>
              </w:rPr>
            </w:pPr>
            <w:r w:rsidRPr="00704A63">
              <w:rPr>
                <w:rFonts w:ascii="Times New Roman" w:hAnsi="Times New Roman"/>
                <w:sz w:val="24"/>
                <w:szCs w:val="24"/>
              </w:rPr>
              <w:lastRenderedPageBreak/>
              <w:t>3.2</w:t>
            </w:r>
          </w:p>
        </w:tc>
        <w:tc>
          <w:tcPr>
            <w:tcW w:w="3844" w:type="dxa"/>
            <w:gridSpan w:val="2"/>
            <w:tcBorders>
              <w:left w:val="single" w:sz="4" w:space="0" w:color="auto"/>
            </w:tcBorders>
            <w:vAlign w:val="center"/>
          </w:tcPr>
          <w:p w:rsidR="00DA5C10" w:rsidRPr="00704A63" w:rsidRDefault="00DA5C10" w:rsidP="002F555A">
            <w:pPr>
              <w:spacing w:before="100" w:beforeAutospacing="1" w:after="100" w:afterAutospacing="1"/>
              <w:rPr>
                <w:rFonts w:ascii="Times New Roman" w:hAnsi="Times New Roman"/>
                <w:sz w:val="24"/>
                <w:szCs w:val="24"/>
              </w:rPr>
            </w:pPr>
            <w:r w:rsidRPr="00704A63">
              <w:rPr>
                <w:rFonts w:ascii="Times New Roman" w:hAnsi="Times New Roman"/>
                <w:sz w:val="24"/>
                <w:szCs w:val="24"/>
              </w:rPr>
              <w:t>Организация проведения детского молодежного движения «Экологический патруль»</w:t>
            </w:r>
          </w:p>
        </w:tc>
        <w:tc>
          <w:tcPr>
            <w:tcW w:w="1966" w:type="dxa"/>
            <w:tcBorders>
              <w:left w:val="single" w:sz="4" w:space="0" w:color="auto"/>
            </w:tcBorders>
            <w:vAlign w:val="center"/>
          </w:tcPr>
          <w:p w:rsidR="00DA5C10" w:rsidRPr="00A74C56" w:rsidRDefault="00DA5C10"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DA5C1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242C8B">
            <w:pPr>
              <w:rPr>
                <w:color w:val="000000"/>
                <w:sz w:val="24"/>
                <w:szCs w:val="24"/>
              </w:rPr>
            </w:pPr>
            <w:r w:rsidRPr="00234AE0">
              <w:rPr>
                <w:rFonts w:ascii="Times New Roman" w:hAnsi="Times New Roman"/>
                <w:sz w:val="24"/>
                <w:szCs w:val="24"/>
              </w:rPr>
              <w:t>Воспитание у подрастающего поколения бережного отношения к природе родного края.</w:t>
            </w:r>
          </w:p>
        </w:tc>
        <w:tc>
          <w:tcPr>
            <w:tcW w:w="3119" w:type="dxa"/>
            <w:tcBorders>
              <w:left w:val="single" w:sz="4" w:space="0" w:color="auto"/>
            </w:tcBorders>
          </w:tcPr>
          <w:p w:rsidR="00DA5C10" w:rsidRDefault="00DA5C10" w:rsidP="00242C8B">
            <w:pPr>
              <w:spacing w:before="40" w:after="40"/>
              <w:rPr>
                <w:sz w:val="24"/>
                <w:szCs w:val="24"/>
              </w:rPr>
            </w:pPr>
            <w:r>
              <w:rPr>
                <w:rFonts w:ascii="Times New Roman" w:hAnsi="Times New Roman"/>
                <w:sz w:val="24"/>
                <w:szCs w:val="24"/>
              </w:rPr>
              <w:t>У</w:t>
            </w:r>
            <w:r w:rsidRPr="00234AE0">
              <w:rPr>
                <w:rFonts w:ascii="Times New Roman" w:hAnsi="Times New Roman"/>
                <w:sz w:val="24"/>
                <w:szCs w:val="24"/>
              </w:rPr>
              <w:t>лучшение э</w:t>
            </w:r>
            <w:r>
              <w:rPr>
                <w:rFonts w:ascii="Times New Roman" w:hAnsi="Times New Roman"/>
                <w:sz w:val="24"/>
                <w:szCs w:val="24"/>
              </w:rPr>
              <w:t>кологической обстановки поселка</w:t>
            </w:r>
            <w:r w:rsidRPr="00234AE0">
              <w:rPr>
                <w:rFonts w:ascii="Times New Roman" w:hAnsi="Times New Roman"/>
                <w:sz w:val="24"/>
                <w:szCs w:val="24"/>
              </w:rPr>
              <w:t xml:space="preserve"> и охрана окружающей среды</w:t>
            </w:r>
          </w:p>
        </w:tc>
      </w:tr>
      <w:tr w:rsidR="00DA5C10" w:rsidRPr="00A74C56" w:rsidTr="00242C8B">
        <w:trPr>
          <w:trHeight w:val="20"/>
        </w:trPr>
        <w:tc>
          <w:tcPr>
            <w:tcW w:w="581" w:type="dxa"/>
            <w:gridSpan w:val="2"/>
            <w:tcBorders>
              <w:right w:val="single" w:sz="4" w:space="0" w:color="auto"/>
            </w:tcBorders>
            <w:noWrap/>
          </w:tcPr>
          <w:p w:rsidR="00DA5C10" w:rsidRPr="00704A63" w:rsidRDefault="00DA5C10" w:rsidP="002F555A">
            <w:pPr>
              <w:spacing w:before="40" w:after="40"/>
              <w:rPr>
                <w:rFonts w:ascii="Times New Roman" w:hAnsi="Times New Roman"/>
                <w:sz w:val="24"/>
                <w:szCs w:val="24"/>
              </w:rPr>
            </w:pPr>
            <w:r w:rsidRPr="00704A63">
              <w:rPr>
                <w:rFonts w:ascii="Times New Roman" w:hAnsi="Times New Roman"/>
                <w:sz w:val="24"/>
                <w:szCs w:val="24"/>
              </w:rPr>
              <w:t>3.3</w:t>
            </w:r>
          </w:p>
        </w:tc>
        <w:tc>
          <w:tcPr>
            <w:tcW w:w="3844" w:type="dxa"/>
            <w:gridSpan w:val="2"/>
            <w:tcBorders>
              <w:left w:val="single" w:sz="4" w:space="0" w:color="auto"/>
            </w:tcBorders>
            <w:vAlign w:val="center"/>
          </w:tcPr>
          <w:p w:rsidR="00DA5C10" w:rsidRPr="00704A63" w:rsidRDefault="00DA5C10" w:rsidP="002F555A">
            <w:pPr>
              <w:spacing w:before="100" w:beforeAutospacing="1" w:after="100" w:afterAutospacing="1"/>
              <w:rPr>
                <w:rFonts w:ascii="Times New Roman" w:hAnsi="Times New Roman"/>
                <w:sz w:val="24"/>
                <w:szCs w:val="24"/>
              </w:rPr>
            </w:pPr>
            <w:r w:rsidRPr="00704A63">
              <w:rPr>
                <w:rFonts w:ascii="Times New Roman" w:hAnsi="Times New Roman"/>
                <w:sz w:val="24"/>
                <w:szCs w:val="24"/>
              </w:rPr>
              <w:t xml:space="preserve">Участие в проводимых Общероссийских днях защиты от экологической опасности на территории муниципального образования </w:t>
            </w:r>
          </w:p>
        </w:tc>
        <w:tc>
          <w:tcPr>
            <w:tcW w:w="1966" w:type="dxa"/>
            <w:tcBorders>
              <w:left w:val="single" w:sz="4" w:space="0" w:color="auto"/>
            </w:tcBorders>
            <w:vAlign w:val="center"/>
          </w:tcPr>
          <w:p w:rsidR="00DA5C10" w:rsidRPr="00A74C56" w:rsidRDefault="00DA5C10" w:rsidP="002F555A">
            <w:pPr>
              <w:spacing w:before="40" w:after="40"/>
              <w:rPr>
                <w:sz w:val="24"/>
                <w:szCs w:val="24"/>
              </w:rPr>
            </w:pPr>
            <w:r w:rsidRPr="00D71A22">
              <w:rPr>
                <w:color w:val="000000"/>
                <w:sz w:val="24"/>
                <w:szCs w:val="24"/>
              </w:rPr>
              <w:t>Администрация МО Первомайский поссовет</w:t>
            </w:r>
          </w:p>
        </w:tc>
        <w:tc>
          <w:tcPr>
            <w:tcW w:w="1136" w:type="dxa"/>
            <w:tcBorders>
              <w:left w:val="single" w:sz="4" w:space="0" w:color="auto"/>
            </w:tcBorders>
            <w:vAlign w:val="center"/>
          </w:tcPr>
          <w:p w:rsidR="00DA5C10" w:rsidRDefault="00DA5C10" w:rsidP="002F555A">
            <w:pPr>
              <w:spacing w:before="40" w:after="40"/>
              <w:jc w:val="center"/>
              <w:rPr>
                <w:sz w:val="24"/>
                <w:szCs w:val="24"/>
              </w:rPr>
            </w:pPr>
            <w:r w:rsidRPr="00A74C56">
              <w:rPr>
                <w:sz w:val="24"/>
                <w:szCs w:val="24"/>
              </w:rPr>
              <w:t>202</w:t>
            </w:r>
            <w:r>
              <w:rPr>
                <w:sz w:val="24"/>
                <w:szCs w:val="24"/>
              </w:rPr>
              <w:t>2-2025</w:t>
            </w:r>
          </w:p>
        </w:tc>
        <w:tc>
          <w:tcPr>
            <w:tcW w:w="3827" w:type="dxa"/>
            <w:gridSpan w:val="2"/>
            <w:tcBorders>
              <w:left w:val="single" w:sz="4" w:space="0" w:color="auto"/>
            </w:tcBorders>
            <w:vAlign w:val="center"/>
          </w:tcPr>
          <w:p w:rsidR="00DA5C10" w:rsidRPr="004763FD" w:rsidRDefault="00DA5C10" w:rsidP="00242C8B">
            <w:pPr>
              <w:rPr>
                <w:color w:val="000000"/>
                <w:sz w:val="24"/>
                <w:szCs w:val="24"/>
              </w:rPr>
            </w:pPr>
            <w:r w:rsidRPr="00234AE0">
              <w:rPr>
                <w:rFonts w:ascii="Times New Roman" w:hAnsi="Times New Roman"/>
                <w:sz w:val="24"/>
                <w:szCs w:val="24"/>
              </w:rPr>
              <w:t>Воспитание у подрастающего поколения бережного отношения к природе родного края.</w:t>
            </w:r>
          </w:p>
        </w:tc>
        <w:tc>
          <w:tcPr>
            <w:tcW w:w="3119" w:type="dxa"/>
            <w:tcBorders>
              <w:left w:val="single" w:sz="4" w:space="0" w:color="auto"/>
            </w:tcBorders>
          </w:tcPr>
          <w:p w:rsidR="00DA5C10" w:rsidRDefault="00DA5C10" w:rsidP="002F555A">
            <w:pPr>
              <w:spacing w:before="40" w:after="40"/>
              <w:rPr>
                <w:sz w:val="24"/>
                <w:szCs w:val="24"/>
              </w:rPr>
            </w:pPr>
            <w:r>
              <w:rPr>
                <w:rFonts w:ascii="Times New Roman" w:hAnsi="Times New Roman"/>
                <w:sz w:val="24"/>
                <w:szCs w:val="24"/>
              </w:rPr>
              <w:t>У</w:t>
            </w:r>
            <w:r w:rsidRPr="00234AE0">
              <w:rPr>
                <w:rFonts w:ascii="Times New Roman" w:hAnsi="Times New Roman"/>
                <w:sz w:val="24"/>
                <w:szCs w:val="24"/>
              </w:rPr>
              <w:t>лучшение э</w:t>
            </w:r>
            <w:r>
              <w:rPr>
                <w:rFonts w:ascii="Times New Roman" w:hAnsi="Times New Roman"/>
                <w:sz w:val="24"/>
                <w:szCs w:val="24"/>
              </w:rPr>
              <w:t>кологической обстановки поселка</w:t>
            </w:r>
            <w:r w:rsidRPr="00234AE0">
              <w:rPr>
                <w:rFonts w:ascii="Times New Roman" w:hAnsi="Times New Roman"/>
                <w:sz w:val="24"/>
                <w:szCs w:val="24"/>
              </w:rPr>
              <w:t xml:space="preserve"> и охрана окружающей среды</w:t>
            </w:r>
          </w:p>
        </w:tc>
      </w:tr>
      <w:tr w:rsidR="00DA5C10" w:rsidRPr="00A74C56" w:rsidTr="00242C8B">
        <w:trPr>
          <w:trHeight w:val="20"/>
        </w:trPr>
        <w:tc>
          <w:tcPr>
            <w:tcW w:w="14473" w:type="dxa"/>
            <w:gridSpan w:val="9"/>
            <w:noWrap/>
          </w:tcPr>
          <w:p w:rsidR="00DA5C10" w:rsidRDefault="00DA5C10" w:rsidP="002F555A">
            <w:pPr>
              <w:spacing w:before="40" w:after="40"/>
              <w:jc w:val="center"/>
              <w:rPr>
                <w:rFonts w:ascii="Times New Roman" w:hAnsi="Times New Roman"/>
                <w:sz w:val="24"/>
                <w:szCs w:val="24"/>
              </w:rPr>
            </w:pPr>
            <w:r w:rsidRPr="005B3036">
              <w:rPr>
                <w:b/>
                <w:sz w:val="24"/>
                <w:szCs w:val="24"/>
              </w:rPr>
              <w:t xml:space="preserve">Подпрограмма </w:t>
            </w:r>
            <w:r>
              <w:rPr>
                <w:b/>
                <w:sz w:val="24"/>
                <w:szCs w:val="24"/>
              </w:rPr>
              <w:t>9</w:t>
            </w:r>
            <w:r w:rsidRPr="005B3036">
              <w:rPr>
                <w:b/>
                <w:sz w:val="24"/>
                <w:szCs w:val="24"/>
              </w:rPr>
              <w:t xml:space="preserve">. </w:t>
            </w:r>
            <w:r w:rsidRPr="005B3036">
              <w:rPr>
                <w:rFonts w:ascii="Times New Roman" w:hAnsi="Times New Roman"/>
                <w:b/>
                <w:sz w:val="24"/>
                <w:szCs w:val="24"/>
              </w:rPr>
              <w:t xml:space="preserve">«Развитие </w:t>
            </w:r>
            <w:r>
              <w:rPr>
                <w:rFonts w:ascii="Times New Roman" w:hAnsi="Times New Roman"/>
                <w:b/>
                <w:sz w:val="24"/>
                <w:szCs w:val="24"/>
              </w:rPr>
              <w:t>водохозяйственного комплекса</w:t>
            </w:r>
            <w:r w:rsidRPr="005B3036">
              <w:rPr>
                <w:rFonts w:ascii="Times New Roman" w:hAnsi="Times New Roman"/>
                <w:b/>
                <w:sz w:val="24"/>
                <w:szCs w:val="24"/>
              </w:rPr>
              <w:t>»</w:t>
            </w:r>
          </w:p>
        </w:tc>
      </w:tr>
      <w:tr w:rsidR="00DA5C10" w:rsidRPr="00A74C56" w:rsidTr="00242C8B">
        <w:trPr>
          <w:trHeight w:val="20"/>
        </w:trPr>
        <w:tc>
          <w:tcPr>
            <w:tcW w:w="581" w:type="dxa"/>
            <w:gridSpan w:val="2"/>
            <w:tcBorders>
              <w:right w:val="single" w:sz="4" w:space="0" w:color="auto"/>
            </w:tcBorders>
            <w:noWrap/>
            <w:vAlign w:val="center"/>
          </w:tcPr>
          <w:p w:rsidR="00DA5C10" w:rsidRPr="00704A63" w:rsidRDefault="00DA5C10" w:rsidP="006F4D92">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3844" w:type="dxa"/>
            <w:gridSpan w:val="2"/>
            <w:tcBorders>
              <w:left w:val="single" w:sz="4" w:space="0" w:color="auto"/>
            </w:tcBorders>
            <w:vAlign w:val="center"/>
          </w:tcPr>
          <w:p w:rsidR="00DA5C10" w:rsidRPr="00704A63" w:rsidRDefault="00DA5C10" w:rsidP="00242C8B">
            <w:pPr>
              <w:rPr>
                <w:rFonts w:ascii="Times New Roman" w:hAnsi="Times New Roman"/>
                <w:sz w:val="24"/>
                <w:szCs w:val="24"/>
              </w:rPr>
            </w:pPr>
            <w:r w:rsidRPr="006F4D92">
              <w:rPr>
                <w:rFonts w:ascii="Times New Roman" w:hAnsi="Times New Roman"/>
                <w:sz w:val="24"/>
                <w:szCs w:val="24"/>
              </w:rPr>
              <w:t xml:space="preserve">Разработка документации по гидротехническим сооружениям </w:t>
            </w:r>
            <w:proofErr w:type="spellStart"/>
            <w:r w:rsidRPr="006F4D92">
              <w:rPr>
                <w:rFonts w:ascii="Times New Roman" w:hAnsi="Times New Roman"/>
                <w:sz w:val="24"/>
                <w:szCs w:val="24"/>
              </w:rPr>
              <w:t>Донгузского</w:t>
            </w:r>
            <w:proofErr w:type="spellEnd"/>
            <w:r w:rsidRPr="006F4D92">
              <w:rPr>
                <w:rFonts w:ascii="Times New Roman" w:hAnsi="Times New Roman"/>
                <w:sz w:val="24"/>
                <w:szCs w:val="24"/>
              </w:rPr>
              <w:t xml:space="preserve"> водохранилища (расчет размера вероятного вреда, критерий безопасности, акт регулярного обследования, декларация безопасности, экспертиза декларации безопасности)</w:t>
            </w:r>
          </w:p>
        </w:tc>
        <w:tc>
          <w:tcPr>
            <w:tcW w:w="1966" w:type="dxa"/>
            <w:tcBorders>
              <w:left w:val="single" w:sz="4" w:space="0" w:color="auto"/>
            </w:tcBorders>
            <w:vAlign w:val="center"/>
          </w:tcPr>
          <w:p w:rsidR="00DA5C10" w:rsidRDefault="00DA5C10" w:rsidP="00D71D7B">
            <w:pPr>
              <w:jc w:val="left"/>
            </w:pPr>
            <w:r w:rsidRPr="00901E1F">
              <w:rPr>
                <w:color w:val="000000"/>
                <w:sz w:val="24"/>
                <w:szCs w:val="24"/>
              </w:rPr>
              <w:t>Администрация МО Первомайский поссовет</w:t>
            </w:r>
          </w:p>
        </w:tc>
        <w:tc>
          <w:tcPr>
            <w:tcW w:w="1136" w:type="dxa"/>
            <w:tcBorders>
              <w:left w:val="single" w:sz="4" w:space="0" w:color="auto"/>
            </w:tcBorders>
            <w:vAlign w:val="center"/>
          </w:tcPr>
          <w:p w:rsidR="00DA5C10" w:rsidRDefault="00DA5C10" w:rsidP="00242C8B">
            <w:pPr>
              <w:spacing w:before="40" w:after="40"/>
              <w:jc w:val="center"/>
              <w:rPr>
                <w:sz w:val="24"/>
                <w:szCs w:val="24"/>
              </w:rPr>
            </w:pPr>
            <w:r>
              <w:rPr>
                <w:sz w:val="24"/>
                <w:szCs w:val="24"/>
              </w:rPr>
              <w:t>2022</w:t>
            </w:r>
          </w:p>
        </w:tc>
        <w:tc>
          <w:tcPr>
            <w:tcW w:w="3827" w:type="dxa"/>
            <w:gridSpan w:val="2"/>
            <w:tcBorders>
              <w:left w:val="single" w:sz="4" w:space="0" w:color="auto"/>
            </w:tcBorders>
            <w:vAlign w:val="center"/>
          </w:tcPr>
          <w:p w:rsidR="00DA5C10" w:rsidRPr="004763FD" w:rsidRDefault="00DA5C10" w:rsidP="002F555A">
            <w:pPr>
              <w:autoSpaceDE w:val="0"/>
              <w:autoSpaceDN w:val="0"/>
              <w:adjustRightInd w:val="0"/>
              <w:rPr>
                <w:color w:val="000000"/>
                <w:sz w:val="24"/>
                <w:szCs w:val="24"/>
              </w:rPr>
            </w:pPr>
          </w:p>
        </w:tc>
        <w:tc>
          <w:tcPr>
            <w:tcW w:w="3119" w:type="dxa"/>
            <w:tcBorders>
              <w:left w:val="single" w:sz="4" w:space="0" w:color="auto"/>
            </w:tcBorders>
            <w:vAlign w:val="center"/>
          </w:tcPr>
          <w:p w:rsidR="00DA5C10" w:rsidRDefault="00DA5C10" w:rsidP="002F555A">
            <w:pPr>
              <w:spacing w:before="40" w:after="40"/>
              <w:jc w:val="left"/>
              <w:rPr>
                <w:sz w:val="24"/>
                <w:szCs w:val="24"/>
              </w:rPr>
            </w:pPr>
          </w:p>
        </w:tc>
      </w:tr>
      <w:tr w:rsidR="00DA5C10" w:rsidRPr="00A74C56" w:rsidTr="00242C8B">
        <w:trPr>
          <w:trHeight w:val="20"/>
        </w:trPr>
        <w:tc>
          <w:tcPr>
            <w:tcW w:w="581" w:type="dxa"/>
            <w:gridSpan w:val="2"/>
            <w:tcBorders>
              <w:right w:val="single" w:sz="4" w:space="0" w:color="auto"/>
            </w:tcBorders>
            <w:noWrap/>
            <w:vAlign w:val="center"/>
          </w:tcPr>
          <w:p w:rsidR="00DA5C10" w:rsidRPr="00704A63" w:rsidRDefault="00DA5C10" w:rsidP="006F4D92">
            <w:pPr>
              <w:spacing w:before="40" w:after="40"/>
              <w:jc w:val="center"/>
              <w:rPr>
                <w:rFonts w:ascii="Times New Roman" w:hAnsi="Times New Roman"/>
                <w:sz w:val="24"/>
                <w:szCs w:val="24"/>
              </w:rPr>
            </w:pPr>
            <w:r>
              <w:rPr>
                <w:rFonts w:ascii="Times New Roman" w:hAnsi="Times New Roman"/>
                <w:sz w:val="24"/>
                <w:szCs w:val="24"/>
              </w:rPr>
              <w:t>2</w:t>
            </w:r>
          </w:p>
        </w:tc>
        <w:tc>
          <w:tcPr>
            <w:tcW w:w="3844" w:type="dxa"/>
            <w:gridSpan w:val="2"/>
            <w:tcBorders>
              <w:left w:val="single" w:sz="4" w:space="0" w:color="auto"/>
            </w:tcBorders>
            <w:vAlign w:val="center"/>
          </w:tcPr>
          <w:p w:rsidR="00DA5C10" w:rsidRPr="00704A63" w:rsidRDefault="00DA5C10" w:rsidP="00424418">
            <w:pPr>
              <w:spacing w:before="100" w:beforeAutospacing="1" w:after="100" w:afterAutospacing="1"/>
              <w:rPr>
                <w:rFonts w:ascii="Times New Roman" w:hAnsi="Times New Roman"/>
                <w:sz w:val="24"/>
                <w:szCs w:val="24"/>
              </w:rPr>
            </w:pPr>
            <w:r w:rsidRPr="006F4D92">
              <w:rPr>
                <w:rFonts w:ascii="Times New Roman" w:hAnsi="Times New Roman"/>
                <w:sz w:val="24"/>
                <w:szCs w:val="24"/>
              </w:rPr>
              <w:t xml:space="preserve">Плата за пользование водным объектом гидротехнические </w:t>
            </w:r>
            <w:r w:rsidRPr="006F4D92">
              <w:rPr>
                <w:rFonts w:ascii="Times New Roman" w:hAnsi="Times New Roman"/>
                <w:sz w:val="24"/>
                <w:szCs w:val="24"/>
              </w:rPr>
              <w:lastRenderedPageBreak/>
              <w:t xml:space="preserve">сооружения  </w:t>
            </w:r>
            <w:proofErr w:type="spellStart"/>
            <w:r w:rsidRPr="006F4D92">
              <w:rPr>
                <w:rFonts w:ascii="Times New Roman" w:hAnsi="Times New Roman"/>
                <w:sz w:val="24"/>
                <w:szCs w:val="24"/>
              </w:rPr>
              <w:t>Донгузское</w:t>
            </w:r>
            <w:proofErr w:type="spellEnd"/>
            <w:r w:rsidRPr="006F4D92">
              <w:rPr>
                <w:rFonts w:ascii="Times New Roman" w:hAnsi="Times New Roman"/>
                <w:sz w:val="24"/>
                <w:szCs w:val="24"/>
              </w:rPr>
              <w:t xml:space="preserve"> водохранилище (договор водопользования)</w:t>
            </w:r>
          </w:p>
        </w:tc>
        <w:tc>
          <w:tcPr>
            <w:tcW w:w="1966" w:type="dxa"/>
            <w:tcBorders>
              <w:left w:val="single" w:sz="4" w:space="0" w:color="auto"/>
            </w:tcBorders>
            <w:vAlign w:val="center"/>
          </w:tcPr>
          <w:p w:rsidR="00DA5C10" w:rsidRDefault="00DA5C10" w:rsidP="00D71D7B">
            <w:pPr>
              <w:jc w:val="left"/>
            </w:pPr>
            <w:r w:rsidRPr="00901E1F">
              <w:rPr>
                <w:color w:val="000000"/>
                <w:sz w:val="24"/>
                <w:szCs w:val="24"/>
              </w:rPr>
              <w:lastRenderedPageBreak/>
              <w:t xml:space="preserve">Администрация МО </w:t>
            </w:r>
            <w:r w:rsidRPr="00901E1F">
              <w:rPr>
                <w:color w:val="000000"/>
                <w:sz w:val="24"/>
                <w:szCs w:val="24"/>
              </w:rPr>
              <w:lastRenderedPageBreak/>
              <w:t>Первомайский поссовет</w:t>
            </w:r>
          </w:p>
        </w:tc>
        <w:tc>
          <w:tcPr>
            <w:tcW w:w="1136" w:type="dxa"/>
            <w:tcBorders>
              <w:left w:val="single" w:sz="4" w:space="0" w:color="auto"/>
            </w:tcBorders>
            <w:vAlign w:val="center"/>
          </w:tcPr>
          <w:p w:rsidR="00DA5C10" w:rsidRDefault="00DA5C10" w:rsidP="00242C8B">
            <w:pPr>
              <w:spacing w:before="40" w:after="40"/>
              <w:jc w:val="center"/>
              <w:rPr>
                <w:sz w:val="24"/>
                <w:szCs w:val="24"/>
              </w:rPr>
            </w:pPr>
            <w:r>
              <w:rPr>
                <w:sz w:val="24"/>
                <w:szCs w:val="24"/>
              </w:rPr>
              <w:lastRenderedPageBreak/>
              <w:t>2022-2025</w:t>
            </w:r>
          </w:p>
        </w:tc>
        <w:tc>
          <w:tcPr>
            <w:tcW w:w="3827" w:type="dxa"/>
            <w:gridSpan w:val="2"/>
            <w:tcBorders>
              <w:left w:val="single" w:sz="4" w:space="0" w:color="auto"/>
            </w:tcBorders>
            <w:vAlign w:val="center"/>
          </w:tcPr>
          <w:p w:rsidR="00DA5C10" w:rsidRPr="00704A63" w:rsidRDefault="00DA5C10" w:rsidP="002F555A">
            <w:pPr>
              <w:shd w:val="clear" w:color="auto" w:fill="FFFFFF"/>
              <w:jc w:val="left"/>
              <w:rPr>
                <w:color w:val="000000"/>
                <w:sz w:val="24"/>
                <w:szCs w:val="24"/>
              </w:rPr>
            </w:pPr>
          </w:p>
        </w:tc>
        <w:tc>
          <w:tcPr>
            <w:tcW w:w="3119" w:type="dxa"/>
            <w:tcBorders>
              <w:left w:val="single" w:sz="4" w:space="0" w:color="auto"/>
            </w:tcBorders>
            <w:vAlign w:val="center"/>
          </w:tcPr>
          <w:p w:rsidR="00DA5C10" w:rsidRDefault="00DA5C10" w:rsidP="002F555A">
            <w:pPr>
              <w:autoSpaceDE w:val="0"/>
              <w:autoSpaceDN w:val="0"/>
              <w:adjustRightInd w:val="0"/>
              <w:rPr>
                <w:sz w:val="24"/>
                <w:szCs w:val="24"/>
              </w:rPr>
            </w:pPr>
          </w:p>
        </w:tc>
      </w:tr>
      <w:tr w:rsidR="00DA5C10" w:rsidRPr="00A74C56" w:rsidTr="00242C8B">
        <w:trPr>
          <w:trHeight w:val="20"/>
        </w:trPr>
        <w:tc>
          <w:tcPr>
            <w:tcW w:w="14473" w:type="dxa"/>
            <w:gridSpan w:val="9"/>
            <w:noWrap/>
            <w:vAlign w:val="center"/>
          </w:tcPr>
          <w:p w:rsidR="00DA5C10" w:rsidRPr="00E12478" w:rsidRDefault="00DA5C10" w:rsidP="002F555A">
            <w:pPr>
              <w:spacing w:line="228" w:lineRule="auto"/>
              <w:jc w:val="center"/>
              <w:rPr>
                <w:rFonts w:ascii="Times New Roman" w:hAnsi="Times New Roman"/>
                <w:b/>
                <w:spacing w:val="-2"/>
                <w:sz w:val="24"/>
                <w:szCs w:val="24"/>
              </w:rPr>
            </w:pPr>
            <w:r>
              <w:rPr>
                <w:rFonts w:ascii="Times New Roman" w:hAnsi="Times New Roman"/>
                <w:b/>
                <w:spacing w:val="-2"/>
                <w:sz w:val="24"/>
                <w:szCs w:val="24"/>
              </w:rPr>
              <w:lastRenderedPageBreak/>
              <w:t>Подпрограмма 10. «Комплексное развитие сельской территории»</w:t>
            </w:r>
          </w:p>
        </w:tc>
      </w:tr>
      <w:tr w:rsidR="00DA5C10" w:rsidRPr="00A74C56" w:rsidTr="00242C8B">
        <w:trPr>
          <w:trHeight w:val="20"/>
        </w:trPr>
        <w:tc>
          <w:tcPr>
            <w:tcW w:w="581" w:type="dxa"/>
            <w:gridSpan w:val="2"/>
            <w:tcBorders>
              <w:right w:val="single" w:sz="4" w:space="0" w:color="auto"/>
            </w:tcBorders>
            <w:noWrap/>
            <w:vAlign w:val="center"/>
          </w:tcPr>
          <w:p w:rsidR="00DA5C10" w:rsidRDefault="00DA5C10" w:rsidP="002F555A">
            <w:pPr>
              <w:spacing w:before="40" w:after="40"/>
              <w:jc w:val="center"/>
              <w:rPr>
                <w:sz w:val="24"/>
                <w:szCs w:val="24"/>
              </w:rPr>
            </w:pPr>
            <w:r>
              <w:rPr>
                <w:sz w:val="24"/>
                <w:szCs w:val="24"/>
              </w:rPr>
              <w:t>1</w:t>
            </w:r>
          </w:p>
        </w:tc>
        <w:tc>
          <w:tcPr>
            <w:tcW w:w="3844" w:type="dxa"/>
            <w:gridSpan w:val="2"/>
            <w:tcBorders>
              <w:left w:val="single" w:sz="4" w:space="0" w:color="auto"/>
            </w:tcBorders>
            <w:vAlign w:val="center"/>
          </w:tcPr>
          <w:p w:rsidR="00DA5C10" w:rsidRDefault="00DA5C10" w:rsidP="002F555A">
            <w:pPr>
              <w:rPr>
                <w:sz w:val="24"/>
                <w:szCs w:val="24"/>
              </w:rPr>
            </w:pPr>
            <w:r>
              <w:rPr>
                <w:sz w:val="24"/>
                <w:szCs w:val="24"/>
              </w:rPr>
              <w:t>Капитальный ремонт автомобильной дороги по ул. 9 Пятилетки (в части устройства тротуаров) в п. Первомайский Оренбургского района Оренбургской области</w:t>
            </w:r>
          </w:p>
        </w:tc>
        <w:tc>
          <w:tcPr>
            <w:tcW w:w="1966" w:type="dxa"/>
            <w:tcBorders>
              <w:left w:val="single" w:sz="4" w:space="0" w:color="auto"/>
            </w:tcBorders>
            <w:vAlign w:val="center"/>
          </w:tcPr>
          <w:p w:rsidR="00DA5C10" w:rsidRDefault="00DA5C10" w:rsidP="002F555A">
            <w:pPr>
              <w:jc w:val="left"/>
            </w:pPr>
            <w:r w:rsidRPr="00A2040D">
              <w:rPr>
                <w:color w:val="000000"/>
                <w:sz w:val="24"/>
                <w:szCs w:val="24"/>
              </w:rPr>
              <w:t>Администрация МО Первомайский поссовет</w:t>
            </w:r>
          </w:p>
        </w:tc>
        <w:tc>
          <w:tcPr>
            <w:tcW w:w="1136" w:type="dxa"/>
            <w:tcBorders>
              <w:left w:val="single" w:sz="4" w:space="0" w:color="auto"/>
            </w:tcBorders>
            <w:vAlign w:val="center"/>
          </w:tcPr>
          <w:p w:rsidR="00DA5C10" w:rsidRPr="00A74C56" w:rsidRDefault="00DA5C10" w:rsidP="002F555A">
            <w:pPr>
              <w:spacing w:before="40" w:after="40"/>
              <w:jc w:val="center"/>
              <w:rPr>
                <w:sz w:val="24"/>
                <w:szCs w:val="24"/>
              </w:rPr>
            </w:pPr>
          </w:p>
        </w:tc>
        <w:tc>
          <w:tcPr>
            <w:tcW w:w="3827" w:type="dxa"/>
            <w:gridSpan w:val="2"/>
            <w:tcBorders>
              <w:left w:val="single" w:sz="4" w:space="0" w:color="auto"/>
            </w:tcBorders>
            <w:vAlign w:val="center"/>
          </w:tcPr>
          <w:p w:rsidR="00DA5C10" w:rsidRPr="00DD7AFB" w:rsidRDefault="00DA5C10" w:rsidP="00242C8B">
            <w:pPr>
              <w:rPr>
                <w:rFonts w:ascii="Times New Roman" w:hAnsi="Times New Roman"/>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r>
              <w:rPr>
                <w:sz w:val="24"/>
                <w:szCs w:val="24"/>
              </w:rPr>
              <w:t>; повышение уровня безопасности жизнедеятельности населения и благоустройства сельской территории</w:t>
            </w:r>
          </w:p>
        </w:tc>
        <w:tc>
          <w:tcPr>
            <w:tcW w:w="3119" w:type="dxa"/>
            <w:tcBorders>
              <w:left w:val="single" w:sz="4" w:space="0" w:color="auto"/>
            </w:tcBorders>
            <w:vAlign w:val="center"/>
          </w:tcPr>
          <w:p w:rsidR="00DA5C10" w:rsidRPr="00E12478" w:rsidRDefault="00DA5C10" w:rsidP="00242C8B">
            <w:pPr>
              <w:spacing w:before="40" w:after="40"/>
              <w:rPr>
                <w:rFonts w:ascii="Times New Roman" w:hAnsi="Times New Roman"/>
                <w:sz w:val="24"/>
                <w:szCs w:val="24"/>
              </w:rPr>
            </w:pPr>
            <w:r w:rsidRPr="00E12478">
              <w:rPr>
                <w:rFonts w:eastAsia="Calibri"/>
                <w:color w:val="000000"/>
                <w:sz w:val="24"/>
                <w:szCs w:val="24"/>
                <w:lang w:eastAsia="en-US"/>
              </w:rPr>
              <w:t>Организация пешеходных коммуникаций, в том числе тротуаров, аллей, дорожек, тропинок</w:t>
            </w:r>
          </w:p>
        </w:tc>
      </w:tr>
      <w:tr w:rsidR="00DA5C10" w:rsidRPr="00A74C56" w:rsidTr="00242C8B">
        <w:trPr>
          <w:trHeight w:val="20"/>
        </w:trPr>
        <w:tc>
          <w:tcPr>
            <w:tcW w:w="581" w:type="dxa"/>
            <w:gridSpan w:val="2"/>
            <w:tcBorders>
              <w:right w:val="single" w:sz="4" w:space="0" w:color="auto"/>
            </w:tcBorders>
            <w:noWrap/>
            <w:vAlign w:val="center"/>
          </w:tcPr>
          <w:p w:rsidR="00DA5C10" w:rsidRPr="00A74C56" w:rsidRDefault="00DA5C10" w:rsidP="002F555A">
            <w:pPr>
              <w:spacing w:before="40" w:after="40"/>
              <w:jc w:val="center"/>
              <w:rPr>
                <w:sz w:val="24"/>
                <w:szCs w:val="24"/>
              </w:rPr>
            </w:pPr>
            <w:r>
              <w:rPr>
                <w:sz w:val="24"/>
                <w:szCs w:val="24"/>
              </w:rPr>
              <w:t>2</w:t>
            </w:r>
          </w:p>
        </w:tc>
        <w:tc>
          <w:tcPr>
            <w:tcW w:w="3844" w:type="dxa"/>
            <w:gridSpan w:val="2"/>
            <w:tcBorders>
              <w:left w:val="single" w:sz="4" w:space="0" w:color="auto"/>
            </w:tcBorders>
            <w:vAlign w:val="center"/>
          </w:tcPr>
          <w:p w:rsidR="00DA5C10" w:rsidRPr="004763FD" w:rsidRDefault="00DA5C10" w:rsidP="002F555A">
            <w:pPr>
              <w:rPr>
                <w:sz w:val="24"/>
                <w:szCs w:val="24"/>
              </w:rPr>
            </w:pPr>
            <w:r>
              <w:rPr>
                <w:sz w:val="24"/>
                <w:szCs w:val="24"/>
              </w:rPr>
              <w:t xml:space="preserve">Благоустройство парка им. Березина </w:t>
            </w:r>
          </w:p>
        </w:tc>
        <w:tc>
          <w:tcPr>
            <w:tcW w:w="1966" w:type="dxa"/>
            <w:tcBorders>
              <w:left w:val="single" w:sz="4" w:space="0" w:color="auto"/>
            </w:tcBorders>
            <w:vAlign w:val="center"/>
          </w:tcPr>
          <w:p w:rsidR="00DA5C10" w:rsidRDefault="00DA5C10" w:rsidP="002F555A">
            <w:pPr>
              <w:jc w:val="left"/>
            </w:pPr>
            <w:r w:rsidRPr="00901E1F">
              <w:rPr>
                <w:color w:val="000000"/>
                <w:sz w:val="24"/>
                <w:szCs w:val="24"/>
              </w:rPr>
              <w:t>Администрация МО Первомайский поссовет</w:t>
            </w:r>
          </w:p>
        </w:tc>
        <w:tc>
          <w:tcPr>
            <w:tcW w:w="1136" w:type="dxa"/>
            <w:tcBorders>
              <w:left w:val="single" w:sz="4" w:space="0" w:color="auto"/>
            </w:tcBorders>
            <w:vAlign w:val="center"/>
          </w:tcPr>
          <w:p w:rsidR="00DA5C10" w:rsidRDefault="00DA5C10" w:rsidP="002F555A">
            <w:pPr>
              <w:spacing w:before="40" w:after="40"/>
              <w:jc w:val="center"/>
              <w:rPr>
                <w:sz w:val="24"/>
                <w:szCs w:val="24"/>
              </w:rPr>
            </w:pPr>
          </w:p>
        </w:tc>
        <w:tc>
          <w:tcPr>
            <w:tcW w:w="3827" w:type="dxa"/>
            <w:gridSpan w:val="2"/>
            <w:tcBorders>
              <w:left w:val="single" w:sz="4" w:space="0" w:color="auto"/>
            </w:tcBorders>
            <w:vAlign w:val="center"/>
          </w:tcPr>
          <w:p w:rsidR="00DA5C10" w:rsidRPr="00DD7AFB" w:rsidRDefault="00DA5C10" w:rsidP="00242C8B">
            <w:pPr>
              <w:rPr>
                <w:rFonts w:ascii="Times New Roman" w:hAnsi="Times New Roman"/>
                <w:sz w:val="24"/>
                <w:szCs w:val="24"/>
              </w:rPr>
            </w:pPr>
            <w:r w:rsidRPr="004763FD">
              <w:rPr>
                <w:sz w:val="24"/>
                <w:szCs w:val="24"/>
              </w:rPr>
              <w:t xml:space="preserve">Улучшение санитарного и </w:t>
            </w:r>
            <w:proofErr w:type="gramStart"/>
            <w:r w:rsidRPr="004763FD">
              <w:rPr>
                <w:sz w:val="24"/>
                <w:szCs w:val="24"/>
              </w:rPr>
              <w:t>эстетического вида</w:t>
            </w:r>
            <w:proofErr w:type="gramEnd"/>
            <w:r w:rsidRPr="004763FD">
              <w:rPr>
                <w:sz w:val="24"/>
                <w:szCs w:val="24"/>
              </w:rPr>
              <w:t xml:space="preserve"> территории поселения</w:t>
            </w:r>
            <w:r>
              <w:rPr>
                <w:sz w:val="24"/>
                <w:szCs w:val="24"/>
              </w:rPr>
              <w:t>; повышение уровня безопасности жизнедеятельности населения и благоустройства сельской территории</w:t>
            </w:r>
          </w:p>
        </w:tc>
        <w:tc>
          <w:tcPr>
            <w:tcW w:w="3119" w:type="dxa"/>
            <w:tcBorders>
              <w:left w:val="single" w:sz="4" w:space="0" w:color="auto"/>
            </w:tcBorders>
            <w:vAlign w:val="center"/>
          </w:tcPr>
          <w:p w:rsidR="00DA5C10" w:rsidRPr="00B20F9A" w:rsidRDefault="00DA5C10" w:rsidP="00242C8B">
            <w:pPr>
              <w:spacing w:before="40" w:after="40"/>
              <w:rPr>
                <w:sz w:val="24"/>
                <w:szCs w:val="24"/>
              </w:rPr>
            </w:pPr>
            <w:r>
              <w:rPr>
                <w:sz w:val="24"/>
                <w:szCs w:val="24"/>
              </w:rPr>
              <w:t>Обустройство зон отдыха</w:t>
            </w:r>
          </w:p>
        </w:tc>
      </w:tr>
    </w:tbl>
    <w:p w:rsidR="008410E5" w:rsidRDefault="008410E5" w:rsidP="008410E5">
      <w:pPr>
        <w:jc w:val="right"/>
        <w:rPr>
          <w:szCs w:val="28"/>
        </w:rPr>
      </w:pPr>
    </w:p>
    <w:p w:rsidR="008410E5" w:rsidRDefault="008410E5" w:rsidP="008410E5">
      <w:pPr>
        <w:jc w:val="right"/>
        <w:rPr>
          <w:szCs w:val="28"/>
        </w:rPr>
      </w:pPr>
    </w:p>
    <w:p w:rsidR="00424418" w:rsidRDefault="008410E5" w:rsidP="008410E5">
      <w:pPr>
        <w:jc w:val="right"/>
        <w:rPr>
          <w:szCs w:val="28"/>
        </w:rPr>
      </w:pPr>
      <w:r>
        <w:rPr>
          <w:szCs w:val="28"/>
        </w:rPr>
        <w:br w:type="page"/>
      </w:r>
    </w:p>
    <w:p w:rsidR="00424418" w:rsidRDefault="00424418" w:rsidP="008410E5">
      <w:pPr>
        <w:jc w:val="right"/>
        <w:rPr>
          <w:szCs w:val="28"/>
        </w:rPr>
      </w:pPr>
    </w:p>
    <w:p w:rsidR="008410E5" w:rsidRDefault="008410E5" w:rsidP="008410E5">
      <w:pPr>
        <w:jc w:val="right"/>
        <w:rPr>
          <w:b/>
          <w:szCs w:val="28"/>
        </w:rPr>
      </w:pPr>
      <w:r>
        <w:rPr>
          <w:szCs w:val="28"/>
        </w:rPr>
        <w:t>Таблица №</w:t>
      </w:r>
      <w:r w:rsidR="00401587">
        <w:rPr>
          <w:szCs w:val="28"/>
        </w:rPr>
        <w:t xml:space="preserve"> </w:t>
      </w:r>
      <w:r>
        <w:rPr>
          <w:szCs w:val="28"/>
        </w:rPr>
        <w:t>2</w:t>
      </w:r>
    </w:p>
    <w:p w:rsidR="008410E5" w:rsidRDefault="008410E5" w:rsidP="00401587">
      <w:pPr>
        <w:jc w:val="center"/>
        <w:rPr>
          <w:rFonts w:ascii="Times New Roman" w:hAnsi="Times New Roman"/>
          <w:b/>
          <w:szCs w:val="28"/>
        </w:rPr>
      </w:pPr>
      <w:r w:rsidRPr="00450A00">
        <w:rPr>
          <w:b/>
          <w:szCs w:val="28"/>
        </w:rPr>
        <w:t>Сведения о составе и значениях целевых показателей (индикаторов)</w:t>
      </w:r>
      <w:r w:rsidR="00401587">
        <w:rPr>
          <w:b/>
          <w:szCs w:val="28"/>
        </w:rPr>
        <w:t xml:space="preserve"> </w:t>
      </w:r>
      <w:r w:rsidRPr="00450A00">
        <w:rPr>
          <w:b/>
          <w:szCs w:val="28"/>
        </w:rPr>
        <w:t xml:space="preserve">муниципальной </w:t>
      </w:r>
      <w:r w:rsidRPr="00450A00">
        <w:rPr>
          <w:rFonts w:ascii="Times New Roman" w:hAnsi="Times New Roman"/>
          <w:b/>
          <w:szCs w:val="28"/>
        </w:rPr>
        <w:t xml:space="preserve">программы </w:t>
      </w:r>
      <w:r>
        <w:rPr>
          <w:rFonts w:ascii="Times New Roman" w:hAnsi="Times New Roman"/>
          <w:b/>
          <w:szCs w:val="28"/>
        </w:rPr>
        <w:t>«</w:t>
      </w:r>
      <w:r w:rsidRPr="00450A00">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450A00">
        <w:rPr>
          <w:rFonts w:ascii="Times New Roman" w:hAnsi="Times New Roman"/>
          <w:b/>
          <w:szCs w:val="28"/>
        </w:rPr>
        <w:t xml:space="preserve">муниципального образования </w:t>
      </w:r>
      <w:r>
        <w:rPr>
          <w:rFonts w:ascii="Times New Roman" w:hAnsi="Times New Roman"/>
          <w:b/>
          <w:szCs w:val="28"/>
        </w:rPr>
        <w:t xml:space="preserve">Первомайский поссовет </w:t>
      </w:r>
      <w:r w:rsidRPr="00450A00">
        <w:rPr>
          <w:rFonts w:ascii="Times New Roman" w:hAnsi="Times New Roman"/>
          <w:b/>
          <w:szCs w:val="28"/>
        </w:rPr>
        <w:t>Оре</w:t>
      </w:r>
      <w:r w:rsidR="00424418">
        <w:rPr>
          <w:rFonts w:ascii="Times New Roman" w:hAnsi="Times New Roman"/>
          <w:b/>
          <w:szCs w:val="28"/>
        </w:rPr>
        <w:t xml:space="preserve">нбургского района Оренбургской </w:t>
      </w:r>
      <w:r w:rsidRPr="00450A00">
        <w:rPr>
          <w:rFonts w:ascii="Times New Roman" w:hAnsi="Times New Roman"/>
          <w:b/>
          <w:szCs w:val="28"/>
        </w:rPr>
        <w:t>области</w:t>
      </w:r>
      <w:r w:rsidR="00424418">
        <w:rPr>
          <w:rFonts w:ascii="Times New Roman" w:hAnsi="Times New Roman"/>
          <w:b/>
          <w:szCs w:val="28"/>
        </w:rPr>
        <w:t xml:space="preserve"> </w:t>
      </w:r>
      <w:r w:rsidRPr="00450A00">
        <w:rPr>
          <w:rFonts w:ascii="Times New Roman" w:hAnsi="Times New Roman"/>
          <w:b/>
          <w:szCs w:val="28"/>
        </w:rPr>
        <w:t xml:space="preserve">на </w:t>
      </w:r>
      <w:r w:rsidR="00424418" w:rsidRPr="007227CF">
        <w:rPr>
          <w:rFonts w:ascii="Times New Roman" w:hAnsi="Times New Roman"/>
          <w:b/>
          <w:szCs w:val="28"/>
        </w:rPr>
        <w:t>20</w:t>
      </w:r>
      <w:r w:rsidR="00424418">
        <w:rPr>
          <w:rFonts w:ascii="Times New Roman" w:hAnsi="Times New Roman"/>
          <w:b/>
          <w:szCs w:val="28"/>
        </w:rPr>
        <w:t>2</w:t>
      </w:r>
      <w:r w:rsidR="00401587">
        <w:rPr>
          <w:rFonts w:ascii="Times New Roman" w:hAnsi="Times New Roman"/>
          <w:b/>
          <w:szCs w:val="28"/>
        </w:rPr>
        <w:t>2</w:t>
      </w:r>
      <w:r w:rsidR="00424418" w:rsidRPr="007227CF">
        <w:rPr>
          <w:rFonts w:ascii="Times New Roman" w:hAnsi="Times New Roman"/>
          <w:b/>
          <w:szCs w:val="28"/>
        </w:rPr>
        <w:t xml:space="preserve"> – </w:t>
      </w:r>
      <w:r w:rsidR="00424418">
        <w:rPr>
          <w:rFonts w:ascii="Times New Roman" w:hAnsi="Times New Roman"/>
          <w:b/>
          <w:szCs w:val="28"/>
        </w:rPr>
        <w:t>202</w:t>
      </w:r>
      <w:r w:rsidR="00DA5C10">
        <w:rPr>
          <w:rFonts w:ascii="Times New Roman" w:hAnsi="Times New Roman"/>
          <w:b/>
          <w:szCs w:val="28"/>
        </w:rPr>
        <w:t>4</w:t>
      </w:r>
      <w:r w:rsidR="00424418">
        <w:rPr>
          <w:rFonts w:ascii="Times New Roman" w:hAnsi="Times New Roman"/>
          <w:b/>
          <w:szCs w:val="28"/>
        </w:rPr>
        <w:t xml:space="preserve"> годы и на период до 202</w:t>
      </w:r>
      <w:r w:rsidR="00401587">
        <w:rPr>
          <w:rFonts w:ascii="Times New Roman" w:hAnsi="Times New Roman"/>
          <w:b/>
          <w:szCs w:val="28"/>
        </w:rPr>
        <w:t>5</w:t>
      </w:r>
      <w:r w:rsidR="00424418">
        <w:rPr>
          <w:rFonts w:ascii="Times New Roman" w:hAnsi="Times New Roman"/>
          <w:b/>
          <w:szCs w:val="28"/>
        </w:rPr>
        <w:t xml:space="preserve"> года</w:t>
      </w:r>
      <w:r>
        <w:rPr>
          <w:rFonts w:ascii="Times New Roman" w:hAnsi="Times New Roman"/>
          <w:b/>
          <w:szCs w:val="28"/>
        </w:rPr>
        <w:t>»</w:t>
      </w:r>
    </w:p>
    <w:p w:rsidR="008410E5" w:rsidRDefault="008410E5" w:rsidP="008410E5">
      <w:pPr>
        <w:ind w:right="929"/>
        <w:jc w:val="center"/>
        <w:rPr>
          <w:b/>
          <w:szCs w:val="28"/>
        </w:rPr>
      </w:pPr>
    </w:p>
    <w:tbl>
      <w:tblPr>
        <w:tblStyle w:val="af9"/>
        <w:tblW w:w="14709" w:type="dxa"/>
        <w:tblLayout w:type="fixed"/>
        <w:tblLook w:val="04A0" w:firstRow="1" w:lastRow="0" w:firstColumn="1" w:lastColumn="0" w:noHBand="0" w:noVBand="1"/>
      </w:tblPr>
      <w:tblGrid>
        <w:gridCol w:w="776"/>
        <w:gridCol w:w="5569"/>
        <w:gridCol w:w="1418"/>
        <w:gridCol w:w="1559"/>
        <w:gridCol w:w="1843"/>
        <w:gridCol w:w="1843"/>
        <w:gridCol w:w="1701"/>
      </w:tblGrid>
      <w:tr w:rsidR="001215B7" w:rsidTr="005531D1">
        <w:trPr>
          <w:trHeight w:val="249"/>
        </w:trPr>
        <w:tc>
          <w:tcPr>
            <w:tcW w:w="776" w:type="dxa"/>
            <w:vMerge w:val="restart"/>
          </w:tcPr>
          <w:p w:rsidR="001215B7" w:rsidRPr="00424418" w:rsidRDefault="001215B7" w:rsidP="001215B7">
            <w:pPr>
              <w:tabs>
                <w:tab w:val="left" w:pos="0"/>
              </w:tabs>
              <w:rPr>
                <w:sz w:val="22"/>
                <w:szCs w:val="22"/>
              </w:rPr>
            </w:pPr>
            <w:r>
              <w:rPr>
                <w:sz w:val="22"/>
                <w:szCs w:val="22"/>
              </w:rPr>
              <w:t xml:space="preserve">№ </w:t>
            </w:r>
            <w:proofErr w:type="gramStart"/>
            <w:r w:rsidRPr="00424418">
              <w:rPr>
                <w:sz w:val="22"/>
                <w:szCs w:val="22"/>
              </w:rPr>
              <w:t>п</w:t>
            </w:r>
            <w:proofErr w:type="gramEnd"/>
            <w:r w:rsidRPr="00424418">
              <w:rPr>
                <w:sz w:val="22"/>
                <w:szCs w:val="22"/>
              </w:rPr>
              <w:t>/п</w:t>
            </w:r>
          </w:p>
        </w:tc>
        <w:tc>
          <w:tcPr>
            <w:tcW w:w="5569" w:type="dxa"/>
            <w:vMerge w:val="restart"/>
          </w:tcPr>
          <w:p w:rsidR="001215B7" w:rsidRPr="00424418" w:rsidRDefault="001215B7" w:rsidP="001215B7">
            <w:pPr>
              <w:ind w:right="-13"/>
              <w:jc w:val="center"/>
              <w:rPr>
                <w:sz w:val="22"/>
                <w:szCs w:val="22"/>
              </w:rPr>
            </w:pPr>
            <w:r w:rsidRPr="00424418">
              <w:rPr>
                <w:sz w:val="22"/>
                <w:szCs w:val="22"/>
              </w:rPr>
              <w:t>Наименование целевого показателя (индикатора)</w:t>
            </w:r>
          </w:p>
        </w:tc>
        <w:tc>
          <w:tcPr>
            <w:tcW w:w="1418" w:type="dxa"/>
            <w:vMerge w:val="restart"/>
          </w:tcPr>
          <w:p w:rsidR="001215B7" w:rsidRPr="00424418" w:rsidRDefault="001215B7" w:rsidP="001215B7">
            <w:pPr>
              <w:jc w:val="center"/>
              <w:rPr>
                <w:sz w:val="22"/>
                <w:szCs w:val="22"/>
              </w:rPr>
            </w:pPr>
            <w:r w:rsidRPr="00424418">
              <w:rPr>
                <w:sz w:val="22"/>
                <w:szCs w:val="22"/>
              </w:rPr>
              <w:t>Единица измерения</w:t>
            </w:r>
          </w:p>
        </w:tc>
        <w:tc>
          <w:tcPr>
            <w:tcW w:w="6946" w:type="dxa"/>
            <w:gridSpan w:val="4"/>
          </w:tcPr>
          <w:p w:rsidR="001215B7" w:rsidRPr="00424418" w:rsidRDefault="001215B7" w:rsidP="008410E5">
            <w:pPr>
              <w:ind w:right="929"/>
              <w:jc w:val="center"/>
              <w:rPr>
                <w:sz w:val="22"/>
                <w:szCs w:val="22"/>
              </w:rPr>
            </w:pPr>
            <w:r w:rsidRPr="00424418">
              <w:rPr>
                <w:sz w:val="22"/>
                <w:szCs w:val="22"/>
              </w:rPr>
              <w:t>Значение целевых показателей (индикаторов)</w:t>
            </w:r>
          </w:p>
        </w:tc>
      </w:tr>
      <w:tr w:rsidR="001215B7" w:rsidTr="005531D1">
        <w:trPr>
          <w:trHeight w:val="149"/>
        </w:trPr>
        <w:tc>
          <w:tcPr>
            <w:tcW w:w="776" w:type="dxa"/>
            <w:vMerge/>
          </w:tcPr>
          <w:p w:rsidR="001215B7" w:rsidRDefault="001215B7" w:rsidP="008410E5">
            <w:pPr>
              <w:ind w:right="929"/>
              <w:jc w:val="center"/>
              <w:rPr>
                <w:b/>
                <w:szCs w:val="28"/>
              </w:rPr>
            </w:pPr>
          </w:p>
        </w:tc>
        <w:tc>
          <w:tcPr>
            <w:tcW w:w="5569" w:type="dxa"/>
            <w:vMerge/>
          </w:tcPr>
          <w:p w:rsidR="001215B7" w:rsidRDefault="001215B7" w:rsidP="008410E5">
            <w:pPr>
              <w:ind w:right="929"/>
              <w:jc w:val="center"/>
              <w:rPr>
                <w:b/>
                <w:szCs w:val="28"/>
              </w:rPr>
            </w:pPr>
          </w:p>
        </w:tc>
        <w:tc>
          <w:tcPr>
            <w:tcW w:w="1418" w:type="dxa"/>
            <w:vMerge/>
          </w:tcPr>
          <w:p w:rsidR="001215B7" w:rsidRDefault="001215B7" w:rsidP="008410E5">
            <w:pPr>
              <w:ind w:right="929"/>
              <w:jc w:val="center"/>
              <w:rPr>
                <w:b/>
                <w:szCs w:val="28"/>
              </w:rPr>
            </w:pPr>
          </w:p>
        </w:tc>
        <w:tc>
          <w:tcPr>
            <w:tcW w:w="1559" w:type="dxa"/>
          </w:tcPr>
          <w:p w:rsidR="001215B7" w:rsidRPr="00E81F49" w:rsidRDefault="001215B7" w:rsidP="00401587">
            <w:pPr>
              <w:spacing w:before="40" w:after="40"/>
              <w:jc w:val="center"/>
              <w:rPr>
                <w:sz w:val="22"/>
                <w:szCs w:val="22"/>
              </w:rPr>
            </w:pPr>
            <w:r w:rsidRPr="00E81F49">
              <w:rPr>
                <w:sz w:val="22"/>
                <w:szCs w:val="22"/>
              </w:rPr>
              <w:t>текущий 20</w:t>
            </w:r>
            <w:r>
              <w:rPr>
                <w:sz w:val="22"/>
                <w:szCs w:val="22"/>
              </w:rPr>
              <w:t>2</w:t>
            </w:r>
            <w:r w:rsidR="00401587">
              <w:rPr>
                <w:sz w:val="22"/>
                <w:szCs w:val="22"/>
              </w:rPr>
              <w:t>2</w:t>
            </w:r>
            <w:r w:rsidRPr="00E81F49">
              <w:rPr>
                <w:sz w:val="22"/>
                <w:szCs w:val="22"/>
              </w:rPr>
              <w:t xml:space="preserve"> год</w:t>
            </w:r>
          </w:p>
        </w:tc>
        <w:tc>
          <w:tcPr>
            <w:tcW w:w="1843" w:type="dxa"/>
          </w:tcPr>
          <w:p w:rsidR="001215B7" w:rsidRPr="00E81F49" w:rsidRDefault="001215B7" w:rsidP="001B5CF5">
            <w:pPr>
              <w:spacing w:before="40" w:after="40"/>
              <w:jc w:val="center"/>
              <w:rPr>
                <w:sz w:val="22"/>
                <w:szCs w:val="22"/>
              </w:rPr>
            </w:pPr>
            <w:r>
              <w:rPr>
                <w:sz w:val="22"/>
                <w:szCs w:val="22"/>
              </w:rPr>
              <w:t>первый 202</w:t>
            </w:r>
            <w:r w:rsidR="00401587">
              <w:rPr>
                <w:sz w:val="22"/>
                <w:szCs w:val="22"/>
              </w:rPr>
              <w:t>2</w:t>
            </w:r>
          </w:p>
          <w:p w:rsidR="001215B7" w:rsidRPr="00E81F49" w:rsidRDefault="001215B7" w:rsidP="001B5CF5">
            <w:pPr>
              <w:spacing w:before="40" w:after="40"/>
              <w:jc w:val="center"/>
              <w:rPr>
                <w:sz w:val="22"/>
                <w:szCs w:val="22"/>
              </w:rPr>
            </w:pPr>
            <w:r w:rsidRPr="00E81F49">
              <w:rPr>
                <w:sz w:val="22"/>
                <w:szCs w:val="22"/>
              </w:rPr>
              <w:t>год планового периода</w:t>
            </w:r>
          </w:p>
        </w:tc>
        <w:tc>
          <w:tcPr>
            <w:tcW w:w="1843" w:type="dxa"/>
          </w:tcPr>
          <w:p w:rsidR="001215B7" w:rsidRPr="00E81F49" w:rsidRDefault="001215B7" w:rsidP="001B5CF5">
            <w:pPr>
              <w:spacing w:before="40" w:after="40"/>
              <w:jc w:val="center"/>
              <w:rPr>
                <w:sz w:val="22"/>
                <w:szCs w:val="22"/>
              </w:rPr>
            </w:pPr>
            <w:r w:rsidRPr="00E81F49">
              <w:rPr>
                <w:sz w:val="22"/>
                <w:szCs w:val="22"/>
              </w:rPr>
              <w:t>второй 20</w:t>
            </w:r>
            <w:r>
              <w:rPr>
                <w:sz w:val="22"/>
                <w:szCs w:val="22"/>
              </w:rPr>
              <w:t>2</w:t>
            </w:r>
            <w:r w:rsidR="00401587">
              <w:rPr>
                <w:sz w:val="22"/>
                <w:szCs w:val="22"/>
              </w:rPr>
              <w:t>3</w:t>
            </w:r>
          </w:p>
          <w:p w:rsidR="001215B7" w:rsidRPr="00E81F49" w:rsidRDefault="001215B7" w:rsidP="001B5CF5">
            <w:pPr>
              <w:spacing w:before="40" w:after="40"/>
              <w:jc w:val="center"/>
              <w:rPr>
                <w:sz w:val="22"/>
                <w:szCs w:val="22"/>
              </w:rPr>
            </w:pPr>
            <w:r w:rsidRPr="00E81F49">
              <w:rPr>
                <w:sz w:val="22"/>
                <w:szCs w:val="22"/>
              </w:rPr>
              <w:t>год планового периода</w:t>
            </w:r>
          </w:p>
        </w:tc>
        <w:tc>
          <w:tcPr>
            <w:tcW w:w="1701" w:type="dxa"/>
          </w:tcPr>
          <w:p w:rsidR="001215B7" w:rsidRPr="00E81F49" w:rsidRDefault="001215B7" w:rsidP="00401587">
            <w:pPr>
              <w:spacing w:before="40" w:after="40"/>
              <w:jc w:val="center"/>
              <w:rPr>
                <w:sz w:val="22"/>
                <w:szCs w:val="22"/>
              </w:rPr>
            </w:pPr>
            <w:r>
              <w:rPr>
                <w:sz w:val="22"/>
                <w:szCs w:val="22"/>
              </w:rPr>
              <w:t xml:space="preserve">третий </w:t>
            </w:r>
            <w:r w:rsidRPr="00E81F49">
              <w:rPr>
                <w:sz w:val="22"/>
                <w:szCs w:val="22"/>
              </w:rPr>
              <w:t>20</w:t>
            </w:r>
            <w:r w:rsidR="00401587">
              <w:rPr>
                <w:sz w:val="22"/>
                <w:szCs w:val="22"/>
              </w:rPr>
              <w:t>24</w:t>
            </w:r>
            <w:r w:rsidRPr="00E81F49">
              <w:rPr>
                <w:sz w:val="22"/>
                <w:szCs w:val="22"/>
              </w:rPr>
              <w:t xml:space="preserve"> год планового периода</w:t>
            </w:r>
          </w:p>
        </w:tc>
      </w:tr>
      <w:tr w:rsidR="001215B7" w:rsidTr="005531D1">
        <w:trPr>
          <w:trHeight w:val="149"/>
        </w:trPr>
        <w:tc>
          <w:tcPr>
            <w:tcW w:w="776" w:type="dxa"/>
            <w:vMerge/>
          </w:tcPr>
          <w:p w:rsidR="001215B7" w:rsidRDefault="001215B7" w:rsidP="008410E5">
            <w:pPr>
              <w:ind w:right="929"/>
              <w:jc w:val="center"/>
              <w:rPr>
                <w:b/>
                <w:szCs w:val="28"/>
              </w:rPr>
            </w:pPr>
          </w:p>
        </w:tc>
        <w:tc>
          <w:tcPr>
            <w:tcW w:w="5569" w:type="dxa"/>
            <w:vMerge/>
          </w:tcPr>
          <w:p w:rsidR="001215B7" w:rsidRDefault="001215B7" w:rsidP="008410E5">
            <w:pPr>
              <w:ind w:right="929"/>
              <w:jc w:val="center"/>
              <w:rPr>
                <w:b/>
                <w:szCs w:val="28"/>
              </w:rPr>
            </w:pPr>
          </w:p>
        </w:tc>
        <w:tc>
          <w:tcPr>
            <w:tcW w:w="1418" w:type="dxa"/>
            <w:vMerge/>
          </w:tcPr>
          <w:p w:rsidR="001215B7" w:rsidRDefault="001215B7" w:rsidP="008410E5">
            <w:pPr>
              <w:ind w:right="929"/>
              <w:jc w:val="center"/>
              <w:rPr>
                <w:b/>
                <w:szCs w:val="28"/>
              </w:rPr>
            </w:pPr>
          </w:p>
        </w:tc>
        <w:tc>
          <w:tcPr>
            <w:tcW w:w="1559" w:type="dxa"/>
          </w:tcPr>
          <w:p w:rsidR="001215B7" w:rsidRPr="00E81F49" w:rsidRDefault="001215B7" w:rsidP="001B5CF5">
            <w:pPr>
              <w:spacing w:before="40" w:after="40"/>
              <w:jc w:val="center"/>
              <w:rPr>
                <w:sz w:val="22"/>
                <w:szCs w:val="22"/>
              </w:rPr>
            </w:pPr>
            <w:r>
              <w:rPr>
                <w:sz w:val="22"/>
                <w:szCs w:val="22"/>
              </w:rPr>
              <w:t>отчет</w:t>
            </w:r>
          </w:p>
        </w:tc>
        <w:tc>
          <w:tcPr>
            <w:tcW w:w="1843" w:type="dxa"/>
          </w:tcPr>
          <w:p w:rsidR="001215B7" w:rsidRPr="00E81F49" w:rsidRDefault="001215B7" w:rsidP="001B5CF5">
            <w:pPr>
              <w:spacing w:before="40" w:after="40"/>
              <w:jc w:val="center"/>
              <w:rPr>
                <w:sz w:val="22"/>
                <w:szCs w:val="22"/>
              </w:rPr>
            </w:pPr>
            <w:r w:rsidRPr="00E81F49">
              <w:rPr>
                <w:sz w:val="22"/>
                <w:szCs w:val="22"/>
              </w:rPr>
              <w:t>прогноз</w:t>
            </w:r>
          </w:p>
        </w:tc>
        <w:tc>
          <w:tcPr>
            <w:tcW w:w="1843" w:type="dxa"/>
          </w:tcPr>
          <w:p w:rsidR="001215B7" w:rsidRPr="00E81F49" w:rsidRDefault="001215B7" w:rsidP="001B5CF5">
            <w:pPr>
              <w:spacing w:before="40" w:after="40"/>
              <w:jc w:val="center"/>
              <w:rPr>
                <w:sz w:val="22"/>
                <w:szCs w:val="22"/>
              </w:rPr>
            </w:pPr>
            <w:r w:rsidRPr="00E81F49">
              <w:rPr>
                <w:sz w:val="22"/>
                <w:szCs w:val="22"/>
              </w:rPr>
              <w:t>прогноз</w:t>
            </w:r>
          </w:p>
        </w:tc>
        <w:tc>
          <w:tcPr>
            <w:tcW w:w="1701" w:type="dxa"/>
          </w:tcPr>
          <w:p w:rsidR="001215B7" w:rsidRPr="00E81F49" w:rsidRDefault="001215B7" w:rsidP="001B5CF5">
            <w:pPr>
              <w:spacing w:before="40" w:after="40"/>
              <w:jc w:val="center"/>
              <w:rPr>
                <w:sz w:val="22"/>
                <w:szCs w:val="22"/>
              </w:rPr>
            </w:pPr>
            <w:r w:rsidRPr="00E81F49">
              <w:rPr>
                <w:sz w:val="22"/>
                <w:szCs w:val="22"/>
              </w:rPr>
              <w:t>прогноз</w:t>
            </w:r>
          </w:p>
        </w:tc>
      </w:tr>
      <w:tr w:rsidR="001215B7" w:rsidTr="005531D1">
        <w:trPr>
          <w:trHeight w:val="326"/>
        </w:trPr>
        <w:tc>
          <w:tcPr>
            <w:tcW w:w="776" w:type="dxa"/>
          </w:tcPr>
          <w:p w:rsidR="001215B7" w:rsidRPr="001215B7" w:rsidRDefault="001215B7" w:rsidP="001215B7">
            <w:pPr>
              <w:ind w:right="929"/>
              <w:jc w:val="center"/>
              <w:rPr>
                <w:b/>
                <w:sz w:val="22"/>
                <w:szCs w:val="22"/>
              </w:rPr>
            </w:pPr>
            <w:r w:rsidRPr="001215B7">
              <w:rPr>
                <w:b/>
                <w:sz w:val="22"/>
                <w:szCs w:val="22"/>
              </w:rPr>
              <w:t>1</w:t>
            </w:r>
          </w:p>
        </w:tc>
        <w:tc>
          <w:tcPr>
            <w:tcW w:w="5569" w:type="dxa"/>
          </w:tcPr>
          <w:p w:rsidR="001215B7" w:rsidRPr="001215B7" w:rsidRDefault="001215B7" w:rsidP="001215B7">
            <w:pPr>
              <w:jc w:val="center"/>
              <w:rPr>
                <w:b/>
                <w:sz w:val="22"/>
                <w:szCs w:val="22"/>
              </w:rPr>
            </w:pPr>
            <w:r w:rsidRPr="001215B7">
              <w:rPr>
                <w:b/>
                <w:sz w:val="22"/>
                <w:szCs w:val="22"/>
              </w:rPr>
              <w:t>2</w:t>
            </w:r>
          </w:p>
        </w:tc>
        <w:tc>
          <w:tcPr>
            <w:tcW w:w="1418" w:type="dxa"/>
          </w:tcPr>
          <w:p w:rsidR="001215B7" w:rsidRPr="001215B7" w:rsidRDefault="001215B7" w:rsidP="001215B7">
            <w:pPr>
              <w:jc w:val="center"/>
              <w:rPr>
                <w:b/>
                <w:sz w:val="22"/>
                <w:szCs w:val="22"/>
              </w:rPr>
            </w:pPr>
            <w:r w:rsidRPr="001215B7">
              <w:rPr>
                <w:b/>
                <w:sz w:val="22"/>
                <w:szCs w:val="22"/>
              </w:rPr>
              <w:t>3</w:t>
            </w:r>
          </w:p>
        </w:tc>
        <w:tc>
          <w:tcPr>
            <w:tcW w:w="1559" w:type="dxa"/>
          </w:tcPr>
          <w:p w:rsidR="001215B7" w:rsidRPr="001215B7" w:rsidRDefault="001215B7" w:rsidP="001215B7">
            <w:pPr>
              <w:jc w:val="center"/>
              <w:rPr>
                <w:b/>
                <w:sz w:val="22"/>
                <w:szCs w:val="22"/>
              </w:rPr>
            </w:pPr>
            <w:r w:rsidRPr="001215B7">
              <w:rPr>
                <w:b/>
                <w:sz w:val="22"/>
                <w:szCs w:val="22"/>
              </w:rPr>
              <w:t>4</w:t>
            </w:r>
          </w:p>
        </w:tc>
        <w:tc>
          <w:tcPr>
            <w:tcW w:w="1843" w:type="dxa"/>
          </w:tcPr>
          <w:p w:rsidR="001215B7" w:rsidRPr="001215B7" w:rsidRDefault="001215B7" w:rsidP="001215B7">
            <w:pPr>
              <w:ind w:right="-23"/>
              <w:jc w:val="center"/>
              <w:rPr>
                <w:b/>
                <w:sz w:val="22"/>
                <w:szCs w:val="22"/>
              </w:rPr>
            </w:pPr>
            <w:r w:rsidRPr="001215B7">
              <w:rPr>
                <w:b/>
                <w:sz w:val="22"/>
                <w:szCs w:val="22"/>
              </w:rPr>
              <w:t>5</w:t>
            </w:r>
          </w:p>
        </w:tc>
        <w:tc>
          <w:tcPr>
            <w:tcW w:w="1843" w:type="dxa"/>
          </w:tcPr>
          <w:p w:rsidR="001215B7" w:rsidRPr="001215B7" w:rsidRDefault="001215B7" w:rsidP="001215B7">
            <w:pPr>
              <w:jc w:val="center"/>
              <w:rPr>
                <w:b/>
                <w:sz w:val="22"/>
                <w:szCs w:val="22"/>
              </w:rPr>
            </w:pPr>
            <w:r w:rsidRPr="001215B7">
              <w:rPr>
                <w:b/>
                <w:sz w:val="22"/>
                <w:szCs w:val="22"/>
              </w:rPr>
              <w:t>6</w:t>
            </w:r>
          </w:p>
        </w:tc>
        <w:tc>
          <w:tcPr>
            <w:tcW w:w="1701" w:type="dxa"/>
          </w:tcPr>
          <w:p w:rsidR="001215B7" w:rsidRPr="001215B7" w:rsidRDefault="001215B7" w:rsidP="001215B7">
            <w:pPr>
              <w:jc w:val="center"/>
              <w:rPr>
                <w:b/>
                <w:sz w:val="22"/>
                <w:szCs w:val="22"/>
              </w:rPr>
            </w:pPr>
            <w:r w:rsidRPr="001215B7">
              <w:rPr>
                <w:b/>
                <w:sz w:val="22"/>
                <w:szCs w:val="22"/>
              </w:rPr>
              <w:t>7</w:t>
            </w:r>
          </w:p>
        </w:tc>
      </w:tr>
      <w:tr w:rsidR="001215B7" w:rsidTr="005531D1">
        <w:trPr>
          <w:trHeight w:val="326"/>
        </w:trPr>
        <w:tc>
          <w:tcPr>
            <w:tcW w:w="14709" w:type="dxa"/>
            <w:gridSpan w:val="7"/>
          </w:tcPr>
          <w:p w:rsidR="001215B7" w:rsidRDefault="001215B7" w:rsidP="001215B7">
            <w:pPr>
              <w:ind w:right="929"/>
              <w:jc w:val="center"/>
              <w:rPr>
                <w:b/>
                <w:szCs w:val="28"/>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1</w:t>
            </w:r>
            <w:r w:rsidRPr="006C459B">
              <w:rPr>
                <w:b/>
                <w:sz w:val="24"/>
                <w:szCs w:val="24"/>
              </w:rPr>
              <w:t>.</w:t>
            </w:r>
            <w:r>
              <w:rPr>
                <w:b/>
                <w:sz w:val="24"/>
                <w:szCs w:val="24"/>
              </w:rPr>
              <w:t xml:space="preserve"> «</w:t>
            </w:r>
            <w:r w:rsidRPr="006C459B">
              <w:rPr>
                <w:b/>
                <w:sz w:val="24"/>
                <w:szCs w:val="24"/>
              </w:rPr>
              <w:t>Управление муниципальным имуществом и земельными ресурсами</w:t>
            </w:r>
            <w:r>
              <w:rPr>
                <w:b/>
                <w:sz w:val="24"/>
                <w:szCs w:val="24"/>
              </w:rPr>
              <w:t>»</w:t>
            </w:r>
          </w:p>
        </w:tc>
      </w:tr>
      <w:tr w:rsidR="001215B7" w:rsidTr="005531D1">
        <w:trPr>
          <w:trHeight w:val="326"/>
        </w:trPr>
        <w:tc>
          <w:tcPr>
            <w:tcW w:w="776" w:type="dxa"/>
          </w:tcPr>
          <w:p w:rsidR="001215B7" w:rsidRPr="00EF2214" w:rsidRDefault="001215B7" w:rsidP="001215B7">
            <w:pPr>
              <w:spacing w:before="40" w:after="40"/>
              <w:jc w:val="center"/>
              <w:rPr>
                <w:sz w:val="24"/>
                <w:szCs w:val="24"/>
              </w:rPr>
            </w:pPr>
            <w:r w:rsidRPr="00EF2214">
              <w:rPr>
                <w:sz w:val="24"/>
                <w:szCs w:val="24"/>
              </w:rPr>
              <w:t>1</w:t>
            </w:r>
          </w:p>
        </w:tc>
        <w:tc>
          <w:tcPr>
            <w:tcW w:w="5569" w:type="dxa"/>
          </w:tcPr>
          <w:p w:rsidR="001215B7" w:rsidRPr="00EF2214" w:rsidRDefault="001215B7" w:rsidP="001215B7">
            <w:pPr>
              <w:spacing w:before="40" w:after="40"/>
              <w:rPr>
                <w:sz w:val="24"/>
                <w:szCs w:val="24"/>
              </w:rPr>
            </w:pPr>
            <w:r w:rsidRPr="00EF2214">
              <w:rPr>
                <w:sz w:val="24"/>
                <w:szCs w:val="24"/>
              </w:rPr>
              <w:t>Количество объектов муниципальной собственности, по которым необходима подготовка технической документации и документации, необходимой для кадастрового учета</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D71D7B" w:rsidRDefault="001215B7" w:rsidP="001215B7">
            <w:pPr>
              <w:spacing w:before="40" w:after="40"/>
              <w:jc w:val="center"/>
              <w:rPr>
                <w:color w:val="FF0000"/>
                <w:sz w:val="24"/>
                <w:szCs w:val="24"/>
              </w:rPr>
            </w:pPr>
            <w:r w:rsidRPr="00D71D7B">
              <w:rPr>
                <w:color w:val="FF0000"/>
                <w:sz w:val="24"/>
                <w:szCs w:val="24"/>
              </w:rPr>
              <w:t>15</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2</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2</w:t>
            </w:r>
          </w:p>
        </w:tc>
        <w:tc>
          <w:tcPr>
            <w:tcW w:w="1701" w:type="dxa"/>
          </w:tcPr>
          <w:p w:rsidR="001215B7" w:rsidRPr="00D71D7B" w:rsidRDefault="001215B7" w:rsidP="001215B7">
            <w:pPr>
              <w:spacing w:before="40" w:after="40"/>
              <w:jc w:val="center"/>
              <w:rPr>
                <w:color w:val="FF0000"/>
                <w:sz w:val="24"/>
                <w:szCs w:val="24"/>
              </w:rPr>
            </w:pPr>
            <w:r w:rsidRPr="00D71D7B">
              <w:rPr>
                <w:color w:val="FF0000"/>
                <w:sz w:val="24"/>
                <w:szCs w:val="24"/>
              </w:rPr>
              <w:t>2</w:t>
            </w:r>
          </w:p>
        </w:tc>
      </w:tr>
      <w:tr w:rsidR="001215B7" w:rsidTr="005531D1">
        <w:trPr>
          <w:trHeight w:val="326"/>
        </w:trPr>
        <w:tc>
          <w:tcPr>
            <w:tcW w:w="776" w:type="dxa"/>
          </w:tcPr>
          <w:p w:rsidR="001215B7" w:rsidRPr="00EF2214" w:rsidRDefault="001215B7" w:rsidP="001215B7">
            <w:pPr>
              <w:spacing w:before="40" w:after="40"/>
              <w:jc w:val="center"/>
              <w:rPr>
                <w:sz w:val="24"/>
                <w:szCs w:val="24"/>
              </w:rPr>
            </w:pPr>
            <w:r w:rsidRPr="00EF2214">
              <w:rPr>
                <w:sz w:val="24"/>
                <w:szCs w:val="24"/>
              </w:rPr>
              <w:t>2</w:t>
            </w:r>
          </w:p>
        </w:tc>
        <w:tc>
          <w:tcPr>
            <w:tcW w:w="5569" w:type="dxa"/>
          </w:tcPr>
          <w:p w:rsidR="001215B7" w:rsidRPr="00EF2214" w:rsidRDefault="001215B7" w:rsidP="001215B7">
            <w:pPr>
              <w:spacing w:before="40" w:after="40"/>
              <w:rPr>
                <w:sz w:val="24"/>
                <w:szCs w:val="24"/>
              </w:rPr>
            </w:pPr>
            <w:r w:rsidRPr="00EF2214">
              <w:rPr>
                <w:sz w:val="24"/>
                <w:szCs w:val="24"/>
              </w:rPr>
              <w:t>Количество объектов, подлежащи</w:t>
            </w:r>
            <w:r>
              <w:rPr>
                <w:sz w:val="24"/>
                <w:szCs w:val="24"/>
              </w:rPr>
              <w:t>х</w:t>
            </w:r>
            <w:r w:rsidRPr="00EF2214">
              <w:rPr>
                <w:sz w:val="24"/>
                <w:szCs w:val="24"/>
              </w:rPr>
              <w:t xml:space="preserve"> независимой оценк</w:t>
            </w:r>
            <w:r>
              <w:rPr>
                <w:sz w:val="24"/>
                <w:szCs w:val="24"/>
              </w:rPr>
              <w:t>е</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D71D7B" w:rsidRDefault="001215B7" w:rsidP="001215B7">
            <w:pPr>
              <w:spacing w:before="40" w:after="40"/>
              <w:jc w:val="center"/>
              <w:rPr>
                <w:color w:val="FF0000"/>
                <w:sz w:val="24"/>
                <w:szCs w:val="24"/>
              </w:rPr>
            </w:pPr>
            <w:r w:rsidRPr="00D71D7B">
              <w:rPr>
                <w:color w:val="FF0000"/>
                <w:sz w:val="24"/>
                <w:szCs w:val="24"/>
              </w:rPr>
              <w:t>6</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7</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7</w:t>
            </w:r>
          </w:p>
        </w:tc>
        <w:tc>
          <w:tcPr>
            <w:tcW w:w="1701" w:type="dxa"/>
          </w:tcPr>
          <w:p w:rsidR="001215B7" w:rsidRPr="00D71D7B" w:rsidRDefault="001215B7" w:rsidP="001215B7">
            <w:pPr>
              <w:spacing w:before="40" w:after="40"/>
              <w:jc w:val="center"/>
              <w:rPr>
                <w:color w:val="FF0000"/>
                <w:sz w:val="24"/>
                <w:szCs w:val="24"/>
              </w:rPr>
            </w:pPr>
            <w:r w:rsidRPr="00D71D7B">
              <w:rPr>
                <w:color w:val="FF0000"/>
                <w:sz w:val="24"/>
                <w:szCs w:val="24"/>
              </w:rPr>
              <w:t>7</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3</w:t>
            </w:r>
          </w:p>
        </w:tc>
        <w:tc>
          <w:tcPr>
            <w:tcW w:w="5569" w:type="dxa"/>
          </w:tcPr>
          <w:p w:rsidR="001215B7" w:rsidRPr="00EF2214" w:rsidRDefault="001215B7" w:rsidP="001215B7">
            <w:pPr>
              <w:spacing w:before="40" w:after="40"/>
              <w:rPr>
                <w:sz w:val="24"/>
                <w:szCs w:val="24"/>
              </w:rPr>
            </w:pPr>
            <w:r w:rsidRPr="00EF2214">
              <w:rPr>
                <w:sz w:val="24"/>
                <w:szCs w:val="24"/>
              </w:rPr>
              <w:t>Количество объектов муниципальной собственности, подлежащи</w:t>
            </w:r>
            <w:r>
              <w:rPr>
                <w:sz w:val="24"/>
                <w:szCs w:val="24"/>
              </w:rPr>
              <w:t>х</w:t>
            </w:r>
            <w:r w:rsidRPr="00EF2214">
              <w:rPr>
                <w:sz w:val="24"/>
                <w:szCs w:val="24"/>
              </w:rPr>
              <w:t xml:space="preserve"> обязательной регистрации прав</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D71D7B" w:rsidRDefault="001215B7" w:rsidP="001215B7">
            <w:pPr>
              <w:spacing w:before="40" w:after="40"/>
              <w:jc w:val="center"/>
              <w:rPr>
                <w:color w:val="FF0000"/>
                <w:sz w:val="24"/>
                <w:szCs w:val="24"/>
              </w:rPr>
            </w:pPr>
            <w:r w:rsidRPr="00D71D7B">
              <w:rPr>
                <w:color w:val="FF0000"/>
                <w:sz w:val="24"/>
                <w:szCs w:val="24"/>
              </w:rPr>
              <w:t>27</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0</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0</w:t>
            </w:r>
          </w:p>
        </w:tc>
        <w:tc>
          <w:tcPr>
            <w:tcW w:w="1701" w:type="dxa"/>
          </w:tcPr>
          <w:p w:rsidR="001215B7" w:rsidRPr="00D71D7B" w:rsidRDefault="001215B7" w:rsidP="001215B7">
            <w:pPr>
              <w:spacing w:before="40" w:after="40"/>
              <w:jc w:val="center"/>
              <w:rPr>
                <w:color w:val="FF0000"/>
                <w:sz w:val="24"/>
                <w:szCs w:val="24"/>
              </w:rPr>
            </w:pPr>
            <w:r w:rsidRPr="00D71D7B">
              <w:rPr>
                <w:color w:val="FF0000"/>
                <w:sz w:val="24"/>
                <w:szCs w:val="24"/>
              </w:rPr>
              <w:t>0</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4</w:t>
            </w:r>
          </w:p>
        </w:tc>
        <w:tc>
          <w:tcPr>
            <w:tcW w:w="5569" w:type="dxa"/>
          </w:tcPr>
          <w:p w:rsidR="001215B7" w:rsidRPr="00EF2214" w:rsidRDefault="001215B7" w:rsidP="001215B7">
            <w:pPr>
              <w:spacing w:before="40" w:after="40"/>
              <w:rPr>
                <w:sz w:val="24"/>
                <w:szCs w:val="24"/>
              </w:rPr>
            </w:pPr>
            <w:r w:rsidRPr="00EF2214">
              <w:rPr>
                <w:sz w:val="24"/>
                <w:szCs w:val="24"/>
              </w:rPr>
              <w:t>Количество заключенных (действующих) договоров аренды, безвозмездного пользования (в отношении имущества казны)</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D71D7B" w:rsidRDefault="001215B7" w:rsidP="001215B7">
            <w:pPr>
              <w:spacing w:before="40" w:after="40"/>
              <w:jc w:val="center"/>
              <w:rPr>
                <w:color w:val="FF0000"/>
                <w:sz w:val="24"/>
                <w:szCs w:val="24"/>
              </w:rPr>
            </w:pPr>
            <w:r w:rsidRPr="00D71D7B">
              <w:rPr>
                <w:color w:val="FF0000"/>
                <w:sz w:val="24"/>
                <w:szCs w:val="24"/>
              </w:rPr>
              <w:t>7</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7</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7</w:t>
            </w:r>
          </w:p>
        </w:tc>
        <w:tc>
          <w:tcPr>
            <w:tcW w:w="1701" w:type="dxa"/>
          </w:tcPr>
          <w:p w:rsidR="001215B7" w:rsidRPr="00D71D7B" w:rsidRDefault="001215B7" w:rsidP="001215B7">
            <w:pPr>
              <w:spacing w:before="40" w:after="40"/>
              <w:jc w:val="center"/>
              <w:rPr>
                <w:color w:val="FF0000"/>
                <w:sz w:val="24"/>
                <w:szCs w:val="24"/>
              </w:rPr>
            </w:pPr>
            <w:r w:rsidRPr="00D71D7B">
              <w:rPr>
                <w:color w:val="FF0000"/>
                <w:sz w:val="24"/>
                <w:szCs w:val="24"/>
              </w:rPr>
              <w:t>7</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5</w:t>
            </w:r>
          </w:p>
        </w:tc>
        <w:tc>
          <w:tcPr>
            <w:tcW w:w="5569" w:type="dxa"/>
          </w:tcPr>
          <w:p w:rsidR="001215B7" w:rsidRPr="00EF2214" w:rsidRDefault="001215B7" w:rsidP="001215B7">
            <w:pPr>
              <w:spacing w:before="40" w:after="40"/>
              <w:rPr>
                <w:sz w:val="24"/>
                <w:szCs w:val="24"/>
              </w:rPr>
            </w:pPr>
            <w:r w:rsidRPr="00EF2214">
              <w:rPr>
                <w:sz w:val="24"/>
                <w:szCs w:val="24"/>
              </w:rPr>
              <w:t>Количество предоставленного имущества в собственность</w:t>
            </w:r>
          </w:p>
        </w:tc>
        <w:tc>
          <w:tcPr>
            <w:tcW w:w="1418" w:type="dxa"/>
          </w:tcPr>
          <w:p w:rsidR="001215B7" w:rsidRPr="00EF2214" w:rsidRDefault="001215B7" w:rsidP="001215B7">
            <w:pPr>
              <w:spacing w:before="40" w:after="40"/>
              <w:jc w:val="center"/>
              <w:rPr>
                <w:sz w:val="24"/>
                <w:szCs w:val="24"/>
              </w:rPr>
            </w:pPr>
            <w:r w:rsidRPr="00EF2214">
              <w:rPr>
                <w:sz w:val="24"/>
                <w:szCs w:val="24"/>
              </w:rPr>
              <w:t>шт.</w:t>
            </w:r>
          </w:p>
        </w:tc>
        <w:tc>
          <w:tcPr>
            <w:tcW w:w="1559" w:type="dxa"/>
          </w:tcPr>
          <w:p w:rsidR="001215B7" w:rsidRPr="00D71D7B" w:rsidRDefault="001215B7" w:rsidP="001215B7">
            <w:pPr>
              <w:spacing w:before="40" w:after="40"/>
              <w:jc w:val="center"/>
              <w:rPr>
                <w:color w:val="FF0000"/>
                <w:sz w:val="24"/>
                <w:szCs w:val="24"/>
              </w:rPr>
            </w:pPr>
            <w:r w:rsidRPr="00D71D7B">
              <w:rPr>
                <w:color w:val="FF0000"/>
                <w:sz w:val="24"/>
                <w:szCs w:val="24"/>
              </w:rPr>
              <w:t>-</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w:t>
            </w:r>
          </w:p>
        </w:tc>
        <w:tc>
          <w:tcPr>
            <w:tcW w:w="1701" w:type="dxa"/>
          </w:tcPr>
          <w:p w:rsidR="001215B7" w:rsidRPr="00D71D7B" w:rsidRDefault="001215B7" w:rsidP="001215B7">
            <w:pPr>
              <w:spacing w:before="40" w:after="40"/>
              <w:jc w:val="center"/>
              <w:rPr>
                <w:color w:val="FF0000"/>
                <w:sz w:val="24"/>
                <w:szCs w:val="24"/>
              </w:rPr>
            </w:pPr>
            <w:r w:rsidRPr="00D71D7B">
              <w:rPr>
                <w:color w:val="FF0000"/>
                <w:sz w:val="24"/>
                <w:szCs w:val="24"/>
              </w:rPr>
              <w:t>5</w:t>
            </w:r>
          </w:p>
        </w:tc>
      </w:tr>
      <w:tr w:rsidR="001215B7" w:rsidTr="005531D1">
        <w:trPr>
          <w:trHeight w:val="342"/>
        </w:trPr>
        <w:tc>
          <w:tcPr>
            <w:tcW w:w="14709" w:type="dxa"/>
            <w:gridSpan w:val="7"/>
          </w:tcPr>
          <w:p w:rsidR="001215B7" w:rsidRDefault="001215B7" w:rsidP="001215B7">
            <w:pPr>
              <w:tabs>
                <w:tab w:val="left" w:pos="14493"/>
              </w:tabs>
              <w:jc w:val="center"/>
              <w:rPr>
                <w:b/>
                <w:szCs w:val="28"/>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2</w:t>
            </w:r>
            <w:r w:rsidRPr="006C459B">
              <w:rPr>
                <w:b/>
                <w:sz w:val="24"/>
                <w:szCs w:val="24"/>
              </w:rPr>
              <w:t>.</w:t>
            </w:r>
            <w:r>
              <w:rPr>
                <w:b/>
                <w:sz w:val="24"/>
                <w:szCs w:val="24"/>
              </w:rPr>
              <w:t xml:space="preserve"> «Дорожное хозяйство»</w:t>
            </w:r>
          </w:p>
        </w:tc>
      </w:tr>
      <w:tr w:rsidR="001215B7" w:rsidTr="005531D1">
        <w:trPr>
          <w:trHeight w:val="342"/>
        </w:trPr>
        <w:tc>
          <w:tcPr>
            <w:tcW w:w="776" w:type="dxa"/>
          </w:tcPr>
          <w:p w:rsidR="001215B7" w:rsidRPr="00EF2214" w:rsidRDefault="001215B7" w:rsidP="001215B7">
            <w:pPr>
              <w:spacing w:before="40" w:after="40"/>
              <w:jc w:val="center"/>
              <w:rPr>
                <w:sz w:val="24"/>
                <w:szCs w:val="24"/>
              </w:rPr>
            </w:pPr>
            <w:r w:rsidRPr="00EF2214">
              <w:rPr>
                <w:sz w:val="24"/>
                <w:szCs w:val="24"/>
              </w:rPr>
              <w:t>1</w:t>
            </w:r>
          </w:p>
        </w:tc>
        <w:tc>
          <w:tcPr>
            <w:tcW w:w="5569" w:type="dxa"/>
          </w:tcPr>
          <w:p w:rsidR="001215B7" w:rsidRPr="00EE10DB" w:rsidRDefault="001215B7" w:rsidP="001215B7">
            <w:pPr>
              <w:rPr>
                <w:sz w:val="24"/>
                <w:szCs w:val="24"/>
              </w:rPr>
            </w:pPr>
            <w:r>
              <w:rPr>
                <w:rFonts w:ascii="Times New Roman" w:hAnsi="Times New Roman"/>
                <w:sz w:val="24"/>
                <w:szCs w:val="24"/>
              </w:rPr>
              <w:t>Пр</w:t>
            </w:r>
            <w:r w:rsidRPr="00EE10DB">
              <w:rPr>
                <w:rFonts w:ascii="Times New Roman" w:hAnsi="Times New Roman"/>
                <w:sz w:val="24"/>
                <w:szCs w:val="24"/>
              </w:rPr>
              <w:t>отяженност</w:t>
            </w:r>
            <w:r>
              <w:rPr>
                <w:rFonts w:ascii="Times New Roman" w:hAnsi="Times New Roman"/>
                <w:sz w:val="24"/>
                <w:szCs w:val="24"/>
              </w:rPr>
              <w:t>ь</w:t>
            </w:r>
            <w:r w:rsidRPr="00EE10DB">
              <w:rPr>
                <w:rFonts w:ascii="Times New Roman" w:hAnsi="Times New Roman"/>
                <w:sz w:val="24"/>
                <w:szCs w:val="24"/>
              </w:rPr>
              <w:t xml:space="preserve"> автомобильных дорог общего пользования местного значения, введенных в </w:t>
            </w:r>
            <w:r w:rsidRPr="00EE10DB">
              <w:rPr>
                <w:rFonts w:ascii="Times New Roman" w:hAnsi="Times New Roman"/>
                <w:sz w:val="24"/>
                <w:szCs w:val="24"/>
              </w:rPr>
              <w:lastRenderedPageBreak/>
              <w:t>эксплуатацию после ремонта</w:t>
            </w:r>
          </w:p>
        </w:tc>
        <w:tc>
          <w:tcPr>
            <w:tcW w:w="1418" w:type="dxa"/>
          </w:tcPr>
          <w:p w:rsidR="001215B7" w:rsidRDefault="001215B7" w:rsidP="001215B7">
            <w:pPr>
              <w:jc w:val="center"/>
              <w:rPr>
                <w:sz w:val="24"/>
                <w:szCs w:val="24"/>
              </w:rPr>
            </w:pPr>
          </w:p>
          <w:p w:rsidR="001215B7" w:rsidRDefault="001215B7" w:rsidP="001215B7">
            <w:pPr>
              <w:jc w:val="center"/>
              <w:rPr>
                <w:b/>
                <w:szCs w:val="28"/>
              </w:rPr>
            </w:pPr>
            <w:r>
              <w:rPr>
                <w:sz w:val="24"/>
                <w:szCs w:val="24"/>
              </w:rPr>
              <w:t>к</w:t>
            </w:r>
            <w:r w:rsidRPr="00B308B1">
              <w:rPr>
                <w:sz w:val="24"/>
                <w:szCs w:val="24"/>
              </w:rPr>
              <w:t>м</w:t>
            </w:r>
          </w:p>
        </w:tc>
        <w:tc>
          <w:tcPr>
            <w:tcW w:w="1559" w:type="dxa"/>
          </w:tcPr>
          <w:p w:rsidR="001215B7" w:rsidRPr="00D71D7B" w:rsidRDefault="001215B7" w:rsidP="001215B7">
            <w:pPr>
              <w:spacing w:before="40" w:after="40"/>
              <w:jc w:val="center"/>
              <w:rPr>
                <w:color w:val="FF0000"/>
                <w:sz w:val="24"/>
                <w:szCs w:val="24"/>
              </w:rPr>
            </w:pPr>
            <w:r w:rsidRPr="00D71D7B">
              <w:rPr>
                <w:color w:val="FF0000"/>
                <w:sz w:val="24"/>
                <w:szCs w:val="24"/>
              </w:rPr>
              <w:t>3,8</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0</w:t>
            </w:r>
          </w:p>
        </w:tc>
        <w:tc>
          <w:tcPr>
            <w:tcW w:w="1843" w:type="dxa"/>
          </w:tcPr>
          <w:p w:rsidR="001215B7" w:rsidRPr="00D71D7B" w:rsidRDefault="001215B7" w:rsidP="001215B7">
            <w:pPr>
              <w:spacing w:before="40" w:after="40"/>
              <w:jc w:val="center"/>
              <w:rPr>
                <w:color w:val="FF0000"/>
                <w:sz w:val="24"/>
                <w:szCs w:val="24"/>
              </w:rPr>
            </w:pPr>
            <w:r w:rsidRPr="00D71D7B">
              <w:rPr>
                <w:color w:val="FF0000"/>
                <w:sz w:val="24"/>
                <w:szCs w:val="24"/>
              </w:rPr>
              <w:t>0,6</w:t>
            </w:r>
          </w:p>
        </w:tc>
        <w:tc>
          <w:tcPr>
            <w:tcW w:w="1701" w:type="dxa"/>
          </w:tcPr>
          <w:p w:rsidR="001215B7" w:rsidRPr="00D71D7B" w:rsidRDefault="001215B7" w:rsidP="001215B7">
            <w:pPr>
              <w:spacing w:before="40" w:after="40"/>
              <w:jc w:val="center"/>
              <w:rPr>
                <w:color w:val="FF0000"/>
                <w:sz w:val="24"/>
                <w:szCs w:val="24"/>
              </w:rPr>
            </w:pPr>
            <w:r w:rsidRPr="00D71D7B">
              <w:rPr>
                <w:color w:val="FF0000"/>
                <w:sz w:val="24"/>
                <w:szCs w:val="24"/>
              </w:rPr>
              <w:t>1,3</w:t>
            </w:r>
          </w:p>
        </w:tc>
      </w:tr>
      <w:tr w:rsidR="005531D1" w:rsidTr="005531D1">
        <w:trPr>
          <w:trHeight w:val="342"/>
        </w:trPr>
        <w:tc>
          <w:tcPr>
            <w:tcW w:w="776" w:type="dxa"/>
          </w:tcPr>
          <w:p w:rsidR="005531D1" w:rsidRPr="00B90108" w:rsidRDefault="005531D1" w:rsidP="005531D1">
            <w:pPr>
              <w:jc w:val="center"/>
              <w:rPr>
                <w:sz w:val="24"/>
                <w:szCs w:val="24"/>
              </w:rPr>
            </w:pPr>
            <w:r>
              <w:rPr>
                <w:sz w:val="24"/>
                <w:szCs w:val="24"/>
              </w:rPr>
              <w:lastRenderedPageBreak/>
              <w:t>2</w:t>
            </w:r>
          </w:p>
        </w:tc>
        <w:tc>
          <w:tcPr>
            <w:tcW w:w="5569" w:type="dxa"/>
          </w:tcPr>
          <w:p w:rsidR="005531D1" w:rsidRPr="00B90108" w:rsidRDefault="005531D1" w:rsidP="005531D1">
            <w:pPr>
              <w:autoSpaceDE w:val="0"/>
              <w:autoSpaceDN w:val="0"/>
              <w:adjustRightInd w:val="0"/>
              <w:rPr>
                <w:rFonts w:ascii="Times New Roman" w:hAnsi="Times New Roman"/>
                <w:sz w:val="24"/>
                <w:szCs w:val="24"/>
              </w:rPr>
            </w:pPr>
            <w:r>
              <w:rPr>
                <w:sz w:val="24"/>
                <w:szCs w:val="24"/>
              </w:rPr>
              <w:t>Д</w:t>
            </w:r>
            <w:r w:rsidRPr="00B90108">
              <w:rPr>
                <w:sz w:val="24"/>
                <w:szCs w:val="24"/>
              </w:rPr>
              <w:t xml:space="preserve">оля </w:t>
            </w:r>
            <w:r>
              <w:rPr>
                <w:sz w:val="24"/>
                <w:szCs w:val="24"/>
              </w:rPr>
              <w:t>протяженности автомобильных дорог</w:t>
            </w:r>
            <w:r w:rsidRPr="00B90108">
              <w:rPr>
                <w:sz w:val="24"/>
                <w:szCs w:val="24"/>
              </w:rPr>
              <w:t xml:space="preserve"> общего пользова</w:t>
            </w:r>
            <w:r>
              <w:rPr>
                <w:sz w:val="24"/>
                <w:szCs w:val="24"/>
              </w:rPr>
              <w:t>ния, соответствующих нормативным требованиям</w:t>
            </w:r>
          </w:p>
        </w:tc>
        <w:tc>
          <w:tcPr>
            <w:tcW w:w="1418" w:type="dxa"/>
          </w:tcPr>
          <w:p w:rsidR="005531D1" w:rsidRDefault="005531D1" w:rsidP="005531D1">
            <w:pPr>
              <w:jc w:val="center"/>
              <w:rPr>
                <w:sz w:val="24"/>
                <w:szCs w:val="24"/>
              </w:rPr>
            </w:pPr>
            <w:r>
              <w:rPr>
                <w:sz w:val="24"/>
                <w:szCs w:val="24"/>
              </w:rPr>
              <w:t>%</w:t>
            </w:r>
          </w:p>
        </w:tc>
        <w:tc>
          <w:tcPr>
            <w:tcW w:w="1559" w:type="dxa"/>
          </w:tcPr>
          <w:p w:rsidR="005531D1" w:rsidRPr="00D71D7B" w:rsidRDefault="005531D1" w:rsidP="005531D1">
            <w:pPr>
              <w:jc w:val="center"/>
              <w:rPr>
                <w:color w:val="FF0000"/>
                <w:sz w:val="24"/>
                <w:szCs w:val="24"/>
              </w:rPr>
            </w:pPr>
            <w:r w:rsidRPr="00D71D7B">
              <w:rPr>
                <w:color w:val="FF0000"/>
                <w:sz w:val="24"/>
                <w:szCs w:val="24"/>
              </w:rPr>
              <w:t>31,2</w:t>
            </w:r>
          </w:p>
        </w:tc>
        <w:tc>
          <w:tcPr>
            <w:tcW w:w="1843" w:type="dxa"/>
          </w:tcPr>
          <w:p w:rsidR="005531D1" w:rsidRPr="00D71D7B" w:rsidRDefault="005531D1" w:rsidP="005531D1">
            <w:pPr>
              <w:jc w:val="center"/>
              <w:rPr>
                <w:color w:val="FF0000"/>
                <w:sz w:val="24"/>
                <w:szCs w:val="24"/>
              </w:rPr>
            </w:pPr>
            <w:r w:rsidRPr="00D71D7B">
              <w:rPr>
                <w:color w:val="FF0000"/>
                <w:sz w:val="24"/>
                <w:szCs w:val="24"/>
              </w:rPr>
              <w:t>33,0</w:t>
            </w:r>
          </w:p>
        </w:tc>
        <w:tc>
          <w:tcPr>
            <w:tcW w:w="1843" w:type="dxa"/>
          </w:tcPr>
          <w:p w:rsidR="005531D1" w:rsidRPr="00D71D7B" w:rsidRDefault="005531D1" w:rsidP="005531D1">
            <w:pPr>
              <w:jc w:val="center"/>
              <w:rPr>
                <w:color w:val="FF0000"/>
                <w:sz w:val="24"/>
                <w:szCs w:val="24"/>
              </w:rPr>
            </w:pPr>
            <w:r w:rsidRPr="00D71D7B">
              <w:rPr>
                <w:color w:val="FF0000"/>
                <w:sz w:val="24"/>
                <w:szCs w:val="24"/>
              </w:rPr>
              <w:t>37,1</w:t>
            </w:r>
          </w:p>
        </w:tc>
        <w:tc>
          <w:tcPr>
            <w:tcW w:w="1701" w:type="dxa"/>
          </w:tcPr>
          <w:p w:rsidR="005531D1" w:rsidRPr="00D71D7B" w:rsidRDefault="005531D1" w:rsidP="005531D1">
            <w:pPr>
              <w:jc w:val="center"/>
              <w:rPr>
                <w:color w:val="FF0000"/>
                <w:sz w:val="24"/>
                <w:szCs w:val="24"/>
              </w:rPr>
            </w:pPr>
            <w:r w:rsidRPr="00D71D7B">
              <w:rPr>
                <w:color w:val="FF0000"/>
                <w:sz w:val="24"/>
                <w:szCs w:val="24"/>
              </w:rPr>
              <w:t>40,5</w:t>
            </w:r>
          </w:p>
        </w:tc>
      </w:tr>
      <w:tr w:rsidR="005531D1" w:rsidTr="005531D1">
        <w:trPr>
          <w:trHeight w:val="342"/>
        </w:trPr>
        <w:tc>
          <w:tcPr>
            <w:tcW w:w="776" w:type="dxa"/>
          </w:tcPr>
          <w:p w:rsidR="005531D1" w:rsidRPr="00B90108" w:rsidRDefault="005531D1" w:rsidP="005531D1">
            <w:pPr>
              <w:jc w:val="center"/>
              <w:rPr>
                <w:sz w:val="24"/>
                <w:szCs w:val="24"/>
              </w:rPr>
            </w:pPr>
            <w:r>
              <w:rPr>
                <w:sz w:val="24"/>
                <w:szCs w:val="24"/>
              </w:rPr>
              <w:t>3</w:t>
            </w:r>
          </w:p>
        </w:tc>
        <w:tc>
          <w:tcPr>
            <w:tcW w:w="5569" w:type="dxa"/>
          </w:tcPr>
          <w:p w:rsidR="005531D1" w:rsidRPr="00B90108" w:rsidRDefault="005531D1" w:rsidP="005531D1">
            <w:pPr>
              <w:rPr>
                <w:rFonts w:ascii="Times New Roman" w:hAnsi="Times New Roman"/>
                <w:sz w:val="24"/>
                <w:szCs w:val="24"/>
              </w:rPr>
            </w:pPr>
            <w:r>
              <w:rPr>
                <w:sz w:val="24"/>
                <w:szCs w:val="24"/>
              </w:rPr>
              <w:t xml:space="preserve">Доля (в %) </w:t>
            </w:r>
            <w:r w:rsidRPr="00B90108">
              <w:rPr>
                <w:sz w:val="24"/>
                <w:szCs w:val="24"/>
              </w:rPr>
              <w:t>улучшения потребительских свойств муниципальных автомобильных дорог общего пользования</w:t>
            </w:r>
          </w:p>
        </w:tc>
        <w:tc>
          <w:tcPr>
            <w:tcW w:w="1418" w:type="dxa"/>
          </w:tcPr>
          <w:p w:rsidR="005531D1" w:rsidRDefault="005531D1" w:rsidP="005531D1">
            <w:pPr>
              <w:jc w:val="center"/>
              <w:rPr>
                <w:sz w:val="24"/>
                <w:szCs w:val="24"/>
              </w:rPr>
            </w:pPr>
            <w:r>
              <w:rPr>
                <w:sz w:val="24"/>
                <w:szCs w:val="24"/>
              </w:rPr>
              <w:t>%</w:t>
            </w:r>
          </w:p>
        </w:tc>
        <w:tc>
          <w:tcPr>
            <w:tcW w:w="1559" w:type="dxa"/>
          </w:tcPr>
          <w:p w:rsidR="005531D1" w:rsidRPr="00D71D7B" w:rsidRDefault="005531D1" w:rsidP="005531D1">
            <w:pPr>
              <w:jc w:val="center"/>
              <w:rPr>
                <w:color w:val="FF0000"/>
                <w:sz w:val="24"/>
                <w:szCs w:val="24"/>
              </w:rPr>
            </w:pPr>
            <w:r w:rsidRPr="00D71D7B">
              <w:rPr>
                <w:color w:val="FF0000"/>
                <w:sz w:val="24"/>
                <w:szCs w:val="24"/>
              </w:rPr>
              <w:t>-</w:t>
            </w:r>
          </w:p>
        </w:tc>
        <w:tc>
          <w:tcPr>
            <w:tcW w:w="1843" w:type="dxa"/>
          </w:tcPr>
          <w:p w:rsidR="005531D1" w:rsidRPr="00D71D7B" w:rsidRDefault="005531D1" w:rsidP="005531D1">
            <w:pPr>
              <w:jc w:val="center"/>
              <w:rPr>
                <w:color w:val="FF0000"/>
                <w:sz w:val="24"/>
                <w:szCs w:val="24"/>
              </w:rPr>
            </w:pPr>
            <w:r w:rsidRPr="00D71D7B">
              <w:rPr>
                <w:color w:val="FF0000"/>
                <w:sz w:val="24"/>
                <w:szCs w:val="24"/>
              </w:rPr>
              <w:t>1,8</w:t>
            </w:r>
          </w:p>
        </w:tc>
        <w:tc>
          <w:tcPr>
            <w:tcW w:w="1843" w:type="dxa"/>
          </w:tcPr>
          <w:p w:rsidR="005531D1" w:rsidRPr="00D71D7B" w:rsidRDefault="005531D1" w:rsidP="005531D1">
            <w:pPr>
              <w:jc w:val="center"/>
              <w:rPr>
                <w:color w:val="FF0000"/>
                <w:sz w:val="24"/>
                <w:szCs w:val="24"/>
              </w:rPr>
            </w:pPr>
            <w:r w:rsidRPr="00D71D7B">
              <w:rPr>
                <w:color w:val="FF0000"/>
                <w:sz w:val="24"/>
                <w:szCs w:val="24"/>
              </w:rPr>
              <w:t>5,9</w:t>
            </w:r>
          </w:p>
        </w:tc>
        <w:tc>
          <w:tcPr>
            <w:tcW w:w="1701" w:type="dxa"/>
          </w:tcPr>
          <w:p w:rsidR="005531D1" w:rsidRPr="00D71D7B" w:rsidRDefault="005531D1" w:rsidP="005531D1">
            <w:pPr>
              <w:jc w:val="center"/>
              <w:rPr>
                <w:color w:val="FF0000"/>
                <w:sz w:val="24"/>
                <w:szCs w:val="24"/>
              </w:rPr>
            </w:pPr>
            <w:r w:rsidRPr="00D71D7B">
              <w:rPr>
                <w:color w:val="FF0000"/>
                <w:sz w:val="24"/>
                <w:szCs w:val="24"/>
              </w:rPr>
              <w:t>9,3</w:t>
            </w:r>
          </w:p>
        </w:tc>
      </w:tr>
      <w:tr w:rsidR="005531D1" w:rsidTr="005531D1">
        <w:trPr>
          <w:trHeight w:val="342"/>
        </w:trPr>
        <w:tc>
          <w:tcPr>
            <w:tcW w:w="776" w:type="dxa"/>
          </w:tcPr>
          <w:p w:rsidR="005531D1" w:rsidRPr="00B90108" w:rsidRDefault="005531D1" w:rsidP="005531D1">
            <w:pPr>
              <w:jc w:val="center"/>
              <w:rPr>
                <w:sz w:val="24"/>
                <w:szCs w:val="24"/>
              </w:rPr>
            </w:pPr>
            <w:r>
              <w:rPr>
                <w:sz w:val="24"/>
                <w:szCs w:val="24"/>
              </w:rPr>
              <w:t>4</w:t>
            </w:r>
          </w:p>
        </w:tc>
        <w:tc>
          <w:tcPr>
            <w:tcW w:w="5569" w:type="dxa"/>
          </w:tcPr>
          <w:p w:rsidR="005531D1" w:rsidRPr="00B90108" w:rsidRDefault="005531D1" w:rsidP="005531D1">
            <w:pPr>
              <w:rPr>
                <w:rFonts w:ascii="Times New Roman" w:hAnsi="Times New Roman"/>
                <w:sz w:val="24"/>
                <w:szCs w:val="24"/>
              </w:rPr>
            </w:pPr>
            <w:r>
              <w:rPr>
                <w:sz w:val="24"/>
                <w:szCs w:val="24"/>
              </w:rPr>
              <w:t>Д</w:t>
            </w:r>
            <w:r w:rsidRPr="00B90108">
              <w:rPr>
                <w:sz w:val="24"/>
                <w:szCs w:val="24"/>
              </w:rPr>
              <w:t>оля (в %) снижения муниципальных автомобильных дорог общего пользования поселения, не соответствующих нормативным требованиям</w:t>
            </w:r>
          </w:p>
        </w:tc>
        <w:tc>
          <w:tcPr>
            <w:tcW w:w="1418" w:type="dxa"/>
          </w:tcPr>
          <w:p w:rsidR="005531D1" w:rsidRDefault="005531D1" w:rsidP="005531D1">
            <w:pPr>
              <w:jc w:val="center"/>
              <w:rPr>
                <w:sz w:val="24"/>
                <w:szCs w:val="24"/>
              </w:rPr>
            </w:pPr>
            <w:r>
              <w:rPr>
                <w:sz w:val="24"/>
                <w:szCs w:val="24"/>
              </w:rPr>
              <w:t>%</w:t>
            </w:r>
          </w:p>
        </w:tc>
        <w:tc>
          <w:tcPr>
            <w:tcW w:w="1559" w:type="dxa"/>
          </w:tcPr>
          <w:p w:rsidR="005531D1" w:rsidRPr="00D71D7B" w:rsidRDefault="005531D1" w:rsidP="005531D1">
            <w:pPr>
              <w:jc w:val="center"/>
              <w:rPr>
                <w:color w:val="FF0000"/>
                <w:sz w:val="24"/>
                <w:szCs w:val="24"/>
              </w:rPr>
            </w:pPr>
            <w:r w:rsidRPr="00D71D7B">
              <w:rPr>
                <w:color w:val="FF0000"/>
                <w:sz w:val="24"/>
                <w:szCs w:val="24"/>
              </w:rPr>
              <w:t>68,8</w:t>
            </w:r>
          </w:p>
        </w:tc>
        <w:tc>
          <w:tcPr>
            <w:tcW w:w="1843" w:type="dxa"/>
          </w:tcPr>
          <w:p w:rsidR="005531D1" w:rsidRPr="00D71D7B" w:rsidRDefault="005531D1" w:rsidP="005531D1">
            <w:pPr>
              <w:jc w:val="center"/>
              <w:rPr>
                <w:color w:val="FF0000"/>
                <w:sz w:val="24"/>
                <w:szCs w:val="24"/>
              </w:rPr>
            </w:pPr>
            <w:r w:rsidRPr="00D71D7B">
              <w:rPr>
                <w:color w:val="FF0000"/>
                <w:sz w:val="24"/>
                <w:szCs w:val="24"/>
              </w:rPr>
              <w:t>60</w:t>
            </w:r>
          </w:p>
        </w:tc>
        <w:tc>
          <w:tcPr>
            <w:tcW w:w="1843" w:type="dxa"/>
          </w:tcPr>
          <w:p w:rsidR="005531D1" w:rsidRPr="00D71D7B" w:rsidRDefault="005531D1" w:rsidP="005531D1">
            <w:pPr>
              <w:jc w:val="center"/>
              <w:rPr>
                <w:color w:val="FF0000"/>
                <w:sz w:val="24"/>
                <w:szCs w:val="24"/>
              </w:rPr>
            </w:pPr>
            <w:r w:rsidRPr="00D71D7B">
              <w:rPr>
                <w:color w:val="FF0000"/>
                <w:sz w:val="24"/>
                <w:szCs w:val="24"/>
              </w:rPr>
              <w:t>55</w:t>
            </w:r>
          </w:p>
        </w:tc>
        <w:tc>
          <w:tcPr>
            <w:tcW w:w="1701" w:type="dxa"/>
          </w:tcPr>
          <w:p w:rsidR="005531D1" w:rsidRPr="00D71D7B" w:rsidRDefault="005531D1" w:rsidP="005531D1">
            <w:pPr>
              <w:jc w:val="center"/>
              <w:rPr>
                <w:color w:val="FF0000"/>
                <w:sz w:val="24"/>
                <w:szCs w:val="24"/>
              </w:rPr>
            </w:pPr>
            <w:r w:rsidRPr="00D71D7B">
              <w:rPr>
                <w:color w:val="FF0000"/>
                <w:sz w:val="24"/>
                <w:szCs w:val="24"/>
              </w:rPr>
              <w:t>50</w:t>
            </w:r>
          </w:p>
        </w:tc>
      </w:tr>
      <w:tr w:rsidR="005531D1" w:rsidTr="005531D1">
        <w:trPr>
          <w:trHeight w:val="342"/>
        </w:trPr>
        <w:tc>
          <w:tcPr>
            <w:tcW w:w="14709" w:type="dxa"/>
            <w:gridSpan w:val="7"/>
          </w:tcPr>
          <w:p w:rsidR="005531D1" w:rsidRDefault="005531D1" w:rsidP="005531D1">
            <w:pPr>
              <w:jc w:val="center"/>
              <w:rPr>
                <w:b/>
                <w:szCs w:val="28"/>
              </w:rPr>
            </w:pPr>
            <w:r w:rsidRPr="008F7ACA">
              <w:rPr>
                <w:b/>
                <w:sz w:val="24"/>
                <w:szCs w:val="24"/>
              </w:rPr>
              <w:t>Подпрограмма 3.</w:t>
            </w:r>
            <w:r>
              <w:rPr>
                <w:b/>
                <w:sz w:val="24"/>
                <w:szCs w:val="24"/>
              </w:rPr>
              <w:t xml:space="preserve"> </w:t>
            </w:r>
            <w:r w:rsidRPr="008F7ACA">
              <w:rPr>
                <w:b/>
                <w:sz w:val="24"/>
                <w:szCs w:val="24"/>
              </w:rPr>
              <w:t xml:space="preserve">«Развитие системы </w:t>
            </w:r>
            <w:proofErr w:type="spellStart"/>
            <w:r w:rsidRPr="008F7ACA">
              <w:rPr>
                <w:b/>
                <w:sz w:val="24"/>
                <w:szCs w:val="24"/>
              </w:rPr>
              <w:t>градорегулирования</w:t>
            </w:r>
            <w:proofErr w:type="spellEnd"/>
            <w:r w:rsidRPr="008F7ACA">
              <w:rPr>
                <w:b/>
                <w:sz w:val="24"/>
                <w:szCs w:val="24"/>
              </w:rPr>
              <w:t>»</w:t>
            </w:r>
          </w:p>
        </w:tc>
      </w:tr>
      <w:tr w:rsidR="005531D1" w:rsidTr="005531D1">
        <w:trPr>
          <w:trHeight w:val="342"/>
        </w:trPr>
        <w:tc>
          <w:tcPr>
            <w:tcW w:w="776" w:type="dxa"/>
          </w:tcPr>
          <w:p w:rsidR="005531D1" w:rsidRDefault="005531D1" w:rsidP="005531D1">
            <w:pPr>
              <w:spacing w:before="40" w:after="40"/>
              <w:jc w:val="center"/>
              <w:rPr>
                <w:sz w:val="24"/>
                <w:szCs w:val="24"/>
              </w:rPr>
            </w:pPr>
            <w:r>
              <w:rPr>
                <w:sz w:val="24"/>
                <w:szCs w:val="24"/>
              </w:rPr>
              <w:t>1</w:t>
            </w:r>
          </w:p>
        </w:tc>
        <w:tc>
          <w:tcPr>
            <w:tcW w:w="5569" w:type="dxa"/>
          </w:tcPr>
          <w:p w:rsidR="005531D1" w:rsidRPr="008D6626" w:rsidRDefault="005531D1" w:rsidP="005531D1">
            <w:pPr>
              <w:rPr>
                <w:sz w:val="24"/>
                <w:szCs w:val="24"/>
              </w:rPr>
            </w:pPr>
            <w:r w:rsidRPr="008D6626">
              <w:rPr>
                <w:sz w:val="24"/>
                <w:szCs w:val="24"/>
              </w:rPr>
              <w:t>Н</w:t>
            </w:r>
            <w:r>
              <w:rPr>
                <w:sz w:val="24"/>
                <w:szCs w:val="24"/>
              </w:rPr>
              <w:t>ал</w:t>
            </w:r>
            <w:r w:rsidRPr="008D6626">
              <w:rPr>
                <w:sz w:val="24"/>
                <w:szCs w:val="24"/>
              </w:rPr>
              <w:t>ичие документов по установке границ муниципального образования</w:t>
            </w:r>
          </w:p>
        </w:tc>
        <w:tc>
          <w:tcPr>
            <w:tcW w:w="1418" w:type="dxa"/>
          </w:tcPr>
          <w:p w:rsidR="005531D1" w:rsidRPr="008D6626" w:rsidRDefault="005531D1" w:rsidP="005531D1">
            <w:pPr>
              <w:jc w:val="center"/>
              <w:rPr>
                <w:sz w:val="24"/>
                <w:szCs w:val="24"/>
              </w:rPr>
            </w:pPr>
            <w:proofErr w:type="spellStart"/>
            <w:proofErr w:type="gramStart"/>
            <w:r w:rsidRPr="008D6626">
              <w:rPr>
                <w:sz w:val="24"/>
                <w:szCs w:val="24"/>
              </w:rPr>
              <w:t>ед</w:t>
            </w:r>
            <w:proofErr w:type="spellEnd"/>
            <w:proofErr w:type="gramEnd"/>
          </w:p>
        </w:tc>
        <w:tc>
          <w:tcPr>
            <w:tcW w:w="1559" w:type="dxa"/>
          </w:tcPr>
          <w:p w:rsidR="005531D1" w:rsidRPr="00D71D7B" w:rsidRDefault="005531D1" w:rsidP="005531D1">
            <w:pPr>
              <w:jc w:val="center"/>
              <w:rPr>
                <w:color w:val="FF0000"/>
                <w:sz w:val="24"/>
                <w:szCs w:val="24"/>
              </w:rPr>
            </w:pPr>
            <w:r w:rsidRPr="00D71D7B">
              <w:rPr>
                <w:color w:val="FF0000"/>
                <w:sz w:val="24"/>
                <w:szCs w:val="24"/>
              </w:rPr>
              <w:t>-</w:t>
            </w:r>
          </w:p>
        </w:tc>
        <w:tc>
          <w:tcPr>
            <w:tcW w:w="1843" w:type="dxa"/>
          </w:tcPr>
          <w:p w:rsidR="005531D1" w:rsidRPr="00D71D7B" w:rsidRDefault="005531D1" w:rsidP="005531D1">
            <w:pPr>
              <w:jc w:val="center"/>
              <w:rPr>
                <w:color w:val="FF0000"/>
                <w:sz w:val="24"/>
                <w:szCs w:val="24"/>
              </w:rPr>
            </w:pPr>
            <w:r w:rsidRPr="00D71D7B">
              <w:rPr>
                <w:color w:val="FF0000"/>
                <w:sz w:val="24"/>
                <w:szCs w:val="24"/>
              </w:rPr>
              <w:t>-</w:t>
            </w:r>
          </w:p>
        </w:tc>
        <w:tc>
          <w:tcPr>
            <w:tcW w:w="1843" w:type="dxa"/>
          </w:tcPr>
          <w:p w:rsidR="005531D1" w:rsidRPr="00D71D7B" w:rsidRDefault="005531D1" w:rsidP="005531D1">
            <w:pPr>
              <w:jc w:val="center"/>
              <w:rPr>
                <w:color w:val="FF0000"/>
                <w:sz w:val="24"/>
                <w:szCs w:val="24"/>
              </w:rPr>
            </w:pPr>
            <w:r w:rsidRPr="00D71D7B">
              <w:rPr>
                <w:color w:val="FF0000"/>
                <w:sz w:val="24"/>
                <w:szCs w:val="24"/>
              </w:rPr>
              <w:t>1</w:t>
            </w:r>
          </w:p>
        </w:tc>
        <w:tc>
          <w:tcPr>
            <w:tcW w:w="1701" w:type="dxa"/>
          </w:tcPr>
          <w:p w:rsidR="005531D1" w:rsidRPr="00D71D7B" w:rsidRDefault="005531D1" w:rsidP="005531D1">
            <w:pPr>
              <w:spacing w:before="40" w:after="40"/>
              <w:jc w:val="center"/>
              <w:rPr>
                <w:color w:val="FF0000"/>
                <w:sz w:val="24"/>
                <w:szCs w:val="24"/>
              </w:rPr>
            </w:pPr>
            <w:r w:rsidRPr="00D71D7B">
              <w:rPr>
                <w:color w:val="FF0000"/>
                <w:sz w:val="24"/>
                <w:szCs w:val="24"/>
              </w:rPr>
              <w:t>1</w:t>
            </w:r>
          </w:p>
        </w:tc>
      </w:tr>
      <w:tr w:rsidR="005531D1" w:rsidTr="005531D1">
        <w:trPr>
          <w:trHeight w:val="342"/>
        </w:trPr>
        <w:tc>
          <w:tcPr>
            <w:tcW w:w="776" w:type="dxa"/>
          </w:tcPr>
          <w:p w:rsidR="005531D1" w:rsidRDefault="005531D1" w:rsidP="005531D1">
            <w:pPr>
              <w:spacing w:before="40" w:after="40"/>
              <w:jc w:val="center"/>
              <w:rPr>
                <w:sz w:val="24"/>
                <w:szCs w:val="24"/>
              </w:rPr>
            </w:pPr>
            <w:r>
              <w:rPr>
                <w:sz w:val="24"/>
                <w:szCs w:val="24"/>
              </w:rPr>
              <w:t>2</w:t>
            </w:r>
          </w:p>
        </w:tc>
        <w:tc>
          <w:tcPr>
            <w:tcW w:w="5569" w:type="dxa"/>
          </w:tcPr>
          <w:p w:rsidR="005531D1" w:rsidRPr="008D6626" w:rsidRDefault="005531D1" w:rsidP="005531D1">
            <w:pPr>
              <w:rPr>
                <w:sz w:val="24"/>
                <w:szCs w:val="24"/>
              </w:rPr>
            </w:pPr>
            <w:r w:rsidRPr="008D6626">
              <w:rPr>
                <w:sz w:val="24"/>
                <w:szCs w:val="24"/>
              </w:rPr>
              <w:t xml:space="preserve">Наличие документов по установке границ населенного пункта п. </w:t>
            </w:r>
            <w:proofErr w:type="gramStart"/>
            <w:r w:rsidRPr="008D6626">
              <w:rPr>
                <w:sz w:val="24"/>
                <w:szCs w:val="24"/>
              </w:rPr>
              <w:t>Первомайский</w:t>
            </w:r>
            <w:proofErr w:type="gramEnd"/>
          </w:p>
        </w:tc>
        <w:tc>
          <w:tcPr>
            <w:tcW w:w="1418" w:type="dxa"/>
          </w:tcPr>
          <w:p w:rsidR="005531D1" w:rsidRPr="008D6626" w:rsidRDefault="005531D1" w:rsidP="005531D1">
            <w:pPr>
              <w:spacing w:before="40" w:after="40"/>
              <w:jc w:val="center"/>
              <w:rPr>
                <w:sz w:val="24"/>
                <w:szCs w:val="24"/>
              </w:rPr>
            </w:pPr>
            <w:proofErr w:type="spellStart"/>
            <w:proofErr w:type="gramStart"/>
            <w:r w:rsidRPr="008D6626">
              <w:rPr>
                <w:sz w:val="24"/>
                <w:szCs w:val="24"/>
              </w:rPr>
              <w:t>ед</w:t>
            </w:r>
            <w:proofErr w:type="spellEnd"/>
            <w:proofErr w:type="gramEnd"/>
          </w:p>
        </w:tc>
        <w:tc>
          <w:tcPr>
            <w:tcW w:w="1559" w:type="dxa"/>
          </w:tcPr>
          <w:p w:rsidR="005531D1" w:rsidRPr="00D71D7B" w:rsidRDefault="005531D1" w:rsidP="005531D1">
            <w:pPr>
              <w:jc w:val="center"/>
              <w:rPr>
                <w:color w:val="FF0000"/>
                <w:sz w:val="24"/>
                <w:szCs w:val="24"/>
              </w:rPr>
            </w:pPr>
            <w:r w:rsidRPr="00D71D7B">
              <w:rPr>
                <w:color w:val="FF0000"/>
                <w:sz w:val="24"/>
                <w:szCs w:val="24"/>
              </w:rPr>
              <w:t>-</w:t>
            </w:r>
          </w:p>
        </w:tc>
        <w:tc>
          <w:tcPr>
            <w:tcW w:w="1843" w:type="dxa"/>
          </w:tcPr>
          <w:p w:rsidR="005531D1" w:rsidRPr="00D71D7B" w:rsidRDefault="005531D1" w:rsidP="005531D1">
            <w:pPr>
              <w:jc w:val="center"/>
              <w:rPr>
                <w:color w:val="FF0000"/>
                <w:sz w:val="24"/>
                <w:szCs w:val="24"/>
              </w:rPr>
            </w:pPr>
            <w:r w:rsidRPr="00D71D7B">
              <w:rPr>
                <w:color w:val="FF0000"/>
                <w:sz w:val="24"/>
                <w:szCs w:val="24"/>
              </w:rPr>
              <w:t>-</w:t>
            </w:r>
          </w:p>
        </w:tc>
        <w:tc>
          <w:tcPr>
            <w:tcW w:w="1843" w:type="dxa"/>
          </w:tcPr>
          <w:p w:rsidR="005531D1" w:rsidRPr="00D71D7B" w:rsidRDefault="005531D1" w:rsidP="005531D1">
            <w:pPr>
              <w:jc w:val="center"/>
              <w:rPr>
                <w:color w:val="FF0000"/>
                <w:sz w:val="24"/>
                <w:szCs w:val="24"/>
              </w:rPr>
            </w:pPr>
            <w:r w:rsidRPr="00D71D7B">
              <w:rPr>
                <w:color w:val="FF0000"/>
                <w:sz w:val="24"/>
                <w:szCs w:val="24"/>
              </w:rPr>
              <w:t>1</w:t>
            </w:r>
          </w:p>
        </w:tc>
        <w:tc>
          <w:tcPr>
            <w:tcW w:w="1701" w:type="dxa"/>
          </w:tcPr>
          <w:p w:rsidR="005531D1" w:rsidRPr="00D71D7B" w:rsidRDefault="005531D1" w:rsidP="005531D1">
            <w:pPr>
              <w:spacing w:before="40" w:after="40"/>
              <w:jc w:val="center"/>
              <w:rPr>
                <w:color w:val="FF0000"/>
                <w:sz w:val="24"/>
                <w:szCs w:val="24"/>
              </w:rPr>
            </w:pPr>
            <w:r w:rsidRPr="00D71D7B">
              <w:rPr>
                <w:color w:val="FF0000"/>
                <w:sz w:val="24"/>
                <w:szCs w:val="24"/>
              </w:rPr>
              <w:t>1</w:t>
            </w:r>
          </w:p>
        </w:tc>
      </w:tr>
      <w:tr w:rsidR="005531D1" w:rsidTr="005531D1">
        <w:trPr>
          <w:trHeight w:val="342"/>
        </w:trPr>
        <w:tc>
          <w:tcPr>
            <w:tcW w:w="776" w:type="dxa"/>
          </w:tcPr>
          <w:p w:rsidR="005531D1" w:rsidRPr="00EF2214" w:rsidRDefault="005531D1" w:rsidP="005531D1">
            <w:pPr>
              <w:spacing w:before="40" w:after="40"/>
              <w:jc w:val="center"/>
              <w:rPr>
                <w:sz w:val="24"/>
                <w:szCs w:val="24"/>
              </w:rPr>
            </w:pPr>
            <w:r>
              <w:rPr>
                <w:sz w:val="24"/>
                <w:szCs w:val="24"/>
              </w:rPr>
              <w:t>3</w:t>
            </w:r>
          </w:p>
        </w:tc>
        <w:tc>
          <w:tcPr>
            <w:tcW w:w="5569" w:type="dxa"/>
          </w:tcPr>
          <w:p w:rsidR="005531D1" w:rsidRPr="00EF2214" w:rsidRDefault="005531D1" w:rsidP="005531D1">
            <w:pPr>
              <w:spacing w:before="40" w:after="40"/>
              <w:rPr>
                <w:sz w:val="24"/>
                <w:szCs w:val="24"/>
              </w:rPr>
            </w:pPr>
            <w:r>
              <w:rPr>
                <w:sz w:val="24"/>
                <w:szCs w:val="24"/>
              </w:rPr>
              <w:t>Н</w:t>
            </w:r>
            <w:r w:rsidRPr="00D71A22">
              <w:rPr>
                <w:sz w:val="24"/>
                <w:szCs w:val="24"/>
              </w:rPr>
              <w:t>аличие документов территориального планирования</w:t>
            </w:r>
          </w:p>
        </w:tc>
        <w:tc>
          <w:tcPr>
            <w:tcW w:w="1418" w:type="dxa"/>
          </w:tcPr>
          <w:p w:rsidR="005531D1" w:rsidRPr="00EF2214" w:rsidRDefault="005531D1" w:rsidP="005531D1">
            <w:pPr>
              <w:spacing w:before="40" w:after="40"/>
              <w:jc w:val="center"/>
              <w:rPr>
                <w:sz w:val="24"/>
                <w:szCs w:val="24"/>
              </w:rPr>
            </w:pPr>
            <w:proofErr w:type="spellStart"/>
            <w:proofErr w:type="gramStart"/>
            <w:r>
              <w:rPr>
                <w:sz w:val="24"/>
                <w:szCs w:val="24"/>
              </w:rPr>
              <w:t>ед</w:t>
            </w:r>
            <w:proofErr w:type="spellEnd"/>
            <w:proofErr w:type="gramEnd"/>
          </w:p>
        </w:tc>
        <w:tc>
          <w:tcPr>
            <w:tcW w:w="1559" w:type="dxa"/>
          </w:tcPr>
          <w:p w:rsidR="005531D1" w:rsidRPr="00D71D7B" w:rsidRDefault="005531D1" w:rsidP="005531D1">
            <w:pPr>
              <w:spacing w:before="40" w:after="40"/>
              <w:jc w:val="center"/>
              <w:rPr>
                <w:color w:val="FF0000"/>
                <w:sz w:val="24"/>
                <w:szCs w:val="24"/>
              </w:rPr>
            </w:pPr>
            <w:r w:rsidRPr="00D71D7B">
              <w:rPr>
                <w:color w:val="FF0000"/>
                <w:sz w:val="24"/>
                <w:szCs w:val="24"/>
              </w:rPr>
              <w:t>-</w:t>
            </w:r>
          </w:p>
        </w:tc>
        <w:tc>
          <w:tcPr>
            <w:tcW w:w="1843" w:type="dxa"/>
          </w:tcPr>
          <w:p w:rsidR="005531D1" w:rsidRPr="00D71D7B" w:rsidRDefault="005531D1" w:rsidP="005531D1">
            <w:pPr>
              <w:spacing w:before="40" w:after="40"/>
              <w:jc w:val="center"/>
              <w:rPr>
                <w:color w:val="FF0000"/>
                <w:sz w:val="24"/>
                <w:szCs w:val="24"/>
              </w:rPr>
            </w:pPr>
          </w:p>
        </w:tc>
        <w:tc>
          <w:tcPr>
            <w:tcW w:w="1843" w:type="dxa"/>
          </w:tcPr>
          <w:p w:rsidR="005531D1" w:rsidRPr="00D71D7B" w:rsidRDefault="005531D1" w:rsidP="005531D1">
            <w:pPr>
              <w:spacing w:before="40" w:after="40"/>
              <w:jc w:val="center"/>
              <w:rPr>
                <w:color w:val="FF0000"/>
                <w:sz w:val="24"/>
                <w:szCs w:val="24"/>
              </w:rPr>
            </w:pPr>
          </w:p>
        </w:tc>
        <w:tc>
          <w:tcPr>
            <w:tcW w:w="1701" w:type="dxa"/>
          </w:tcPr>
          <w:p w:rsidR="005531D1" w:rsidRPr="00D71D7B" w:rsidRDefault="005531D1" w:rsidP="005531D1">
            <w:pPr>
              <w:spacing w:before="40" w:after="40"/>
              <w:jc w:val="center"/>
              <w:rPr>
                <w:color w:val="FF0000"/>
                <w:sz w:val="24"/>
                <w:szCs w:val="24"/>
              </w:rPr>
            </w:pPr>
          </w:p>
        </w:tc>
      </w:tr>
      <w:tr w:rsidR="005531D1" w:rsidTr="005531D1">
        <w:trPr>
          <w:trHeight w:val="342"/>
        </w:trPr>
        <w:tc>
          <w:tcPr>
            <w:tcW w:w="776" w:type="dxa"/>
          </w:tcPr>
          <w:p w:rsidR="005531D1" w:rsidRPr="00EF2214" w:rsidRDefault="005531D1" w:rsidP="005531D1">
            <w:pPr>
              <w:spacing w:before="40" w:after="40"/>
              <w:jc w:val="center"/>
              <w:rPr>
                <w:sz w:val="24"/>
                <w:szCs w:val="24"/>
              </w:rPr>
            </w:pPr>
            <w:r>
              <w:rPr>
                <w:sz w:val="24"/>
                <w:szCs w:val="24"/>
              </w:rPr>
              <w:t>4</w:t>
            </w:r>
          </w:p>
        </w:tc>
        <w:tc>
          <w:tcPr>
            <w:tcW w:w="5569" w:type="dxa"/>
          </w:tcPr>
          <w:p w:rsidR="005531D1" w:rsidRPr="00EF2214" w:rsidRDefault="005531D1" w:rsidP="005531D1">
            <w:pPr>
              <w:spacing w:before="40" w:after="40"/>
              <w:rPr>
                <w:sz w:val="24"/>
                <w:szCs w:val="24"/>
              </w:rPr>
            </w:pPr>
            <w:r>
              <w:rPr>
                <w:sz w:val="24"/>
                <w:szCs w:val="24"/>
              </w:rPr>
              <w:t>Наличие</w:t>
            </w:r>
            <w:r w:rsidRPr="00ED0DCB">
              <w:rPr>
                <w:sz w:val="24"/>
                <w:szCs w:val="24"/>
              </w:rPr>
              <w:t xml:space="preserve"> </w:t>
            </w:r>
            <w:proofErr w:type="spellStart"/>
            <w:r w:rsidRPr="00ED0DCB">
              <w:rPr>
                <w:sz w:val="24"/>
                <w:szCs w:val="24"/>
              </w:rPr>
              <w:t>ПЗиЗ</w:t>
            </w:r>
            <w:proofErr w:type="spellEnd"/>
            <w:r w:rsidRPr="00ED0DCB">
              <w:rPr>
                <w:sz w:val="24"/>
                <w:szCs w:val="24"/>
              </w:rPr>
              <w:t xml:space="preserve"> с учетом изменений</w:t>
            </w:r>
          </w:p>
        </w:tc>
        <w:tc>
          <w:tcPr>
            <w:tcW w:w="1418" w:type="dxa"/>
          </w:tcPr>
          <w:p w:rsidR="005531D1" w:rsidRPr="00EF2214" w:rsidRDefault="005531D1" w:rsidP="005531D1">
            <w:pPr>
              <w:spacing w:before="40" w:after="40"/>
              <w:jc w:val="center"/>
              <w:rPr>
                <w:sz w:val="24"/>
                <w:szCs w:val="24"/>
              </w:rPr>
            </w:pPr>
            <w:proofErr w:type="spellStart"/>
            <w:proofErr w:type="gramStart"/>
            <w:r>
              <w:rPr>
                <w:sz w:val="24"/>
                <w:szCs w:val="24"/>
              </w:rPr>
              <w:t>ед</w:t>
            </w:r>
            <w:proofErr w:type="spellEnd"/>
            <w:proofErr w:type="gramEnd"/>
          </w:p>
        </w:tc>
        <w:tc>
          <w:tcPr>
            <w:tcW w:w="1559" w:type="dxa"/>
          </w:tcPr>
          <w:p w:rsidR="005531D1" w:rsidRPr="00D71D7B" w:rsidRDefault="005531D1" w:rsidP="005531D1">
            <w:pPr>
              <w:spacing w:before="40" w:after="40"/>
              <w:jc w:val="center"/>
              <w:rPr>
                <w:color w:val="FF0000"/>
                <w:sz w:val="24"/>
                <w:szCs w:val="24"/>
              </w:rPr>
            </w:pPr>
            <w:r w:rsidRPr="00D71D7B">
              <w:rPr>
                <w:color w:val="FF0000"/>
                <w:sz w:val="24"/>
                <w:szCs w:val="24"/>
              </w:rPr>
              <w:t>-</w:t>
            </w:r>
          </w:p>
        </w:tc>
        <w:tc>
          <w:tcPr>
            <w:tcW w:w="1843" w:type="dxa"/>
          </w:tcPr>
          <w:p w:rsidR="005531D1" w:rsidRPr="00D71D7B" w:rsidRDefault="005531D1" w:rsidP="001B5CF5">
            <w:pPr>
              <w:spacing w:before="40" w:after="40"/>
              <w:jc w:val="center"/>
              <w:rPr>
                <w:color w:val="FF0000"/>
                <w:sz w:val="24"/>
                <w:szCs w:val="24"/>
              </w:rPr>
            </w:pPr>
            <w:r w:rsidRPr="00D71D7B">
              <w:rPr>
                <w:color w:val="FF0000"/>
                <w:sz w:val="24"/>
                <w:szCs w:val="24"/>
              </w:rPr>
              <w:t>-</w:t>
            </w:r>
          </w:p>
        </w:tc>
        <w:tc>
          <w:tcPr>
            <w:tcW w:w="1843" w:type="dxa"/>
          </w:tcPr>
          <w:p w:rsidR="005531D1" w:rsidRPr="00D71D7B" w:rsidRDefault="005531D1" w:rsidP="005531D1">
            <w:pPr>
              <w:spacing w:before="40" w:after="40"/>
              <w:jc w:val="center"/>
              <w:rPr>
                <w:color w:val="FF0000"/>
                <w:sz w:val="24"/>
                <w:szCs w:val="24"/>
              </w:rPr>
            </w:pPr>
            <w:r w:rsidRPr="00D71D7B">
              <w:rPr>
                <w:color w:val="FF0000"/>
                <w:sz w:val="24"/>
                <w:szCs w:val="24"/>
              </w:rPr>
              <w:t>1</w:t>
            </w:r>
          </w:p>
        </w:tc>
        <w:tc>
          <w:tcPr>
            <w:tcW w:w="1701" w:type="dxa"/>
          </w:tcPr>
          <w:p w:rsidR="005531D1" w:rsidRPr="00D71D7B" w:rsidRDefault="005531D1" w:rsidP="005531D1">
            <w:pPr>
              <w:spacing w:before="40" w:after="40"/>
              <w:jc w:val="center"/>
              <w:rPr>
                <w:color w:val="FF0000"/>
                <w:sz w:val="24"/>
                <w:szCs w:val="24"/>
              </w:rPr>
            </w:pPr>
            <w:r w:rsidRPr="00D71D7B">
              <w:rPr>
                <w:color w:val="FF0000"/>
                <w:sz w:val="24"/>
                <w:szCs w:val="24"/>
              </w:rPr>
              <w:t>1</w:t>
            </w:r>
          </w:p>
        </w:tc>
      </w:tr>
      <w:tr w:rsidR="005531D1" w:rsidTr="005531D1">
        <w:trPr>
          <w:trHeight w:val="342"/>
        </w:trPr>
        <w:tc>
          <w:tcPr>
            <w:tcW w:w="14709" w:type="dxa"/>
            <w:gridSpan w:val="7"/>
          </w:tcPr>
          <w:p w:rsidR="005531D1" w:rsidRDefault="005531D1" w:rsidP="005531D1">
            <w:pPr>
              <w:spacing w:before="40" w:after="40"/>
              <w:jc w:val="center"/>
              <w:rPr>
                <w:sz w:val="24"/>
                <w:szCs w:val="24"/>
              </w:rPr>
            </w:pPr>
            <w:r w:rsidRPr="00975C28">
              <w:rPr>
                <w:b/>
                <w:sz w:val="24"/>
                <w:szCs w:val="24"/>
              </w:rPr>
              <w:t xml:space="preserve">Подпрограмма 4. </w:t>
            </w:r>
            <w:r w:rsidRPr="00975C28">
              <w:rPr>
                <w:rFonts w:ascii="Times New Roman" w:hAnsi="Times New Roman"/>
                <w:b/>
                <w:bCs/>
                <w:sz w:val="24"/>
                <w:szCs w:val="24"/>
              </w:rPr>
              <w:t>«Жилищное хозяйство»</w:t>
            </w:r>
          </w:p>
        </w:tc>
      </w:tr>
      <w:tr w:rsidR="005531D1" w:rsidTr="005531D1">
        <w:trPr>
          <w:trHeight w:val="342"/>
        </w:trPr>
        <w:tc>
          <w:tcPr>
            <w:tcW w:w="776" w:type="dxa"/>
          </w:tcPr>
          <w:p w:rsidR="005531D1" w:rsidRDefault="005531D1" w:rsidP="005531D1">
            <w:pPr>
              <w:jc w:val="center"/>
              <w:rPr>
                <w:sz w:val="24"/>
                <w:szCs w:val="24"/>
              </w:rPr>
            </w:pPr>
            <w:r>
              <w:rPr>
                <w:sz w:val="24"/>
                <w:szCs w:val="24"/>
              </w:rPr>
              <w:t>1</w:t>
            </w:r>
          </w:p>
        </w:tc>
        <w:tc>
          <w:tcPr>
            <w:tcW w:w="5569" w:type="dxa"/>
          </w:tcPr>
          <w:p w:rsidR="005531D1" w:rsidRPr="00A15441" w:rsidRDefault="005531D1" w:rsidP="005531D1">
            <w:pPr>
              <w:spacing w:before="40" w:after="40"/>
              <w:rPr>
                <w:rFonts w:ascii="Times New Roman" w:hAnsi="Times New Roman"/>
                <w:sz w:val="24"/>
                <w:szCs w:val="24"/>
              </w:rPr>
            </w:pPr>
            <w:r w:rsidRPr="00A15441">
              <w:rPr>
                <w:rFonts w:ascii="Times New Roman" w:hAnsi="Times New Roman"/>
                <w:sz w:val="24"/>
                <w:szCs w:val="24"/>
              </w:rPr>
              <w:t>Общая площадь жилья, введенного в эксплуатацию после ремонта (кв. м.)</w:t>
            </w:r>
          </w:p>
        </w:tc>
        <w:tc>
          <w:tcPr>
            <w:tcW w:w="1418" w:type="dxa"/>
          </w:tcPr>
          <w:p w:rsidR="005531D1" w:rsidRDefault="005531D1" w:rsidP="005531D1">
            <w:pPr>
              <w:spacing w:before="40" w:after="40"/>
              <w:jc w:val="center"/>
              <w:rPr>
                <w:sz w:val="24"/>
                <w:szCs w:val="24"/>
              </w:rPr>
            </w:pPr>
            <w:r>
              <w:rPr>
                <w:sz w:val="24"/>
                <w:szCs w:val="24"/>
              </w:rPr>
              <w:t>кв. м.</w:t>
            </w:r>
          </w:p>
        </w:tc>
        <w:tc>
          <w:tcPr>
            <w:tcW w:w="1559" w:type="dxa"/>
          </w:tcPr>
          <w:p w:rsidR="005531D1" w:rsidRPr="00D71D7B" w:rsidRDefault="005531D1" w:rsidP="005531D1">
            <w:pPr>
              <w:jc w:val="center"/>
              <w:rPr>
                <w:color w:val="FF0000"/>
                <w:sz w:val="24"/>
                <w:szCs w:val="24"/>
              </w:rPr>
            </w:pPr>
            <w:r w:rsidRPr="00D71D7B">
              <w:rPr>
                <w:color w:val="FF0000"/>
                <w:sz w:val="24"/>
                <w:szCs w:val="24"/>
              </w:rPr>
              <w:t>0</w:t>
            </w:r>
          </w:p>
        </w:tc>
        <w:tc>
          <w:tcPr>
            <w:tcW w:w="1843" w:type="dxa"/>
          </w:tcPr>
          <w:p w:rsidR="005531D1" w:rsidRPr="00D71D7B" w:rsidRDefault="005531D1" w:rsidP="005531D1">
            <w:pPr>
              <w:jc w:val="center"/>
              <w:rPr>
                <w:color w:val="FF0000"/>
                <w:sz w:val="24"/>
                <w:szCs w:val="24"/>
              </w:rPr>
            </w:pPr>
          </w:p>
        </w:tc>
        <w:tc>
          <w:tcPr>
            <w:tcW w:w="1843" w:type="dxa"/>
          </w:tcPr>
          <w:p w:rsidR="005531D1" w:rsidRPr="00D71D7B" w:rsidRDefault="005531D1" w:rsidP="005531D1">
            <w:pPr>
              <w:jc w:val="center"/>
              <w:rPr>
                <w:color w:val="FF0000"/>
                <w:sz w:val="24"/>
                <w:szCs w:val="24"/>
              </w:rPr>
            </w:pPr>
          </w:p>
        </w:tc>
        <w:tc>
          <w:tcPr>
            <w:tcW w:w="1701" w:type="dxa"/>
          </w:tcPr>
          <w:p w:rsidR="005531D1" w:rsidRPr="00D71D7B" w:rsidRDefault="005531D1" w:rsidP="005531D1">
            <w:pPr>
              <w:jc w:val="center"/>
              <w:rPr>
                <w:color w:val="FF0000"/>
                <w:sz w:val="24"/>
                <w:szCs w:val="24"/>
              </w:rPr>
            </w:pPr>
          </w:p>
        </w:tc>
      </w:tr>
      <w:tr w:rsidR="005531D1" w:rsidTr="005531D1">
        <w:trPr>
          <w:trHeight w:val="342"/>
        </w:trPr>
        <w:tc>
          <w:tcPr>
            <w:tcW w:w="776" w:type="dxa"/>
          </w:tcPr>
          <w:p w:rsidR="005531D1" w:rsidRDefault="005531D1" w:rsidP="005531D1">
            <w:pPr>
              <w:jc w:val="center"/>
              <w:rPr>
                <w:sz w:val="24"/>
                <w:szCs w:val="24"/>
              </w:rPr>
            </w:pPr>
            <w:r>
              <w:rPr>
                <w:sz w:val="24"/>
                <w:szCs w:val="24"/>
              </w:rPr>
              <w:t>2</w:t>
            </w:r>
          </w:p>
        </w:tc>
        <w:tc>
          <w:tcPr>
            <w:tcW w:w="5569" w:type="dxa"/>
          </w:tcPr>
          <w:p w:rsidR="005531D1" w:rsidRPr="00A15441" w:rsidRDefault="005531D1" w:rsidP="005531D1">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приведения в нормативное состояние муниципальных жилых помещений</w:t>
            </w:r>
          </w:p>
        </w:tc>
        <w:tc>
          <w:tcPr>
            <w:tcW w:w="1418" w:type="dxa"/>
          </w:tcPr>
          <w:p w:rsidR="005531D1" w:rsidRDefault="005531D1" w:rsidP="005531D1">
            <w:pPr>
              <w:spacing w:before="40" w:after="40"/>
              <w:jc w:val="center"/>
              <w:rPr>
                <w:sz w:val="24"/>
                <w:szCs w:val="24"/>
              </w:rPr>
            </w:pPr>
            <w:r>
              <w:rPr>
                <w:sz w:val="24"/>
                <w:szCs w:val="24"/>
              </w:rPr>
              <w:t>%</w:t>
            </w:r>
          </w:p>
        </w:tc>
        <w:tc>
          <w:tcPr>
            <w:tcW w:w="1559" w:type="dxa"/>
          </w:tcPr>
          <w:p w:rsidR="005531D1" w:rsidRPr="00D71D7B" w:rsidRDefault="005531D1" w:rsidP="005531D1">
            <w:pPr>
              <w:jc w:val="center"/>
              <w:rPr>
                <w:color w:val="FF0000"/>
                <w:sz w:val="24"/>
                <w:szCs w:val="24"/>
              </w:rPr>
            </w:pPr>
            <w:r w:rsidRPr="00D71D7B">
              <w:rPr>
                <w:color w:val="FF0000"/>
                <w:sz w:val="24"/>
                <w:szCs w:val="24"/>
              </w:rPr>
              <w:t>86</w:t>
            </w:r>
          </w:p>
        </w:tc>
        <w:tc>
          <w:tcPr>
            <w:tcW w:w="1843" w:type="dxa"/>
          </w:tcPr>
          <w:p w:rsidR="005531D1" w:rsidRPr="00D71D7B" w:rsidRDefault="005531D1" w:rsidP="005531D1">
            <w:pPr>
              <w:jc w:val="center"/>
              <w:rPr>
                <w:color w:val="FF0000"/>
                <w:sz w:val="24"/>
                <w:szCs w:val="24"/>
              </w:rPr>
            </w:pPr>
            <w:r w:rsidRPr="00D71D7B">
              <w:rPr>
                <w:color w:val="FF0000"/>
                <w:sz w:val="24"/>
                <w:szCs w:val="24"/>
              </w:rPr>
              <w:t>90</w:t>
            </w:r>
          </w:p>
        </w:tc>
        <w:tc>
          <w:tcPr>
            <w:tcW w:w="1843" w:type="dxa"/>
          </w:tcPr>
          <w:p w:rsidR="005531D1" w:rsidRPr="00D71D7B" w:rsidRDefault="005531D1" w:rsidP="005531D1">
            <w:pPr>
              <w:jc w:val="center"/>
              <w:rPr>
                <w:color w:val="FF0000"/>
                <w:sz w:val="24"/>
                <w:szCs w:val="24"/>
              </w:rPr>
            </w:pPr>
            <w:r w:rsidRPr="00D71D7B">
              <w:rPr>
                <w:color w:val="FF0000"/>
                <w:sz w:val="24"/>
                <w:szCs w:val="24"/>
              </w:rPr>
              <w:t>92</w:t>
            </w:r>
          </w:p>
        </w:tc>
        <w:tc>
          <w:tcPr>
            <w:tcW w:w="1701" w:type="dxa"/>
          </w:tcPr>
          <w:p w:rsidR="005531D1" w:rsidRPr="00D71D7B" w:rsidRDefault="005531D1" w:rsidP="005531D1">
            <w:pPr>
              <w:jc w:val="center"/>
              <w:rPr>
                <w:color w:val="FF0000"/>
                <w:sz w:val="24"/>
                <w:szCs w:val="24"/>
              </w:rPr>
            </w:pPr>
            <w:r w:rsidRPr="00D71D7B">
              <w:rPr>
                <w:color w:val="FF0000"/>
                <w:sz w:val="24"/>
                <w:szCs w:val="24"/>
              </w:rPr>
              <w:t>95</w:t>
            </w:r>
          </w:p>
        </w:tc>
      </w:tr>
      <w:tr w:rsidR="005531D1" w:rsidTr="005531D1">
        <w:trPr>
          <w:trHeight w:val="342"/>
        </w:trPr>
        <w:tc>
          <w:tcPr>
            <w:tcW w:w="776" w:type="dxa"/>
          </w:tcPr>
          <w:p w:rsidR="005531D1" w:rsidRDefault="005531D1" w:rsidP="005531D1">
            <w:pPr>
              <w:jc w:val="center"/>
              <w:rPr>
                <w:sz w:val="24"/>
                <w:szCs w:val="24"/>
              </w:rPr>
            </w:pPr>
            <w:r>
              <w:rPr>
                <w:sz w:val="24"/>
                <w:szCs w:val="24"/>
              </w:rPr>
              <w:t>3</w:t>
            </w:r>
          </w:p>
        </w:tc>
        <w:tc>
          <w:tcPr>
            <w:tcW w:w="5569" w:type="dxa"/>
          </w:tcPr>
          <w:p w:rsidR="005531D1" w:rsidRPr="00A15441" w:rsidRDefault="005531D1" w:rsidP="005531D1">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снижения жилья, не соответствующего нормативным требованиям</w:t>
            </w:r>
          </w:p>
        </w:tc>
        <w:tc>
          <w:tcPr>
            <w:tcW w:w="1418" w:type="dxa"/>
          </w:tcPr>
          <w:p w:rsidR="005531D1" w:rsidRDefault="005531D1" w:rsidP="005531D1">
            <w:pPr>
              <w:spacing w:before="40" w:after="40"/>
              <w:jc w:val="center"/>
              <w:rPr>
                <w:sz w:val="24"/>
                <w:szCs w:val="24"/>
              </w:rPr>
            </w:pPr>
            <w:r>
              <w:rPr>
                <w:sz w:val="24"/>
                <w:szCs w:val="24"/>
              </w:rPr>
              <w:t>%</w:t>
            </w:r>
          </w:p>
        </w:tc>
        <w:tc>
          <w:tcPr>
            <w:tcW w:w="1559" w:type="dxa"/>
          </w:tcPr>
          <w:p w:rsidR="005531D1" w:rsidRPr="00D71D7B" w:rsidRDefault="005531D1" w:rsidP="005531D1">
            <w:pPr>
              <w:jc w:val="center"/>
              <w:rPr>
                <w:color w:val="FF0000"/>
                <w:sz w:val="24"/>
                <w:szCs w:val="24"/>
              </w:rPr>
            </w:pPr>
            <w:r w:rsidRPr="00D71D7B">
              <w:rPr>
                <w:color w:val="FF0000"/>
                <w:sz w:val="24"/>
                <w:szCs w:val="24"/>
              </w:rPr>
              <w:t>27</w:t>
            </w:r>
          </w:p>
        </w:tc>
        <w:tc>
          <w:tcPr>
            <w:tcW w:w="1843" w:type="dxa"/>
          </w:tcPr>
          <w:p w:rsidR="005531D1" w:rsidRPr="00D71D7B" w:rsidRDefault="005531D1" w:rsidP="005531D1">
            <w:pPr>
              <w:jc w:val="center"/>
              <w:rPr>
                <w:color w:val="FF0000"/>
                <w:sz w:val="24"/>
                <w:szCs w:val="24"/>
              </w:rPr>
            </w:pPr>
            <w:r w:rsidRPr="00D71D7B">
              <w:rPr>
                <w:color w:val="FF0000"/>
                <w:sz w:val="24"/>
                <w:szCs w:val="24"/>
              </w:rPr>
              <w:t>25</w:t>
            </w:r>
          </w:p>
        </w:tc>
        <w:tc>
          <w:tcPr>
            <w:tcW w:w="1843" w:type="dxa"/>
          </w:tcPr>
          <w:p w:rsidR="005531D1" w:rsidRPr="00D71D7B" w:rsidRDefault="005531D1" w:rsidP="005531D1">
            <w:pPr>
              <w:jc w:val="center"/>
              <w:rPr>
                <w:color w:val="FF0000"/>
                <w:sz w:val="24"/>
                <w:szCs w:val="24"/>
              </w:rPr>
            </w:pPr>
            <w:r w:rsidRPr="00D71D7B">
              <w:rPr>
                <w:color w:val="FF0000"/>
                <w:sz w:val="24"/>
                <w:szCs w:val="24"/>
              </w:rPr>
              <w:t>23</w:t>
            </w:r>
          </w:p>
        </w:tc>
        <w:tc>
          <w:tcPr>
            <w:tcW w:w="1701" w:type="dxa"/>
          </w:tcPr>
          <w:p w:rsidR="005531D1" w:rsidRPr="00D71D7B" w:rsidRDefault="005531D1" w:rsidP="005531D1">
            <w:pPr>
              <w:jc w:val="center"/>
              <w:rPr>
                <w:color w:val="FF0000"/>
                <w:sz w:val="24"/>
                <w:szCs w:val="24"/>
              </w:rPr>
            </w:pPr>
            <w:r w:rsidRPr="00D71D7B">
              <w:rPr>
                <w:color w:val="FF0000"/>
                <w:sz w:val="24"/>
                <w:szCs w:val="24"/>
              </w:rPr>
              <w:t>20</w:t>
            </w:r>
          </w:p>
        </w:tc>
      </w:tr>
      <w:tr w:rsidR="005531D1" w:rsidTr="005531D1">
        <w:trPr>
          <w:trHeight w:val="342"/>
        </w:trPr>
        <w:tc>
          <w:tcPr>
            <w:tcW w:w="14709" w:type="dxa"/>
            <w:gridSpan w:val="7"/>
          </w:tcPr>
          <w:p w:rsidR="005531D1" w:rsidRDefault="005531D1" w:rsidP="005531D1">
            <w:pPr>
              <w:jc w:val="center"/>
              <w:rPr>
                <w:sz w:val="24"/>
                <w:szCs w:val="24"/>
              </w:rPr>
            </w:pPr>
            <w:r w:rsidRPr="00975C28">
              <w:rPr>
                <w:b/>
                <w:sz w:val="24"/>
                <w:szCs w:val="24"/>
              </w:rPr>
              <w:t xml:space="preserve">Подпрограмма </w:t>
            </w:r>
            <w:r>
              <w:rPr>
                <w:b/>
                <w:sz w:val="24"/>
                <w:szCs w:val="24"/>
              </w:rPr>
              <w:t>5</w:t>
            </w:r>
            <w:r w:rsidRPr="00975C28">
              <w:rPr>
                <w:b/>
                <w:sz w:val="24"/>
                <w:szCs w:val="24"/>
              </w:rPr>
              <w:t xml:space="preserve">. </w:t>
            </w:r>
            <w:r w:rsidRPr="00975C28">
              <w:rPr>
                <w:rFonts w:ascii="Times New Roman" w:hAnsi="Times New Roman"/>
                <w:b/>
                <w:bCs/>
                <w:sz w:val="24"/>
                <w:szCs w:val="24"/>
              </w:rPr>
              <w:t>«Коммунальное хозяйство и м</w:t>
            </w:r>
            <w:r w:rsidRPr="00975C28">
              <w:rPr>
                <w:rFonts w:ascii="Times New Roman" w:hAnsi="Times New Roman"/>
                <w:b/>
                <w:sz w:val="24"/>
                <w:szCs w:val="24"/>
              </w:rPr>
              <w:t>одернизация объектов коммунальной инфраструктуры»</w:t>
            </w:r>
          </w:p>
        </w:tc>
      </w:tr>
      <w:tr w:rsidR="005531D1" w:rsidTr="005531D1">
        <w:trPr>
          <w:trHeight w:val="342"/>
        </w:trPr>
        <w:tc>
          <w:tcPr>
            <w:tcW w:w="776" w:type="dxa"/>
          </w:tcPr>
          <w:p w:rsidR="005531D1" w:rsidRDefault="005531D1" w:rsidP="005531D1">
            <w:pPr>
              <w:jc w:val="center"/>
              <w:rPr>
                <w:sz w:val="24"/>
                <w:szCs w:val="24"/>
              </w:rPr>
            </w:pPr>
            <w:r>
              <w:rPr>
                <w:sz w:val="24"/>
                <w:szCs w:val="24"/>
              </w:rPr>
              <w:t>1</w:t>
            </w:r>
          </w:p>
        </w:tc>
        <w:tc>
          <w:tcPr>
            <w:tcW w:w="5569" w:type="dxa"/>
          </w:tcPr>
          <w:p w:rsidR="005531D1" w:rsidRPr="00E07E64" w:rsidRDefault="005531D1" w:rsidP="005531D1">
            <w:pPr>
              <w:spacing w:line="228" w:lineRule="auto"/>
              <w:rPr>
                <w:sz w:val="24"/>
                <w:szCs w:val="24"/>
              </w:rPr>
            </w:pPr>
            <w:r>
              <w:rPr>
                <w:spacing w:val="-2"/>
                <w:sz w:val="24"/>
                <w:szCs w:val="24"/>
              </w:rPr>
              <w:t>К</w:t>
            </w:r>
            <w:r w:rsidRPr="00E07E64">
              <w:rPr>
                <w:spacing w:val="-2"/>
                <w:sz w:val="24"/>
                <w:szCs w:val="24"/>
              </w:rPr>
              <w:t>оличество реконструированных</w:t>
            </w:r>
            <w:r>
              <w:rPr>
                <w:spacing w:val="-2"/>
                <w:sz w:val="24"/>
                <w:szCs w:val="24"/>
              </w:rPr>
              <w:t xml:space="preserve"> объектов</w:t>
            </w:r>
            <w:r w:rsidRPr="00E07E64">
              <w:rPr>
                <w:spacing w:val="-2"/>
                <w:sz w:val="24"/>
                <w:szCs w:val="24"/>
              </w:rPr>
              <w:t xml:space="preserve"> коммунальной инфраструкту</w:t>
            </w:r>
            <w:r>
              <w:rPr>
                <w:spacing w:val="-2"/>
                <w:sz w:val="24"/>
                <w:szCs w:val="24"/>
              </w:rPr>
              <w:t>ры</w:t>
            </w:r>
          </w:p>
        </w:tc>
        <w:tc>
          <w:tcPr>
            <w:tcW w:w="1418" w:type="dxa"/>
          </w:tcPr>
          <w:p w:rsidR="005531D1" w:rsidRDefault="005531D1" w:rsidP="005531D1">
            <w:pPr>
              <w:spacing w:before="40" w:after="40"/>
              <w:jc w:val="center"/>
              <w:rPr>
                <w:sz w:val="24"/>
                <w:szCs w:val="24"/>
              </w:rPr>
            </w:pPr>
            <w:r>
              <w:rPr>
                <w:sz w:val="24"/>
                <w:szCs w:val="24"/>
              </w:rPr>
              <w:t>ед.</w:t>
            </w:r>
          </w:p>
        </w:tc>
        <w:tc>
          <w:tcPr>
            <w:tcW w:w="1559" w:type="dxa"/>
          </w:tcPr>
          <w:p w:rsidR="005531D1" w:rsidRPr="00D71D7B" w:rsidRDefault="005531D1" w:rsidP="005531D1">
            <w:pPr>
              <w:jc w:val="center"/>
              <w:rPr>
                <w:color w:val="FF0000"/>
                <w:sz w:val="24"/>
                <w:szCs w:val="24"/>
              </w:rPr>
            </w:pPr>
            <w:r w:rsidRPr="00D71D7B">
              <w:rPr>
                <w:color w:val="FF0000"/>
                <w:sz w:val="24"/>
                <w:szCs w:val="24"/>
              </w:rPr>
              <w:t>-</w:t>
            </w:r>
          </w:p>
        </w:tc>
        <w:tc>
          <w:tcPr>
            <w:tcW w:w="1843" w:type="dxa"/>
          </w:tcPr>
          <w:p w:rsidR="005531D1" w:rsidRPr="00D71D7B" w:rsidRDefault="005531D1" w:rsidP="005531D1">
            <w:pPr>
              <w:jc w:val="center"/>
              <w:rPr>
                <w:color w:val="FF0000"/>
                <w:sz w:val="24"/>
                <w:szCs w:val="24"/>
              </w:rPr>
            </w:pPr>
            <w:r w:rsidRPr="00D71D7B">
              <w:rPr>
                <w:color w:val="FF0000"/>
                <w:sz w:val="24"/>
                <w:szCs w:val="24"/>
              </w:rPr>
              <w:t>-</w:t>
            </w:r>
          </w:p>
        </w:tc>
        <w:tc>
          <w:tcPr>
            <w:tcW w:w="1843" w:type="dxa"/>
          </w:tcPr>
          <w:p w:rsidR="005531D1" w:rsidRPr="00D71D7B" w:rsidRDefault="005531D1" w:rsidP="005531D1">
            <w:pPr>
              <w:jc w:val="center"/>
              <w:rPr>
                <w:color w:val="FF0000"/>
                <w:sz w:val="24"/>
                <w:szCs w:val="24"/>
              </w:rPr>
            </w:pPr>
            <w:r w:rsidRPr="00D71D7B">
              <w:rPr>
                <w:color w:val="FF0000"/>
                <w:sz w:val="24"/>
                <w:szCs w:val="24"/>
              </w:rPr>
              <w:t>1</w:t>
            </w:r>
          </w:p>
        </w:tc>
        <w:tc>
          <w:tcPr>
            <w:tcW w:w="1701" w:type="dxa"/>
          </w:tcPr>
          <w:p w:rsidR="005531D1" w:rsidRPr="00D71D7B" w:rsidRDefault="005531D1" w:rsidP="005531D1">
            <w:pPr>
              <w:jc w:val="center"/>
              <w:rPr>
                <w:color w:val="FF0000"/>
                <w:sz w:val="24"/>
                <w:szCs w:val="24"/>
              </w:rPr>
            </w:pPr>
            <w:r w:rsidRPr="00D71D7B">
              <w:rPr>
                <w:color w:val="FF0000"/>
                <w:sz w:val="24"/>
                <w:szCs w:val="24"/>
              </w:rPr>
              <w:t>1</w:t>
            </w:r>
          </w:p>
        </w:tc>
      </w:tr>
      <w:tr w:rsidR="005531D1" w:rsidTr="005531D1">
        <w:trPr>
          <w:trHeight w:val="342"/>
        </w:trPr>
        <w:tc>
          <w:tcPr>
            <w:tcW w:w="776" w:type="dxa"/>
          </w:tcPr>
          <w:p w:rsidR="005531D1" w:rsidRDefault="005531D1" w:rsidP="005531D1">
            <w:pPr>
              <w:jc w:val="center"/>
              <w:rPr>
                <w:sz w:val="24"/>
                <w:szCs w:val="24"/>
              </w:rPr>
            </w:pPr>
            <w:r>
              <w:rPr>
                <w:sz w:val="24"/>
                <w:szCs w:val="24"/>
              </w:rPr>
              <w:t>2</w:t>
            </w:r>
          </w:p>
        </w:tc>
        <w:tc>
          <w:tcPr>
            <w:tcW w:w="5569" w:type="dxa"/>
          </w:tcPr>
          <w:p w:rsidR="005531D1" w:rsidRPr="00E07E64" w:rsidRDefault="005531D1" w:rsidP="005531D1">
            <w:pPr>
              <w:spacing w:before="40" w:after="40"/>
              <w:rPr>
                <w:sz w:val="24"/>
                <w:szCs w:val="24"/>
              </w:rPr>
            </w:pPr>
            <w:r>
              <w:rPr>
                <w:color w:val="000000"/>
                <w:sz w:val="24"/>
                <w:szCs w:val="24"/>
              </w:rPr>
              <w:t>У</w:t>
            </w:r>
            <w:r w:rsidRPr="00E07E64">
              <w:rPr>
                <w:color w:val="000000"/>
                <w:sz w:val="24"/>
                <w:szCs w:val="24"/>
              </w:rPr>
              <w:t>ровень износа сис</w:t>
            </w:r>
            <w:r>
              <w:rPr>
                <w:color w:val="000000"/>
                <w:sz w:val="24"/>
                <w:szCs w:val="24"/>
              </w:rPr>
              <w:t xml:space="preserve">тем коммунальной </w:t>
            </w:r>
            <w:r>
              <w:rPr>
                <w:color w:val="000000"/>
                <w:sz w:val="24"/>
                <w:szCs w:val="24"/>
              </w:rPr>
              <w:lastRenderedPageBreak/>
              <w:t>инфраструктуры</w:t>
            </w:r>
          </w:p>
        </w:tc>
        <w:tc>
          <w:tcPr>
            <w:tcW w:w="1418" w:type="dxa"/>
          </w:tcPr>
          <w:p w:rsidR="005531D1" w:rsidRDefault="005531D1" w:rsidP="005531D1">
            <w:pPr>
              <w:spacing w:before="40" w:after="40"/>
              <w:jc w:val="center"/>
              <w:rPr>
                <w:sz w:val="24"/>
                <w:szCs w:val="24"/>
              </w:rPr>
            </w:pPr>
            <w:r>
              <w:rPr>
                <w:sz w:val="24"/>
                <w:szCs w:val="24"/>
              </w:rPr>
              <w:lastRenderedPageBreak/>
              <w:t>%</w:t>
            </w:r>
          </w:p>
        </w:tc>
        <w:tc>
          <w:tcPr>
            <w:tcW w:w="1559" w:type="dxa"/>
          </w:tcPr>
          <w:p w:rsidR="005531D1" w:rsidRPr="00D71D7B" w:rsidRDefault="005531D1" w:rsidP="005531D1">
            <w:pPr>
              <w:jc w:val="center"/>
              <w:rPr>
                <w:color w:val="FF0000"/>
                <w:sz w:val="24"/>
                <w:szCs w:val="24"/>
              </w:rPr>
            </w:pPr>
            <w:r w:rsidRPr="00D71D7B">
              <w:rPr>
                <w:color w:val="FF0000"/>
                <w:sz w:val="24"/>
                <w:szCs w:val="24"/>
              </w:rPr>
              <w:t>60</w:t>
            </w:r>
          </w:p>
        </w:tc>
        <w:tc>
          <w:tcPr>
            <w:tcW w:w="1843" w:type="dxa"/>
          </w:tcPr>
          <w:p w:rsidR="005531D1" w:rsidRPr="00D71D7B" w:rsidRDefault="005531D1" w:rsidP="005531D1">
            <w:pPr>
              <w:jc w:val="center"/>
              <w:rPr>
                <w:color w:val="FF0000"/>
                <w:sz w:val="24"/>
                <w:szCs w:val="24"/>
              </w:rPr>
            </w:pPr>
            <w:r w:rsidRPr="00D71D7B">
              <w:rPr>
                <w:color w:val="FF0000"/>
                <w:sz w:val="24"/>
                <w:szCs w:val="24"/>
              </w:rPr>
              <w:t>55</w:t>
            </w:r>
          </w:p>
        </w:tc>
        <w:tc>
          <w:tcPr>
            <w:tcW w:w="1843" w:type="dxa"/>
          </w:tcPr>
          <w:p w:rsidR="005531D1" w:rsidRPr="00D71D7B" w:rsidRDefault="005531D1" w:rsidP="005531D1">
            <w:pPr>
              <w:jc w:val="center"/>
              <w:rPr>
                <w:color w:val="FF0000"/>
                <w:sz w:val="24"/>
                <w:szCs w:val="24"/>
              </w:rPr>
            </w:pPr>
            <w:r w:rsidRPr="00D71D7B">
              <w:rPr>
                <w:color w:val="FF0000"/>
                <w:sz w:val="24"/>
                <w:szCs w:val="24"/>
              </w:rPr>
              <w:t>50</w:t>
            </w:r>
          </w:p>
        </w:tc>
        <w:tc>
          <w:tcPr>
            <w:tcW w:w="1701" w:type="dxa"/>
          </w:tcPr>
          <w:p w:rsidR="005531D1" w:rsidRPr="00D71D7B" w:rsidRDefault="005531D1" w:rsidP="005531D1">
            <w:pPr>
              <w:jc w:val="center"/>
              <w:rPr>
                <w:color w:val="FF0000"/>
                <w:sz w:val="24"/>
                <w:szCs w:val="24"/>
              </w:rPr>
            </w:pPr>
            <w:r w:rsidRPr="00D71D7B">
              <w:rPr>
                <w:color w:val="FF0000"/>
                <w:sz w:val="24"/>
                <w:szCs w:val="24"/>
              </w:rPr>
              <w:t>45</w:t>
            </w:r>
          </w:p>
        </w:tc>
      </w:tr>
      <w:tr w:rsidR="005531D1" w:rsidTr="005531D1">
        <w:trPr>
          <w:trHeight w:val="342"/>
        </w:trPr>
        <w:tc>
          <w:tcPr>
            <w:tcW w:w="776" w:type="dxa"/>
          </w:tcPr>
          <w:p w:rsidR="005531D1" w:rsidRDefault="005531D1" w:rsidP="005531D1">
            <w:pPr>
              <w:jc w:val="center"/>
              <w:rPr>
                <w:sz w:val="24"/>
                <w:szCs w:val="24"/>
              </w:rPr>
            </w:pPr>
            <w:r>
              <w:rPr>
                <w:sz w:val="24"/>
                <w:szCs w:val="24"/>
              </w:rPr>
              <w:lastRenderedPageBreak/>
              <w:t>3</w:t>
            </w:r>
          </w:p>
        </w:tc>
        <w:tc>
          <w:tcPr>
            <w:tcW w:w="5569" w:type="dxa"/>
          </w:tcPr>
          <w:p w:rsidR="005531D1" w:rsidRPr="00E07E64" w:rsidRDefault="005531D1" w:rsidP="005531D1">
            <w:pPr>
              <w:spacing w:before="40" w:after="40"/>
              <w:rPr>
                <w:sz w:val="24"/>
                <w:szCs w:val="24"/>
              </w:rPr>
            </w:pPr>
            <w:r w:rsidRPr="00E07E64">
              <w:rPr>
                <w:sz w:val="24"/>
                <w:szCs w:val="24"/>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tc>
        <w:tc>
          <w:tcPr>
            <w:tcW w:w="1418" w:type="dxa"/>
          </w:tcPr>
          <w:p w:rsidR="005531D1" w:rsidRDefault="005531D1" w:rsidP="005531D1">
            <w:pPr>
              <w:spacing w:before="40" w:after="40"/>
              <w:jc w:val="center"/>
              <w:rPr>
                <w:sz w:val="24"/>
                <w:szCs w:val="24"/>
              </w:rPr>
            </w:pPr>
            <w:r>
              <w:rPr>
                <w:sz w:val="24"/>
                <w:szCs w:val="24"/>
              </w:rPr>
              <w:t>0</w:t>
            </w:r>
          </w:p>
        </w:tc>
        <w:tc>
          <w:tcPr>
            <w:tcW w:w="1559" w:type="dxa"/>
          </w:tcPr>
          <w:p w:rsidR="005531D1" w:rsidRPr="00D71D7B" w:rsidRDefault="005531D1" w:rsidP="005531D1">
            <w:pPr>
              <w:jc w:val="center"/>
              <w:rPr>
                <w:color w:val="FF0000"/>
                <w:sz w:val="24"/>
                <w:szCs w:val="24"/>
              </w:rPr>
            </w:pPr>
            <w:r w:rsidRPr="00D71D7B">
              <w:rPr>
                <w:color w:val="FF0000"/>
                <w:sz w:val="24"/>
                <w:szCs w:val="24"/>
              </w:rPr>
              <w:t>0</w:t>
            </w:r>
          </w:p>
        </w:tc>
        <w:tc>
          <w:tcPr>
            <w:tcW w:w="1843" w:type="dxa"/>
          </w:tcPr>
          <w:p w:rsidR="005531D1" w:rsidRPr="00D71D7B" w:rsidRDefault="005531D1" w:rsidP="005531D1">
            <w:pPr>
              <w:jc w:val="center"/>
              <w:rPr>
                <w:color w:val="FF0000"/>
                <w:sz w:val="24"/>
                <w:szCs w:val="24"/>
              </w:rPr>
            </w:pPr>
            <w:r w:rsidRPr="00D71D7B">
              <w:rPr>
                <w:color w:val="FF0000"/>
                <w:sz w:val="24"/>
                <w:szCs w:val="24"/>
              </w:rPr>
              <w:t>0</w:t>
            </w:r>
          </w:p>
        </w:tc>
        <w:tc>
          <w:tcPr>
            <w:tcW w:w="1843" w:type="dxa"/>
          </w:tcPr>
          <w:p w:rsidR="005531D1" w:rsidRPr="00D71D7B" w:rsidRDefault="005531D1" w:rsidP="005531D1">
            <w:pPr>
              <w:jc w:val="center"/>
              <w:rPr>
                <w:color w:val="FF0000"/>
                <w:sz w:val="24"/>
                <w:szCs w:val="24"/>
              </w:rPr>
            </w:pPr>
            <w:r w:rsidRPr="00D71D7B">
              <w:rPr>
                <w:color w:val="FF0000"/>
                <w:sz w:val="24"/>
                <w:szCs w:val="24"/>
              </w:rPr>
              <w:t>0</w:t>
            </w:r>
          </w:p>
        </w:tc>
        <w:tc>
          <w:tcPr>
            <w:tcW w:w="1701" w:type="dxa"/>
          </w:tcPr>
          <w:p w:rsidR="005531D1" w:rsidRPr="00D71D7B" w:rsidRDefault="005531D1" w:rsidP="005531D1">
            <w:pPr>
              <w:jc w:val="center"/>
              <w:rPr>
                <w:color w:val="FF0000"/>
                <w:sz w:val="24"/>
                <w:szCs w:val="24"/>
              </w:rPr>
            </w:pPr>
            <w:r w:rsidRPr="00D71D7B">
              <w:rPr>
                <w:color w:val="FF0000"/>
                <w:sz w:val="24"/>
                <w:szCs w:val="24"/>
              </w:rPr>
              <w:t>0</w:t>
            </w:r>
          </w:p>
        </w:tc>
      </w:tr>
      <w:tr w:rsidR="005531D1" w:rsidTr="005531D1">
        <w:trPr>
          <w:trHeight w:val="342"/>
        </w:trPr>
        <w:tc>
          <w:tcPr>
            <w:tcW w:w="776" w:type="dxa"/>
          </w:tcPr>
          <w:p w:rsidR="005531D1" w:rsidRDefault="005531D1" w:rsidP="005531D1">
            <w:pPr>
              <w:jc w:val="center"/>
              <w:rPr>
                <w:sz w:val="24"/>
                <w:szCs w:val="24"/>
              </w:rPr>
            </w:pPr>
            <w:r>
              <w:rPr>
                <w:sz w:val="24"/>
                <w:szCs w:val="24"/>
              </w:rPr>
              <w:t>4</w:t>
            </w:r>
          </w:p>
        </w:tc>
        <w:tc>
          <w:tcPr>
            <w:tcW w:w="5569" w:type="dxa"/>
          </w:tcPr>
          <w:p w:rsidR="005531D1" w:rsidRPr="00853CFE" w:rsidRDefault="005531D1" w:rsidP="005531D1">
            <w:pPr>
              <w:pStyle w:val="western"/>
              <w:spacing w:before="0" w:beforeAutospacing="0" w:after="0"/>
              <w:jc w:val="both"/>
            </w:pPr>
            <w:r>
              <w:rPr>
                <w:color w:val="auto"/>
              </w:rPr>
              <w:t>Увеличение</w:t>
            </w:r>
            <w:r w:rsidRPr="00853CFE">
              <w:rPr>
                <w:color w:val="auto"/>
              </w:rPr>
              <w:t xml:space="preserve"> числа обустроенных контейнерных площадок для сбор</w:t>
            </w:r>
            <w:r>
              <w:rPr>
                <w:color w:val="auto"/>
              </w:rPr>
              <w:t>а твердых коммунальных объектов</w:t>
            </w:r>
          </w:p>
        </w:tc>
        <w:tc>
          <w:tcPr>
            <w:tcW w:w="1418" w:type="dxa"/>
          </w:tcPr>
          <w:p w:rsidR="005531D1" w:rsidRPr="00853CFE"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18</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21</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33</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33</w:t>
            </w:r>
          </w:p>
        </w:tc>
      </w:tr>
      <w:tr w:rsidR="005531D1" w:rsidTr="005531D1">
        <w:trPr>
          <w:trHeight w:val="342"/>
        </w:trPr>
        <w:tc>
          <w:tcPr>
            <w:tcW w:w="14709" w:type="dxa"/>
            <w:gridSpan w:val="7"/>
          </w:tcPr>
          <w:p w:rsidR="005531D1" w:rsidRDefault="005531D1" w:rsidP="005531D1">
            <w:pPr>
              <w:spacing w:before="40" w:after="40"/>
              <w:jc w:val="center"/>
              <w:rPr>
                <w:sz w:val="24"/>
                <w:szCs w:val="24"/>
              </w:rPr>
            </w:pPr>
            <w:r w:rsidRPr="00200F1C">
              <w:rPr>
                <w:b/>
                <w:sz w:val="24"/>
                <w:szCs w:val="24"/>
              </w:rPr>
              <w:t>Подпрограмма 6. «</w:t>
            </w:r>
            <w:r w:rsidRPr="00200F1C">
              <w:rPr>
                <w:rFonts w:ascii="Times New Roman" w:hAnsi="Times New Roman"/>
                <w:b/>
                <w:sz w:val="24"/>
                <w:szCs w:val="24"/>
              </w:rPr>
              <w:t xml:space="preserve">Развитие в сфере благоустройства </w:t>
            </w:r>
            <w:r>
              <w:rPr>
                <w:rFonts w:ascii="Times New Roman" w:hAnsi="Times New Roman"/>
                <w:b/>
                <w:sz w:val="24"/>
                <w:szCs w:val="24"/>
              </w:rPr>
              <w:t xml:space="preserve">и санитарного состояния </w:t>
            </w:r>
            <w:r w:rsidRPr="00200F1C">
              <w:rPr>
                <w:rFonts w:ascii="Times New Roman" w:hAnsi="Times New Roman"/>
                <w:b/>
                <w:sz w:val="24"/>
                <w:szCs w:val="24"/>
              </w:rPr>
              <w:t>территории»</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AE36F1" w:rsidRDefault="005531D1" w:rsidP="005531D1">
            <w:pPr>
              <w:rPr>
                <w:rFonts w:ascii="Times New Roman" w:hAnsi="Times New Roman"/>
                <w:color w:val="000000"/>
                <w:sz w:val="24"/>
                <w:szCs w:val="24"/>
              </w:rPr>
            </w:pPr>
            <w:r w:rsidRPr="00AE36F1">
              <w:rPr>
                <w:rFonts w:ascii="Times New Roman" w:hAnsi="Times New Roman"/>
                <w:color w:val="000000"/>
                <w:sz w:val="24"/>
                <w:szCs w:val="24"/>
              </w:rPr>
              <w:t xml:space="preserve">Протяженность искусственного уличного освещения </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км</w:t>
            </w:r>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29,45</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29,45</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29,45</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29,45</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озеленения территории поселения</w:t>
            </w:r>
          </w:p>
        </w:tc>
        <w:tc>
          <w:tcPr>
            <w:tcW w:w="1418" w:type="dxa"/>
          </w:tcPr>
          <w:p w:rsidR="005531D1" w:rsidRPr="00AE36F1" w:rsidRDefault="005531D1" w:rsidP="005531D1">
            <w:pPr>
              <w:spacing w:before="40" w:after="40"/>
              <w:jc w:val="center"/>
              <w:rPr>
                <w:rFonts w:ascii="Times New Roman" w:hAnsi="Times New Roman"/>
                <w:sz w:val="24"/>
                <w:szCs w:val="24"/>
              </w:rPr>
            </w:pPr>
            <w:proofErr w:type="spellStart"/>
            <w:r w:rsidRPr="00AE36F1">
              <w:rPr>
                <w:rFonts w:ascii="Times New Roman" w:hAnsi="Times New Roman"/>
                <w:sz w:val="24"/>
                <w:szCs w:val="24"/>
              </w:rPr>
              <w:t>кв</w:t>
            </w:r>
            <w:proofErr w:type="gramStart"/>
            <w:r w:rsidRPr="00AE36F1">
              <w:rPr>
                <w:rFonts w:ascii="Times New Roman" w:hAnsi="Times New Roman"/>
                <w:sz w:val="24"/>
                <w:szCs w:val="24"/>
              </w:rPr>
              <w:t>.м</w:t>
            </w:r>
            <w:proofErr w:type="spellEnd"/>
            <w:proofErr w:type="gramEnd"/>
          </w:p>
        </w:tc>
        <w:tc>
          <w:tcPr>
            <w:tcW w:w="1559" w:type="dxa"/>
          </w:tcPr>
          <w:p w:rsidR="005531D1" w:rsidRPr="00D71D7B" w:rsidRDefault="005531D1" w:rsidP="005531D1">
            <w:pPr>
              <w:spacing w:before="40" w:after="40"/>
              <w:jc w:val="center"/>
              <w:rPr>
                <w:rFonts w:ascii="Times New Roman" w:hAnsi="Times New Roman"/>
                <w:color w:val="FF0000"/>
                <w:sz w:val="24"/>
                <w:szCs w:val="24"/>
              </w:rPr>
            </w:pPr>
          </w:p>
        </w:tc>
        <w:tc>
          <w:tcPr>
            <w:tcW w:w="1843" w:type="dxa"/>
          </w:tcPr>
          <w:p w:rsidR="005531D1" w:rsidRPr="00D71D7B" w:rsidRDefault="005531D1" w:rsidP="005531D1">
            <w:pPr>
              <w:spacing w:before="40" w:after="40"/>
              <w:jc w:val="center"/>
              <w:rPr>
                <w:rFonts w:ascii="Times New Roman" w:hAnsi="Times New Roman"/>
                <w:color w:val="FF0000"/>
                <w:sz w:val="24"/>
                <w:szCs w:val="24"/>
              </w:rPr>
            </w:pPr>
          </w:p>
        </w:tc>
        <w:tc>
          <w:tcPr>
            <w:tcW w:w="1843" w:type="dxa"/>
          </w:tcPr>
          <w:p w:rsidR="005531D1" w:rsidRPr="00D71D7B" w:rsidRDefault="005531D1" w:rsidP="005531D1">
            <w:pPr>
              <w:spacing w:before="40" w:after="40"/>
              <w:jc w:val="center"/>
              <w:rPr>
                <w:rFonts w:ascii="Times New Roman" w:hAnsi="Times New Roman"/>
                <w:color w:val="FF0000"/>
                <w:sz w:val="24"/>
                <w:szCs w:val="24"/>
              </w:rPr>
            </w:pPr>
          </w:p>
        </w:tc>
        <w:tc>
          <w:tcPr>
            <w:tcW w:w="1701" w:type="dxa"/>
          </w:tcPr>
          <w:p w:rsidR="005531D1" w:rsidRPr="00D71D7B" w:rsidRDefault="005531D1" w:rsidP="005531D1">
            <w:pPr>
              <w:spacing w:before="40" w:after="40"/>
              <w:jc w:val="center"/>
              <w:rPr>
                <w:rFonts w:ascii="Times New Roman" w:hAnsi="Times New Roman"/>
                <w:color w:val="FF0000"/>
                <w:sz w:val="24"/>
                <w:szCs w:val="24"/>
              </w:rPr>
            </w:pP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обустроенных зон отдыха, спортивных и  детских площадок на территории поселения</w:t>
            </w:r>
          </w:p>
        </w:tc>
        <w:tc>
          <w:tcPr>
            <w:tcW w:w="1418" w:type="dxa"/>
          </w:tcPr>
          <w:p w:rsidR="005531D1" w:rsidRPr="00AE36F1" w:rsidRDefault="005531D1" w:rsidP="005531D1">
            <w:pPr>
              <w:spacing w:before="40" w:after="40"/>
              <w:jc w:val="center"/>
              <w:rPr>
                <w:rFonts w:ascii="Times New Roman" w:hAnsi="Times New Roman"/>
                <w:sz w:val="24"/>
                <w:szCs w:val="24"/>
              </w:rPr>
            </w:pPr>
            <w:proofErr w:type="spellStart"/>
            <w:r w:rsidRPr="00AE36F1">
              <w:rPr>
                <w:rFonts w:ascii="Times New Roman" w:hAnsi="Times New Roman"/>
                <w:sz w:val="24"/>
                <w:szCs w:val="24"/>
              </w:rPr>
              <w:t>кв</w:t>
            </w:r>
            <w:proofErr w:type="gramStart"/>
            <w:r w:rsidRPr="00AE36F1">
              <w:rPr>
                <w:rFonts w:ascii="Times New Roman" w:hAnsi="Times New Roman"/>
                <w:sz w:val="24"/>
                <w:szCs w:val="24"/>
              </w:rPr>
              <w:t>.м</w:t>
            </w:r>
            <w:proofErr w:type="spellEnd"/>
            <w:proofErr w:type="gramEnd"/>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33500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33500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33500</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33500</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5569" w:type="dxa"/>
          </w:tcPr>
          <w:p w:rsidR="005531D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2334B7">
              <w:rPr>
                <w:rFonts w:ascii="Times New Roman" w:hAnsi="Times New Roman"/>
                <w:color w:val="000000"/>
                <w:sz w:val="24"/>
                <w:szCs w:val="24"/>
              </w:rPr>
              <w:t>лощадь произрастания  каран</w:t>
            </w:r>
            <w:r>
              <w:rPr>
                <w:rFonts w:ascii="Times New Roman" w:hAnsi="Times New Roman"/>
                <w:color w:val="000000"/>
                <w:sz w:val="24"/>
                <w:szCs w:val="24"/>
              </w:rPr>
              <w:t>тинных растений</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кв. м.</w:t>
            </w:r>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2900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2800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2700</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2600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соответствия объектов внешнего благоустройства (озеленения, наружного освещения) ГОСТу</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30</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6</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привлечения населения муниципального образования сельского поселения к работам по благоустройству</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35</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35</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35</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35</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7</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привлечения предприятий и организаций поселения к работам по благоустройству</w:t>
            </w:r>
          </w:p>
        </w:tc>
        <w:tc>
          <w:tcPr>
            <w:tcW w:w="1418" w:type="dxa"/>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35</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50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50</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100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8</w:t>
            </w:r>
          </w:p>
        </w:tc>
        <w:tc>
          <w:tcPr>
            <w:tcW w:w="5569" w:type="dxa"/>
          </w:tcPr>
          <w:p w:rsidR="005531D1" w:rsidRPr="00AE36F1" w:rsidRDefault="005531D1" w:rsidP="005531D1">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обеспеченности поселения сетями наружного освещения, зелеными насаждениями, детскими игровыми и спортивными площадками</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40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40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45</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50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9</w:t>
            </w:r>
          </w:p>
        </w:tc>
        <w:tc>
          <w:tcPr>
            <w:tcW w:w="5569" w:type="dxa"/>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роцент количества высаживаемых деревьев</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140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110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120</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130</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p>
        </w:tc>
        <w:tc>
          <w:tcPr>
            <w:tcW w:w="5569" w:type="dxa"/>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 xml:space="preserve">роцент </w:t>
            </w:r>
            <w:r>
              <w:rPr>
                <w:rFonts w:ascii="Times New Roman" w:hAnsi="Times New Roman"/>
                <w:color w:val="000000"/>
                <w:sz w:val="24"/>
                <w:szCs w:val="24"/>
              </w:rPr>
              <w:t>«субботников»</w:t>
            </w:r>
            <w:r w:rsidRPr="00AE36F1">
              <w:rPr>
                <w:rFonts w:ascii="Times New Roman" w:hAnsi="Times New Roman"/>
                <w:color w:val="000000"/>
                <w:sz w:val="24"/>
                <w:szCs w:val="24"/>
              </w:rPr>
              <w:t xml:space="preserve"> по благоустройству</w:t>
            </w:r>
          </w:p>
        </w:tc>
        <w:tc>
          <w:tcPr>
            <w:tcW w:w="1418"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160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160</w:t>
            </w:r>
          </w:p>
        </w:tc>
        <w:tc>
          <w:tcPr>
            <w:tcW w:w="1843"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165</w:t>
            </w:r>
          </w:p>
        </w:tc>
        <w:tc>
          <w:tcPr>
            <w:tcW w:w="1701" w:type="dxa"/>
          </w:tcPr>
          <w:p w:rsidR="005531D1" w:rsidRPr="00D71D7B" w:rsidRDefault="005531D1" w:rsidP="005531D1">
            <w:pPr>
              <w:spacing w:before="40" w:after="40"/>
              <w:jc w:val="center"/>
              <w:rPr>
                <w:rFonts w:ascii="Times New Roman" w:hAnsi="Times New Roman"/>
                <w:color w:val="FF0000"/>
                <w:sz w:val="24"/>
                <w:szCs w:val="24"/>
              </w:rPr>
            </w:pPr>
            <w:r w:rsidRPr="00D71D7B">
              <w:rPr>
                <w:rFonts w:ascii="Times New Roman" w:hAnsi="Times New Roman"/>
                <w:color w:val="FF0000"/>
                <w:sz w:val="24"/>
                <w:szCs w:val="24"/>
              </w:rPr>
              <w:t>165</w:t>
            </w:r>
          </w:p>
        </w:tc>
      </w:tr>
      <w:tr w:rsidR="005531D1" w:rsidTr="005531D1">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sidRPr="00D0698F">
              <w:rPr>
                <w:b/>
                <w:sz w:val="24"/>
                <w:szCs w:val="24"/>
              </w:rPr>
              <w:t xml:space="preserve">Подпрограмма 7. </w:t>
            </w:r>
            <w:r w:rsidRPr="00D0698F">
              <w:rPr>
                <w:rFonts w:ascii="Times New Roman" w:hAnsi="Times New Roman"/>
                <w:b/>
                <w:color w:val="000000"/>
                <w:sz w:val="24"/>
                <w:szCs w:val="24"/>
                <w:lang w:bidi="ru-RU"/>
              </w:rPr>
              <w:t>«Создание доступной среды жизнедеятельности инвалидов и других маломобильных групп населения</w:t>
            </w:r>
            <w:r w:rsidRPr="00D0698F">
              <w:rPr>
                <w:rFonts w:ascii="Times New Roman" w:hAnsi="Times New Roman"/>
                <w:b/>
                <w:sz w:val="24"/>
                <w:szCs w:val="24"/>
              </w:rPr>
              <w:t>»</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lastRenderedPageBreak/>
              <w:t>1</w:t>
            </w:r>
          </w:p>
        </w:tc>
        <w:tc>
          <w:tcPr>
            <w:tcW w:w="5569" w:type="dxa"/>
          </w:tcPr>
          <w:p w:rsidR="005531D1" w:rsidRPr="00196FD3" w:rsidRDefault="005531D1" w:rsidP="005531D1">
            <w:pPr>
              <w:spacing w:before="40" w:after="40"/>
              <w:rPr>
                <w:rFonts w:ascii="Times New Roman" w:hAnsi="Times New Roman"/>
                <w:bCs/>
                <w:sz w:val="24"/>
                <w:szCs w:val="24"/>
              </w:rPr>
            </w:pPr>
            <w:r w:rsidRPr="00196FD3">
              <w:rPr>
                <w:rFonts w:ascii="Times New Roman" w:hAnsi="Times New Roman"/>
                <w:bCs/>
                <w:sz w:val="24"/>
                <w:szCs w:val="24"/>
              </w:rPr>
              <w:t>Установка тренажеров уличного использования</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шт.</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5</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Оборудование пешеходных и транспортных коммуникаций с устройством пандусов (съездов)</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Применение тактильной плитки при устройстве пандусов и пешеходных переходов</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Устройство стационарных пандусов в МБУК «</w:t>
            </w:r>
            <w:proofErr w:type="spellStart"/>
            <w:r w:rsidRPr="00196FD3">
              <w:rPr>
                <w:rFonts w:ascii="Times New Roman" w:hAnsi="Times New Roman"/>
                <w:sz w:val="24"/>
                <w:szCs w:val="24"/>
              </w:rPr>
              <w:t>ЦКиБО</w:t>
            </w:r>
            <w:proofErr w:type="spellEnd"/>
            <w:r w:rsidRPr="00196FD3">
              <w:rPr>
                <w:rFonts w:ascii="Times New Roman" w:hAnsi="Times New Roman"/>
                <w:sz w:val="24"/>
                <w:szCs w:val="24"/>
              </w:rPr>
              <w:t>»</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шт.</w:t>
            </w:r>
          </w:p>
        </w:tc>
        <w:tc>
          <w:tcPr>
            <w:tcW w:w="1559"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r>
      <w:tr w:rsidR="005531D1" w:rsidTr="005531D1">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5</w:t>
            </w:r>
          </w:p>
        </w:tc>
        <w:tc>
          <w:tcPr>
            <w:tcW w:w="5569" w:type="dxa"/>
          </w:tcPr>
          <w:p w:rsidR="005531D1" w:rsidRPr="00196FD3" w:rsidRDefault="005531D1" w:rsidP="005531D1">
            <w:pPr>
              <w:spacing w:before="40" w:after="40"/>
              <w:rPr>
                <w:rFonts w:ascii="Times New Roman" w:hAnsi="Times New Roman"/>
                <w:sz w:val="24"/>
                <w:szCs w:val="24"/>
              </w:rPr>
            </w:pPr>
            <w:r w:rsidRPr="00196FD3">
              <w:rPr>
                <w:rFonts w:ascii="Times New Roman" w:hAnsi="Times New Roman"/>
                <w:sz w:val="24"/>
                <w:szCs w:val="24"/>
              </w:rPr>
              <w:t>Нанесение контрастной маркировки, укладка тактильного покрытия (перед лестницей, на крайних ступенях лестниц, перед препятствием) в муниципальных бюджетных учреждениях</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ед.</w:t>
            </w:r>
          </w:p>
        </w:tc>
        <w:tc>
          <w:tcPr>
            <w:tcW w:w="1559"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r>
      <w:tr w:rsidR="005531D1" w:rsidTr="005531D1">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sidRPr="005B3036">
              <w:rPr>
                <w:b/>
                <w:sz w:val="24"/>
                <w:szCs w:val="24"/>
              </w:rPr>
              <w:t xml:space="preserve">Подпрограмма 8. </w:t>
            </w:r>
            <w:r w:rsidRPr="005B3036">
              <w:rPr>
                <w:rFonts w:ascii="Times New Roman" w:hAnsi="Times New Roman"/>
                <w:b/>
                <w:sz w:val="24"/>
                <w:szCs w:val="24"/>
              </w:rPr>
              <w:t>«Развитие системы экологии и природоохранных мероприятий»</w:t>
            </w:r>
            <w:r w:rsidRPr="005B3036">
              <w:rPr>
                <w:rFonts w:ascii="Times New Roman" w:hAnsi="Times New Roman"/>
                <w:sz w:val="24"/>
                <w:szCs w:val="24"/>
              </w:rPr>
              <w:t xml:space="preserve"> </w:t>
            </w:r>
          </w:p>
        </w:tc>
      </w:tr>
      <w:tr w:rsidR="005531D1" w:rsidTr="005531D1">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3C234C" w:rsidRDefault="005531D1" w:rsidP="005531D1">
            <w:pPr>
              <w:rPr>
                <w:rFonts w:ascii="Times New Roman" w:hAnsi="Times New Roman"/>
                <w:color w:val="000000"/>
                <w:sz w:val="24"/>
                <w:szCs w:val="24"/>
              </w:rPr>
            </w:pPr>
            <w:r w:rsidRPr="003C234C">
              <w:rPr>
                <w:rFonts w:ascii="Times New Roman" w:hAnsi="Times New Roman"/>
                <w:sz w:val="24"/>
                <w:szCs w:val="24"/>
              </w:rPr>
              <w:t xml:space="preserve">Снижение загрязненности </w:t>
            </w:r>
            <w:proofErr w:type="spellStart"/>
            <w:r w:rsidRPr="003C234C">
              <w:rPr>
                <w:rFonts w:ascii="Times New Roman" w:hAnsi="Times New Roman"/>
                <w:sz w:val="24"/>
                <w:szCs w:val="24"/>
              </w:rPr>
              <w:t>водоохранной</w:t>
            </w:r>
            <w:proofErr w:type="spellEnd"/>
            <w:r w:rsidRPr="003C234C">
              <w:rPr>
                <w:rFonts w:ascii="Times New Roman" w:hAnsi="Times New Roman"/>
                <w:sz w:val="24"/>
                <w:szCs w:val="24"/>
              </w:rPr>
              <w:t xml:space="preserve"> зоны</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  от полученных сведений по результатам мониторинга)</w:t>
            </w:r>
          </w:p>
        </w:tc>
        <w:tc>
          <w:tcPr>
            <w:tcW w:w="1418"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куб. м /</w:t>
            </w:r>
            <w:proofErr w:type="gramStart"/>
            <w:r>
              <w:rPr>
                <w:rFonts w:ascii="Times New Roman" w:hAnsi="Times New Roman"/>
                <w:sz w:val="24"/>
                <w:szCs w:val="24"/>
              </w:rPr>
              <w:t>га</w:t>
            </w:r>
            <w:proofErr w:type="gramEnd"/>
          </w:p>
        </w:tc>
        <w:tc>
          <w:tcPr>
            <w:tcW w:w="1559"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сведений нет</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701"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20</w:t>
            </w:r>
          </w:p>
        </w:tc>
      </w:tr>
      <w:tr w:rsidR="005531D1" w:rsidTr="001B5CF5">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sidRPr="005B3036">
              <w:rPr>
                <w:b/>
                <w:sz w:val="24"/>
                <w:szCs w:val="24"/>
              </w:rPr>
              <w:t xml:space="preserve">Подпрограмма </w:t>
            </w:r>
            <w:r>
              <w:rPr>
                <w:b/>
                <w:sz w:val="24"/>
                <w:szCs w:val="24"/>
              </w:rPr>
              <w:t>9</w:t>
            </w:r>
            <w:r w:rsidRPr="005B3036">
              <w:rPr>
                <w:b/>
                <w:sz w:val="24"/>
                <w:szCs w:val="24"/>
              </w:rPr>
              <w:t xml:space="preserve">. </w:t>
            </w:r>
            <w:r w:rsidRPr="005B3036">
              <w:rPr>
                <w:rFonts w:ascii="Times New Roman" w:hAnsi="Times New Roman"/>
                <w:b/>
                <w:sz w:val="24"/>
                <w:szCs w:val="24"/>
              </w:rPr>
              <w:t xml:space="preserve">«Развитие </w:t>
            </w:r>
            <w:r>
              <w:rPr>
                <w:rFonts w:ascii="Times New Roman" w:hAnsi="Times New Roman"/>
                <w:b/>
                <w:sz w:val="24"/>
                <w:szCs w:val="24"/>
              </w:rPr>
              <w:t>водохозяйственного комплекса</w:t>
            </w:r>
            <w:r w:rsidRPr="005B3036">
              <w:rPr>
                <w:rFonts w:ascii="Times New Roman" w:hAnsi="Times New Roman"/>
                <w:b/>
                <w:sz w:val="24"/>
                <w:szCs w:val="24"/>
              </w:rPr>
              <w:t>»</w:t>
            </w:r>
          </w:p>
        </w:tc>
      </w:tr>
      <w:tr w:rsidR="005531D1" w:rsidTr="001B5CF5">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5569" w:type="dxa"/>
          </w:tcPr>
          <w:p w:rsidR="005531D1" w:rsidRPr="003C234C" w:rsidRDefault="005531D1" w:rsidP="005531D1">
            <w:pPr>
              <w:spacing w:line="228" w:lineRule="auto"/>
              <w:rPr>
                <w:rFonts w:ascii="Times New Roman" w:hAnsi="Times New Roman"/>
                <w:color w:val="000000"/>
                <w:sz w:val="24"/>
                <w:szCs w:val="24"/>
              </w:rPr>
            </w:pPr>
            <w:r w:rsidRPr="00B2352E">
              <w:rPr>
                <w:spacing w:val="-2"/>
                <w:sz w:val="24"/>
                <w:szCs w:val="24"/>
              </w:rPr>
              <w:t xml:space="preserve">Количество гидротехнических сооружений </w:t>
            </w:r>
            <w:r w:rsidRPr="00B2352E">
              <w:rPr>
                <w:rFonts w:ascii="Times New Roman" w:eastAsia="Calibri" w:hAnsi="Times New Roman"/>
                <w:sz w:val="24"/>
                <w:szCs w:val="24"/>
              </w:rPr>
              <w:t>с неудовлетворительным и опасным уровнем безопасности, приведенных</w:t>
            </w:r>
            <w:r w:rsidRPr="00B2352E">
              <w:rPr>
                <w:spacing w:val="-2"/>
                <w:sz w:val="24"/>
                <w:szCs w:val="24"/>
              </w:rPr>
              <w:t xml:space="preserve">, </w:t>
            </w:r>
            <w:r>
              <w:rPr>
                <w:spacing w:val="-2"/>
                <w:sz w:val="24"/>
                <w:szCs w:val="24"/>
              </w:rPr>
              <w:t>к</w:t>
            </w:r>
            <w:r w:rsidRPr="00B2352E">
              <w:rPr>
                <w:spacing w:val="-2"/>
                <w:sz w:val="24"/>
                <w:szCs w:val="24"/>
              </w:rPr>
              <w:t xml:space="preserve"> без</w:t>
            </w:r>
            <w:r>
              <w:rPr>
                <w:spacing w:val="-2"/>
                <w:sz w:val="24"/>
                <w:szCs w:val="24"/>
              </w:rPr>
              <w:t>опасному техническому состоянию</w:t>
            </w:r>
            <w:r w:rsidRPr="007F71BC">
              <w:rPr>
                <w:rFonts w:ascii="Times New Roman" w:eastAsia="Calibri" w:hAnsi="Times New Roman"/>
                <w:sz w:val="24"/>
                <w:szCs w:val="24"/>
              </w:rPr>
              <w:t xml:space="preserve"> </w:t>
            </w:r>
          </w:p>
        </w:tc>
        <w:tc>
          <w:tcPr>
            <w:tcW w:w="1418"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шт.</w:t>
            </w:r>
          </w:p>
        </w:tc>
        <w:tc>
          <w:tcPr>
            <w:tcW w:w="1559"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c>
          <w:tcPr>
            <w:tcW w:w="1701"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1</w:t>
            </w:r>
          </w:p>
        </w:tc>
      </w:tr>
      <w:tr w:rsidR="005531D1" w:rsidTr="001B5CF5">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tcPr>
          <w:p w:rsidR="005531D1" w:rsidRDefault="005531D1" w:rsidP="005531D1">
            <w:pPr>
              <w:rPr>
                <w:rFonts w:ascii="Times New Roman" w:eastAsia="Calibri" w:hAnsi="Times New Roman"/>
                <w:sz w:val="24"/>
                <w:szCs w:val="24"/>
              </w:rPr>
            </w:pPr>
            <w:r>
              <w:rPr>
                <w:rFonts w:ascii="Times New Roman" w:eastAsia="Calibri" w:hAnsi="Times New Roman"/>
                <w:sz w:val="24"/>
                <w:szCs w:val="24"/>
              </w:rPr>
              <w:t xml:space="preserve">Количество человек, проживающих на </w:t>
            </w:r>
            <w:r w:rsidRPr="00870AC2">
              <w:rPr>
                <w:rFonts w:ascii="Times New Roman" w:eastAsia="Calibri" w:hAnsi="Times New Roman"/>
                <w:sz w:val="24"/>
                <w:szCs w:val="24"/>
              </w:rPr>
              <w:t xml:space="preserve"> подверженных негативно</w:t>
            </w:r>
            <w:r>
              <w:rPr>
                <w:rFonts w:ascii="Times New Roman" w:eastAsia="Calibri" w:hAnsi="Times New Roman"/>
                <w:sz w:val="24"/>
                <w:szCs w:val="24"/>
              </w:rPr>
              <w:t xml:space="preserve">му воздействию вод территориях и попадающих в зону возможного подтопления в случае аварии на ГТС </w:t>
            </w:r>
          </w:p>
        </w:tc>
        <w:tc>
          <w:tcPr>
            <w:tcW w:w="1418"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чел/%</w:t>
            </w:r>
          </w:p>
        </w:tc>
        <w:tc>
          <w:tcPr>
            <w:tcW w:w="1559"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168/4</w:t>
            </w:r>
          </w:p>
        </w:tc>
        <w:tc>
          <w:tcPr>
            <w:tcW w:w="1843" w:type="dxa"/>
            <w:vAlign w:val="center"/>
          </w:tcPr>
          <w:p w:rsidR="005531D1" w:rsidRDefault="005531D1" w:rsidP="005531D1">
            <w:pPr>
              <w:jc w:val="center"/>
            </w:pPr>
            <w:r w:rsidRPr="009F0086">
              <w:rPr>
                <w:rFonts w:ascii="Times New Roman" w:hAnsi="Times New Roman"/>
                <w:sz w:val="24"/>
                <w:szCs w:val="24"/>
              </w:rPr>
              <w:t>168/4</w:t>
            </w:r>
          </w:p>
        </w:tc>
        <w:tc>
          <w:tcPr>
            <w:tcW w:w="1843" w:type="dxa"/>
            <w:vAlign w:val="center"/>
          </w:tcPr>
          <w:p w:rsidR="005531D1" w:rsidRDefault="005531D1" w:rsidP="005531D1">
            <w:pPr>
              <w:jc w:val="center"/>
            </w:pPr>
            <w:r w:rsidRPr="009F0086">
              <w:rPr>
                <w:rFonts w:ascii="Times New Roman" w:hAnsi="Times New Roman"/>
                <w:sz w:val="24"/>
                <w:szCs w:val="24"/>
              </w:rPr>
              <w:t>168/4</w:t>
            </w:r>
          </w:p>
        </w:tc>
        <w:tc>
          <w:tcPr>
            <w:tcW w:w="1701" w:type="dxa"/>
            <w:vAlign w:val="center"/>
          </w:tcPr>
          <w:p w:rsidR="005531D1" w:rsidRDefault="005531D1" w:rsidP="005531D1">
            <w:pPr>
              <w:jc w:val="center"/>
            </w:pPr>
            <w:r w:rsidRPr="009F0086">
              <w:rPr>
                <w:rFonts w:ascii="Times New Roman" w:hAnsi="Times New Roman"/>
                <w:sz w:val="24"/>
                <w:szCs w:val="24"/>
              </w:rPr>
              <w:t>168/4</w:t>
            </w:r>
          </w:p>
        </w:tc>
      </w:tr>
      <w:tr w:rsidR="005531D1" w:rsidTr="001B5CF5">
        <w:trPr>
          <w:trHeight w:val="342"/>
        </w:trPr>
        <w:tc>
          <w:tcPr>
            <w:tcW w:w="776" w:type="dxa"/>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w:t>
            </w:r>
          </w:p>
        </w:tc>
        <w:tc>
          <w:tcPr>
            <w:tcW w:w="5569" w:type="dxa"/>
          </w:tcPr>
          <w:p w:rsidR="005531D1" w:rsidRPr="003C234C" w:rsidRDefault="005531D1" w:rsidP="005531D1">
            <w:pPr>
              <w:autoSpaceDE w:val="0"/>
              <w:autoSpaceDN w:val="0"/>
              <w:adjustRightInd w:val="0"/>
              <w:rPr>
                <w:rFonts w:ascii="Times New Roman" w:hAnsi="Times New Roman"/>
                <w:sz w:val="24"/>
                <w:szCs w:val="24"/>
              </w:rPr>
            </w:pPr>
            <w:r>
              <w:rPr>
                <w:rFonts w:ascii="Times New Roman" w:eastAsia="Calibri" w:hAnsi="Times New Roman"/>
                <w:sz w:val="24"/>
                <w:szCs w:val="24"/>
              </w:rPr>
              <w:t>Д</w:t>
            </w:r>
            <w:r w:rsidRPr="008D40F1">
              <w:rPr>
                <w:rFonts w:ascii="Times New Roman" w:eastAsia="Calibri" w:hAnsi="Times New Roman"/>
                <w:sz w:val="24"/>
                <w:szCs w:val="24"/>
              </w:rPr>
              <w:t>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проживающего на данных территориях</w:t>
            </w:r>
          </w:p>
        </w:tc>
        <w:tc>
          <w:tcPr>
            <w:tcW w:w="1418"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w:t>
            </w:r>
          </w:p>
        </w:tc>
        <w:tc>
          <w:tcPr>
            <w:tcW w:w="1559"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1843"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1843"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c>
          <w:tcPr>
            <w:tcW w:w="1701" w:type="dxa"/>
            <w:vAlign w:val="center"/>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4</w:t>
            </w:r>
          </w:p>
        </w:tc>
      </w:tr>
      <w:tr w:rsidR="005531D1" w:rsidTr="001B5CF5">
        <w:trPr>
          <w:trHeight w:val="342"/>
        </w:trPr>
        <w:tc>
          <w:tcPr>
            <w:tcW w:w="14709" w:type="dxa"/>
            <w:gridSpan w:val="7"/>
          </w:tcPr>
          <w:p w:rsidR="005531D1" w:rsidRDefault="005531D1" w:rsidP="005531D1">
            <w:pPr>
              <w:spacing w:before="40" w:after="40"/>
              <w:jc w:val="center"/>
              <w:rPr>
                <w:rFonts w:ascii="Times New Roman" w:hAnsi="Times New Roman"/>
                <w:sz w:val="24"/>
                <w:szCs w:val="24"/>
              </w:rPr>
            </w:pPr>
            <w:r>
              <w:rPr>
                <w:rFonts w:ascii="Times New Roman" w:hAnsi="Times New Roman"/>
                <w:b/>
                <w:sz w:val="24"/>
                <w:szCs w:val="24"/>
              </w:rPr>
              <w:t xml:space="preserve">Подпрограмма 10. Комплексное развитие сельской территории </w:t>
            </w:r>
          </w:p>
        </w:tc>
      </w:tr>
      <w:tr w:rsidR="005531D1" w:rsidTr="001B5CF5">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lastRenderedPageBreak/>
              <w:t>1</w:t>
            </w:r>
          </w:p>
        </w:tc>
        <w:tc>
          <w:tcPr>
            <w:tcW w:w="5569" w:type="dxa"/>
            <w:vAlign w:val="center"/>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обустроенных зон отдыха, спортивных и  детских площадок на территории поселения</w:t>
            </w:r>
          </w:p>
        </w:tc>
        <w:tc>
          <w:tcPr>
            <w:tcW w:w="1418" w:type="dxa"/>
            <w:vAlign w:val="center"/>
          </w:tcPr>
          <w:p w:rsidR="005531D1" w:rsidRPr="00AE36F1" w:rsidRDefault="005531D1" w:rsidP="005531D1">
            <w:pPr>
              <w:spacing w:before="40" w:after="40"/>
              <w:jc w:val="center"/>
              <w:rPr>
                <w:rFonts w:ascii="Times New Roman" w:hAnsi="Times New Roman"/>
                <w:sz w:val="24"/>
                <w:szCs w:val="24"/>
              </w:rPr>
            </w:pPr>
            <w:proofErr w:type="spellStart"/>
            <w:r w:rsidRPr="00AE36F1">
              <w:rPr>
                <w:rFonts w:ascii="Times New Roman" w:hAnsi="Times New Roman"/>
                <w:sz w:val="24"/>
                <w:szCs w:val="24"/>
              </w:rPr>
              <w:t>кв</w:t>
            </w:r>
            <w:proofErr w:type="gramStart"/>
            <w:r w:rsidRPr="00AE36F1">
              <w:rPr>
                <w:rFonts w:ascii="Times New Roman" w:hAnsi="Times New Roman"/>
                <w:sz w:val="24"/>
                <w:szCs w:val="24"/>
              </w:rPr>
              <w:t>.м</w:t>
            </w:r>
            <w:proofErr w:type="spellEnd"/>
            <w:proofErr w:type="gramEnd"/>
          </w:p>
        </w:tc>
        <w:tc>
          <w:tcPr>
            <w:tcW w:w="1559"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c>
          <w:tcPr>
            <w:tcW w:w="1701"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33500</w:t>
            </w:r>
          </w:p>
        </w:tc>
      </w:tr>
      <w:tr w:rsidR="005531D1" w:rsidTr="001B5CF5">
        <w:trPr>
          <w:trHeight w:val="342"/>
        </w:trPr>
        <w:tc>
          <w:tcPr>
            <w:tcW w:w="776" w:type="dxa"/>
          </w:tcPr>
          <w:p w:rsidR="005531D1" w:rsidRDefault="005531D1" w:rsidP="005531D1">
            <w:pPr>
              <w:spacing w:before="40" w:after="40"/>
              <w:jc w:val="center"/>
              <w:rPr>
                <w:rFonts w:ascii="Times New Roman" w:hAnsi="Times New Roman"/>
                <w:sz w:val="24"/>
                <w:szCs w:val="24"/>
              </w:rPr>
            </w:pPr>
            <w:r>
              <w:rPr>
                <w:rFonts w:ascii="Times New Roman" w:hAnsi="Times New Roman"/>
                <w:sz w:val="24"/>
                <w:szCs w:val="24"/>
              </w:rPr>
              <w:t>2</w:t>
            </w:r>
          </w:p>
        </w:tc>
        <w:tc>
          <w:tcPr>
            <w:tcW w:w="5569" w:type="dxa"/>
            <w:vAlign w:val="center"/>
          </w:tcPr>
          <w:p w:rsidR="005531D1" w:rsidRPr="00AE36F1" w:rsidRDefault="005531D1" w:rsidP="005531D1">
            <w:pPr>
              <w:jc w:val="left"/>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 xml:space="preserve">роцент соответствия объектов внешнего благоустройства (озеленения, </w:t>
            </w:r>
            <w:r>
              <w:rPr>
                <w:rFonts w:ascii="Times New Roman" w:hAnsi="Times New Roman"/>
                <w:color w:val="000000"/>
                <w:sz w:val="24"/>
                <w:szCs w:val="24"/>
              </w:rPr>
              <w:t>пешеходных коммуникаций)</w:t>
            </w:r>
            <w:r w:rsidRPr="00AE36F1">
              <w:rPr>
                <w:rFonts w:ascii="Times New Roman" w:hAnsi="Times New Roman"/>
                <w:color w:val="000000"/>
                <w:sz w:val="24"/>
                <w:szCs w:val="24"/>
              </w:rPr>
              <w:t xml:space="preserve"> ГОСТу</w:t>
            </w:r>
          </w:p>
        </w:tc>
        <w:tc>
          <w:tcPr>
            <w:tcW w:w="1418" w:type="dxa"/>
            <w:vAlign w:val="center"/>
          </w:tcPr>
          <w:p w:rsidR="005531D1" w:rsidRPr="00AE36F1" w:rsidRDefault="005531D1" w:rsidP="005531D1">
            <w:pPr>
              <w:spacing w:before="40" w:after="40"/>
              <w:jc w:val="center"/>
              <w:rPr>
                <w:rFonts w:ascii="Times New Roman" w:hAnsi="Times New Roman"/>
                <w:sz w:val="24"/>
                <w:szCs w:val="24"/>
              </w:rPr>
            </w:pPr>
            <w:r w:rsidRPr="00AE36F1">
              <w:rPr>
                <w:rFonts w:ascii="Times New Roman" w:hAnsi="Times New Roman"/>
                <w:sz w:val="24"/>
                <w:szCs w:val="24"/>
              </w:rPr>
              <w:t>%</w:t>
            </w:r>
          </w:p>
        </w:tc>
        <w:tc>
          <w:tcPr>
            <w:tcW w:w="1559"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843"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c>
          <w:tcPr>
            <w:tcW w:w="1701" w:type="dxa"/>
            <w:vAlign w:val="center"/>
          </w:tcPr>
          <w:p w:rsidR="005531D1" w:rsidRPr="00AE36F1" w:rsidRDefault="005531D1" w:rsidP="005531D1">
            <w:pPr>
              <w:spacing w:before="40" w:after="40"/>
              <w:jc w:val="center"/>
              <w:rPr>
                <w:rFonts w:ascii="Times New Roman" w:hAnsi="Times New Roman"/>
                <w:sz w:val="24"/>
                <w:szCs w:val="24"/>
              </w:rPr>
            </w:pPr>
            <w:r>
              <w:rPr>
                <w:rFonts w:ascii="Times New Roman" w:hAnsi="Times New Roman"/>
                <w:sz w:val="24"/>
                <w:szCs w:val="24"/>
              </w:rPr>
              <w:t>30</w:t>
            </w:r>
          </w:p>
        </w:tc>
      </w:tr>
    </w:tbl>
    <w:p w:rsidR="00424418" w:rsidRDefault="00424418" w:rsidP="008410E5">
      <w:pPr>
        <w:ind w:right="929"/>
        <w:jc w:val="center"/>
        <w:rPr>
          <w:b/>
          <w:szCs w:val="28"/>
        </w:rPr>
      </w:pPr>
    </w:p>
    <w:p w:rsidR="00424418" w:rsidRDefault="00424418"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1215B7" w:rsidRDefault="001215B7" w:rsidP="008410E5">
      <w:pPr>
        <w:ind w:right="929"/>
        <w:jc w:val="center"/>
        <w:rPr>
          <w:b/>
          <w:szCs w:val="28"/>
        </w:rPr>
      </w:pPr>
    </w:p>
    <w:p w:rsidR="008410E5" w:rsidRPr="00F314AE" w:rsidRDefault="008410E5" w:rsidP="008410E5">
      <w:pPr>
        <w:jc w:val="right"/>
        <w:rPr>
          <w:szCs w:val="28"/>
        </w:rPr>
      </w:pPr>
      <w:r>
        <w:rPr>
          <w:szCs w:val="28"/>
        </w:rPr>
        <w:t xml:space="preserve">         </w:t>
      </w:r>
    </w:p>
    <w:p w:rsidR="008410E5" w:rsidRPr="00F314AE" w:rsidRDefault="008410E5" w:rsidP="008410E5">
      <w:pPr>
        <w:jc w:val="right"/>
        <w:rPr>
          <w:szCs w:val="28"/>
        </w:rPr>
      </w:pPr>
      <w:r>
        <w:rPr>
          <w:szCs w:val="28"/>
        </w:rPr>
        <w:br w:type="page"/>
      </w:r>
    </w:p>
    <w:p w:rsidR="008410E5" w:rsidRPr="00E5585A" w:rsidRDefault="008410E5" w:rsidP="008410E5">
      <w:pPr>
        <w:jc w:val="right"/>
        <w:outlineLvl w:val="1"/>
        <w:rPr>
          <w:szCs w:val="28"/>
        </w:rPr>
      </w:pPr>
      <w:r>
        <w:rPr>
          <w:szCs w:val="28"/>
        </w:rPr>
        <w:lastRenderedPageBreak/>
        <w:t>Таблица №3</w:t>
      </w:r>
    </w:p>
    <w:p w:rsidR="008410E5" w:rsidRDefault="008410E5" w:rsidP="008410E5">
      <w:pPr>
        <w:jc w:val="center"/>
        <w:outlineLvl w:val="1"/>
        <w:rPr>
          <w:b/>
          <w:szCs w:val="28"/>
        </w:rPr>
      </w:pPr>
    </w:p>
    <w:p w:rsidR="008410E5" w:rsidRPr="004246DA" w:rsidRDefault="008410E5" w:rsidP="008410E5">
      <w:pPr>
        <w:jc w:val="center"/>
        <w:outlineLvl w:val="1"/>
        <w:rPr>
          <w:rFonts w:ascii="Times New Roman" w:hAnsi="Times New Roman"/>
          <w:b/>
          <w:szCs w:val="28"/>
        </w:rPr>
      </w:pPr>
      <w:r w:rsidRPr="004246DA">
        <w:rPr>
          <w:b/>
          <w:szCs w:val="28"/>
        </w:rPr>
        <w:t xml:space="preserve">Ресурсное обеспечение муниципальной </w:t>
      </w:r>
      <w:r w:rsidRPr="004246DA">
        <w:rPr>
          <w:rFonts w:ascii="Times New Roman" w:hAnsi="Times New Roman"/>
          <w:b/>
          <w:szCs w:val="28"/>
        </w:rPr>
        <w:t xml:space="preserve">программы </w:t>
      </w:r>
    </w:p>
    <w:p w:rsidR="008410E5" w:rsidRPr="004246DA" w:rsidRDefault="008410E5" w:rsidP="008410E5">
      <w:pPr>
        <w:ind w:right="-142"/>
        <w:jc w:val="center"/>
        <w:outlineLvl w:val="1"/>
        <w:rPr>
          <w:rFonts w:ascii="Times New Roman" w:hAnsi="Times New Roman"/>
          <w:b/>
          <w:szCs w:val="28"/>
        </w:rPr>
      </w:pPr>
      <w:r w:rsidRPr="004246DA">
        <w:rPr>
          <w:rFonts w:ascii="Times New Roman" w:hAnsi="Times New Roman"/>
          <w:b/>
          <w:szCs w:val="28"/>
        </w:rPr>
        <w:t>«Устойчивое развитие сельской террито</w:t>
      </w:r>
      <w:r w:rsidR="005531D1">
        <w:rPr>
          <w:rFonts w:ascii="Times New Roman" w:hAnsi="Times New Roman"/>
          <w:b/>
          <w:szCs w:val="28"/>
        </w:rPr>
        <w:t xml:space="preserve">рии муниципального образования </w:t>
      </w:r>
    </w:p>
    <w:p w:rsidR="008410E5" w:rsidRPr="004246DA" w:rsidRDefault="005531D1" w:rsidP="008410E5">
      <w:pPr>
        <w:ind w:right="-142"/>
        <w:jc w:val="center"/>
        <w:outlineLvl w:val="1"/>
        <w:rPr>
          <w:rFonts w:ascii="Times New Roman" w:hAnsi="Times New Roman"/>
          <w:b/>
          <w:szCs w:val="28"/>
        </w:rPr>
      </w:pPr>
      <w:r>
        <w:rPr>
          <w:rFonts w:ascii="Times New Roman" w:hAnsi="Times New Roman"/>
          <w:b/>
          <w:szCs w:val="28"/>
        </w:rPr>
        <w:t xml:space="preserve">Первомайский поссовет </w:t>
      </w:r>
      <w:r w:rsidR="008410E5" w:rsidRPr="004246DA">
        <w:rPr>
          <w:rFonts w:ascii="Times New Roman" w:hAnsi="Times New Roman"/>
          <w:b/>
          <w:szCs w:val="28"/>
        </w:rPr>
        <w:t>Оре</w:t>
      </w:r>
      <w:r>
        <w:rPr>
          <w:rFonts w:ascii="Times New Roman" w:hAnsi="Times New Roman"/>
          <w:b/>
          <w:szCs w:val="28"/>
        </w:rPr>
        <w:t xml:space="preserve">нбургского района Оренбургской </w:t>
      </w:r>
      <w:r w:rsidR="008410E5" w:rsidRPr="004246DA">
        <w:rPr>
          <w:rFonts w:ascii="Times New Roman" w:hAnsi="Times New Roman"/>
          <w:b/>
          <w:szCs w:val="28"/>
        </w:rPr>
        <w:t xml:space="preserve">области </w:t>
      </w:r>
    </w:p>
    <w:p w:rsidR="008410E5" w:rsidRPr="004246DA" w:rsidRDefault="008410E5" w:rsidP="008410E5">
      <w:pPr>
        <w:ind w:right="-142"/>
        <w:jc w:val="center"/>
        <w:outlineLvl w:val="1"/>
        <w:rPr>
          <w:rFonts w:ascii="Times New Roman" w:hAnsi="Times New Roman"/>
          <w:b/>
          <w:szCs w:val="28"/>
        </w:rPr>
      </w:pPr>
      <w:r w:rsidRPr="004246DA">
        <w:rPr>
          <w:rFonts w:ascii="Times New Roman" w:hAnsi="Times New Roman"/>
          <w:b/>
          <w:szCs w:val="28"/>
        </w:rPr>
        <w:t>на 202</w:t>
      </w:r>
      <w:r w:rsidR="00D71D7B">
        <w:rPr>
          <w:rFonts w:ascii="Times New Roman" w:hAnsi="Times New Roman"/>
          <w:b/>
          <w:szCs w:val="28"/>
        </w:rPr>
        <w:t>2</w:t>
      </w:r>
      <w:r w:rsidRPr="004246DA">
        <w:rPr>
          <w:rFonts w:ascii="Times New Roman" w:hAnsi="Times New Roman"/>
          <w:b/>
          <w:szCs w:val="28"/>
        </w:rPr>
        <w:t xml:space="preserve"> – 20</w:t>
      </w:r>
      <w:r w:rsidR="00D71D7B">
        <w:rPr>
          <w:rFonts w:ascii="Times New Roman" w:hAnsi="Times New Roman"/>
          <w:b/>
          <w:szCs w:val="28"/>
        </w:rPr>
        <w:t>2</w:t>
      </w:r>
      <w:r w:rsidR="002015FC">
        <w:rPr>
          <w:rFonts w:ascii="Times New Roman" w:hAnsi="Times New Roman"/>
          <w:b/>
          <w:szCs w:val="28"/>
        </w:rPr>
        <w:t>4</w:t>
      </w:r>
      <w:r w:rsidRPr="004246DA">
        <w:rPr>
          <w:rFonts w:ascii="Times New Roman" w:hAnsi="Times New Roman"/>
          <w:b/>
          <w:szCs w:val="28"/>
        </w:rPr>
        <w:t xml:space="preserve"> годы и на период до 202</w:t>
      </w:r>
      <w:r w:rsidR="00D71D7B">
        <w:rPr>
          <w:rFonts w:ascii="Times New Roman" w:hAnsi="Times New Roman"/>
          <w:b/>
          <w:szCs w:val="28"/>
        </w:rPr>
        <w:t>5</w:t>
      </w:r>
      <w:r w:rsidRPr="004246DA">
        <w:rPr>
          <w:rFonts w:ascii="Times New Roman" w:hAnsi="Times New Roman"/>
          <w:b/>
          <w:szCs w:val="28"/>
        </w:rPr>
        <w:t xml:space="preserve"> года»</w:t>
      </w:r>
    </w:p>
    <w:p w:rsidR="008410E5" w:rsidRPr="004246DA" w:rsidRDefault="008410E5" w:rsidP="008410E5">
      <w:pPr>
        <w:ind w:right="-142"/>
        <w:jc w:val="center"/>
        <w:outlineLvl w:val="1"/>
        <w:rPr>
          <w:rFonts w:ascii="Times New Roman" w:hAnsi="Times New Roman"/>
          <w:b/>
          <w:szCs w:val="28"/>
        </w:rPr>
      </w:pPr>
    </w:p>
    <w:tbl>
      <w:tblPr>
        <w:tblStyle w:val="af9"/>
        <w:tblW w:w="15417" w:type="dxa"/>
        <w:tblLayout w:type="fixed"/>
        <w:tblLook w:val="04A0" w:firstRow="1" w:lastRow="0" w:firstColumn="1" w:lastColumn="0" w:noHBand="0" w:noVBand="1"/>
      </w:tblPr>
      <w:tblGrid>
        <w:gridCol w:w="861"/>
        <w:gridCol w:w="3457"/>
        <w:gridCol w:w="24"/>
        <w:gridCol w:w="1559"/>
        <w:gridCol w:w="1038"/>
        <w:gridCol w:w="692"/>
        <w:gridCol w:w="692"/>
        <w:gridCol w:w="1039"/>
        <w:gridCol w:w="867"/>
        <w:gridCol w:w="1219"/>
        <w:gridCol w:w="1418"/>
        <w:gridCol w:w="1417"/>
        <w:gridCol w:w="1134"/>
      </w:tblGrid>
      <w:tr w:rsidR="00D71D7B" w:rsidRPr="001B5CF5" w:rsidTr="00D71D7B">
        <w:trPr>
          <w:trHeight w:val="740"/>
        </w:trPr>
        <w:tc>
          <w:tcPr>
            <w:tcW w:w="861" w:type="dxa"/>
            <w:vMerge w:val="restart"/>
          </w:tcPr>
          <w:p w:rsidR="00D71D7B" w:rsidRPr="001B5CF5" w:rsidRDefault="00D71D7B" w:rsidP="001B5CF5">
            <w:pPr>
              <w:spacing w:before="40" w:after="40"/>
              <w:jc w:val="center"/>
              <w:rPr>
                <w:sz w:val="24"/>
                <w:szCs w:val="24"/>
              </w:rPr>
            </w:pPr>
            <w:r w:rsidRPr="001B5CF5">
              <w:rPr>
                <w:sz w:val="24"/>
                <w:szCs w:val="24"/>
              </w:rPr>
              <w:t>Статус</w:t>
            </w:r>
          </w:p>
        </w:tc>
        <w:tc>
          <w:tcPr>
            <w:tcW w:w="3481" w:type="dxa"/>
            <w:gridSpan w:val="2"/>
            <w:vMerge w:val="restart"/>
          </w:tcPr>
          <w:p w:rsidR="00D71D7B" w:rsidRPr="001B5CF5" w:rsidRDefault="00D71D7B" w:rsidP="001B5CF5">
            <w:pPr>
              <w:spacing w:before="40" w:after="40"/>
              <w:jc w:val="center"/>
              <w:rPr>
                <w:sz w:val="24"/>
                <w:szCs w:val="24"/>
              </w:rPr>
            </w:pPr>
            <w:r w:rsidRPr="001B5CF5">
              <w:rPr>
                <w:sz w:val="24"/>
                <w:szCs w:val="24"/>
              </w:rPr>
              <w:t>Наименование муниципальной программы, подпрограммы, основного мероприятия, мероприятия</w:t>
            </w:r>
          </w:p>
        </w:tc>
        <w:tc>
          <w:tcPr>
            <w:tcW w:w="1559" w:type="dxa"/>
            <w:vMerge w:val="restart"/>
          </w:tcPr>
          <w:p w:rsidR="00D71D7B" w:rsidRPr="001B5CF5" w:rsidRDefault="00D71D7B" w:rsidP="001B5CF5">
            <w:pPr>
              <w:spacing w:before="40" w:after="40"/>
              <w:jc w:val="center"/>
              <w:rPr>
                <w:sz w:val="24"/>
                <w:szCs w:val="24"/>
              </w:rPr>
            </w:pPr>
            <w:r w:rsidRPr="001B5CF5">
              <w:rPr>
                <w:sz w:val="24"/>
                <w:szCs w:val="24"/>
              </w:rPr>
              <w:t>Ответственный исполнитель, соисполнитель</w:t>
            </w:r>
          </w:p>
          <w:p w:rsidR="00D71D7B" w:rsidRPr="001B5CF5" w:rsidRDefault="00D71D7B" w:rsidP="001B5CF5">
            <w:pPr>
              <w:spacing w:before="40" w:after="40"/>
              <w:jc w:val="center"/>
              <w:rPr>
                <w:sz w:val="24"/>
                <w:szCs w:val="24"/>
              </w:rPr>
            </w:pPr>
          </w:p>
        </w:tc>
        <w:tc>
          <w:tcPr>
            <w:tcW w:w="4328" w:type="dxa"/>
            <w:gridSpan w:val="5"/>
          </w:tcPr>
          <w:p w:rsidR="00D71D7B" w:rsidRPr="001B5CF5" w:rsidRDefault="00D71D7B" w:rsidP="001B5CF5">
            <w:pPr>
              <w:spacing w:before="40" w:after="40"/>
              <w:jc w:val="center"/>
              <w:rPr>
                <w:sz w:val="24"/>
                <w:szCs w:val="24"/>
              </w:rPr>
            </w:pPr>
            <w:r w:rsidRPr="001B5CF5">
              <w:rPr>
                <w:sz w:val="24"/>
                <w:szCs w:val="24"/>
              </w:rPr>
              <w:t>Код бюджетной классификации</w:t>
            </w:r>
          </w:p>
        </w:tc>
        <w:tc>
          <w:tcPr>
            <w:tcW w:w="5188" w:type="dxa"/>
            <w:gridSpan w:val="4"/>
          </w:tcPr>
          <w:p w:rsidR="00D71D7B" w:rsidRPr="001B5CF5" w:rsidRDefault="00D71D7B" w:rsidP="001B5CF5">
            <w:pPr>
              <w:spacing w:before="40" w:after="40"/>
              <w:jc w:val="center"/>
              <w:rPr>
                <w:sz w:val="24"/>
                <w:szCs w:val="24"/>
              </w:rPr>
            </w:pPr>
            <w:r w:rsidRPr="001B5CF5">
              <w:rPr>
                <w:sz w:val="24"/>
                <w:szCs w:val="24"/>
              </w:rPr>
              <w:t>Расходы бюджета муниципального образования, тыс. рублей</w:t>
            </w:r>
          </w:p>
        </w:tc>
      </w:tr>
      <w:tr w:rsidR="00D71D7B" w:rsidRPr="001B5CF5" w:rsidTr="00D71D7B">
        <w:trPr>
          <w:trHeight w:val="1169"/>
        </w:trPr>
        <w:tc>
          <w:tcPr>
            <w:tcW w:w="861" w:type="dxa"/>
            <w:vMerge/>
          </w:tcPr>
          <w:p w:rsidR="00D71D7B" w:rsidRPr="001B5CF5" w:rsidRDefault="00D71D7B" w:rsidP="001B5CF5">
            <w:pPr>
              <w:spacing w:before="40" w:after="40"/>
              <w:jc w:val="center"/>
              <w:rPr>
                <w:sz w:val="24"/>
                <w:szCs w:val="24"/>
              </w:rPr>
            </w:pPr>
          </w:p>
        </w:tc>
        <w:tc>
          <w:tcPr>
            <w:tcW w:w="3481" w:type="dxa"/>
            <w:gridSpan w:val="2"/>
            <w:vMerge/>
          </w:tcPr>
          <w:p w:rsidR="00D71D7B" w:rsidRPr="001B5CF5" w:rsidRDefault="00D71D7B" w:rsidP="001B5CF5">
            <w:pPr>
              <w:spacing w:before="40" w:after="40"/>
              <w:jc w:val="center"/>
              <w:rPr>
                <w:sz w:val="24"/>
                <w:szCs w:val="24"/>
              </w:rPr>
            </w:pPr>
          </w:p>
        </w:tc>
        <w:tc>
          <w:tcPr>
            <w:tcW w:w="1559" w:type="dxa"/>
            <w:vMerge/>
          </w:tcPr>
          <w:p w:rsidR="00D71D7B" w:rsidRPr="001B5CF5" w:rsidRDefault="00D71D7B" w:rsidP="001B5CF5">
            <w:pPr>
              <w:spacing w:before="40" w:after="40"/>
              <w:jc w:val="center"/>
              <w:rPr>
                <w:sz w:val="24"/>
                <w:szCs w:val="24"/>
              </w:rPr>
            </w:pPr>
          </w:p>
        </w:tc>
        <w:tc>
          <w:tcPr>
            <w:tcW w:w="1038" w:type="dxa"/>
          </w:tcPr>
          <w:p w:rsidR="00D71D7B" w:rsidRPr="001B5CF5" w:rsidRDefault="00D71D7B" w:rsidP="001B5CF5">
            <w:pPr>
              <w:spacing w:before="40" w:after="40"/>
              <w:jc w:val="center"/>
              <w:rPr>
                <w:sz w:val="20"/>
              </w:rPr>
            </w:pPr>
            <w:r w:rsidRPr="001B5CF5">
              <w:rPr>
                <w:sz w:val="20"/>
              </w:rPr>
              <w:t>ГРБС</w:t>
            </w:r>
          </w:p>
        </w:tc>
        <w:tc>
          <w:tcPr>
            <w:tcW w:w="692" w:type="dxa"/>
          </w:tcPr>
          <w:p w:rsidR="00D71D7B" w:rsidRPr="001B5CF5" w:rsidRDefault="00D71D7B" w:rsidP="001B5CF5">
            <w:pPr>
              <w:spacing w:before="40" w:after="40"/>
              <w:jc w:val="center"/>
              <w:rPr>
                <w:sz w:val="20"/>
              </w:rPr>
            </w:pPr>
            <w:proofErr w:type="spellStart"/>
            <w:r w:rsidRPr="001B5CF5">
              <w:rPr>
                <w:sz w:val="20"/>
              </w:rPr>
              <w:t>Рз</w:t>
            </w:r>
            <w:proofErr w:type="spellEnd"/>
          </w:p>
        </w:tc>
        <w:tc>
          <w:tcPr>
            <w:tcW w:w="692" w:type="dxa"/>
          </w:tcPr>
          <w:p w:rsidR="00D71D7B" w:rsidRPr="001B5CF5" w:rsidRDefault="00D71D7B" w:rsidP="001B5CF5">
            <w:pPr>
              <w:spacing w:before="40" w:after="40"/>
              <w:jc w:val="center"/>
              <w:rPr>
                <w:sz w:val="20"/>
              </w:rPr>
            </w:pPr>
            <w:proofErr w:type="spellStart"/>
            <w:proofErr w:type="gramStart"/>
            <w:r w:rsidRPr="001B5CF5">
              <w:rPr>
                <w:sz w:val="20"/>
              </w:rPr>
              <w:t>Пр</w:t>
            </w:r>
            <w:proofErr w:type="spellEnd"/>
            <w:proofErr w:type="gramEnd"/>
          </w:p>
        </w:tc>
        <w:tc>
          <w:tcPr>
            <w:tcW w:w="1039" w:type="dxa"/>
          </w:tcPr>
          <w:p w:rsidR="00D71D7B" w:rsidRPr="001B5CF5" w:rsidRDefault="00D71D7B" w:rsidP="001B5CF5">
            <w:pPr>
              <w:spacing w:before="40" w:after="40"/>
              <w:jc w:val="center"/>
              <w:rPr>
                <w:sz w:val="20"/>
              </w:rPr>
            </w:pPr>
            <w:r w:rsidRPr="001B5CF5">
              <w:rPr>
                <w:sz w:val="20"/>
              </w:rPr>
              <w:t>ЦС</w:t>
            </w:r>
          </w:p>
        </w:tc>
        <w:tc>
          <w:tcPr>
            <w:tcW w:w="867" w:type="dxa"/>
          </w:tcPr>
          <w:p w:rsidR="00D71D7B" w:rsidRPr="001B5CF5" w:rsidRDefault="00D71D7B" w:rsidP="001B5CF5">
            <w:pPr>
              <w:spacing w:before="40" w:after="40"/>
              <w:jc w:val="center"/>
              <w:rPr>
                <w:sz w:val="20"/>
              </w:rPr>
            </w:pPr>
            <w:r w:rsidRPr="001B5CF5">
              <w:rPr>
                <w:sz w:val="20"/>
              </w:rPr>
              <w:t>ВР</w:t>
            </w:r>
          </w:p>
        </w:tc>
        <w:tc>
          <w:tcPr>
            <w:tcW w:w="1219" w:type="dxa"/>
          </w:tcPr>
          <w:p w:rsidR="00D71D7B" w:rsidRPr="001B5CF5" w:rsidRDefault="00D71D7B" w:rsidP="00D71D7B">
            <w:pPr>
              <w:spacing w:before="40" w:after="40"/>
              <w:jc w:val="center"/>
              <w:rPr>
                <w:sz w:val="20"/>
              </w:rPr>
            </w:pPr>
            <w:r>
              <w:rPr>
                <w:sz w:val="20"/>
              </w:rPr>
              <w:t>текущий</w:t>
            </w:r>
            <w:r w:rsidRPr="001B5CF5">
              <w:rPr>
                <w:sz w:val="20"/>
              </w:rPr>
              <w:t xml:space="preserve"> </w:t>
            </w:r>
            <w:r>
              <w:rPr>
                <w:sz w:val="20"/>
              </w:rPr>
              <w:t>2022</w:t>
            </w:r>
            <w:r w:rsidRPr="001B5CF5">
              <w:rPr>
                <w:sz w:val="20"/>
              </w:rPr>
              <w:t xml:space="preserve"> год </w:t>
            </w:r>
          </w:p>
        </w:tc>
        <w:tc>
          <w:tcPr>
            <w:tcW w:w="1418" w:type="dxa"/>
          </w:tcPr>
          <w:p w:rsidR="00D71D7B" w:rsidRDefault="00D71D7B" w:rsidP="00D71D7B">
            <w:pPr>
              <w:spacing w:before="40" w:after="40"/>
              <w:jc w:val="center"/>
              <w:rPr>
                <w:sz w:val="20"/>
              </w:rPr>
            </w:pPr>
            <w:r>
              <w:rPr>
                <w:sz w:val="20"/>
              </w:rPr>
              <w:t>первый</w:t>
            </w:r>
          </w:p>
          <w:p w:rsidR="00D71D7B" w:rsidRPr="001B5CF5" w:rsidRDefault="00D71D7B" w:rsidP="00D71D7B">
            <w:pPr>
              <w:spacing w:before="40" w:after="40"/>
              <w:jc w:val="center"/>
              <w:rPr>
                <w:sz w:val="20"/>
              </w:rPr>
            </w:pPr>
            <w:r w:rsidRPr="001B5CF5">
              <w:rPr>
                <w:sz w:val="20"/>
              </w:rPr>
              <w:t>202</w:t>
            </w:r>
            <w:r>
              <w:rPr>
                <w:sz w:val="20"/>
              </w:rPr>
              <w:t>3</w:t>
            </w:r>
            <w:r w:rsidRPr="001B5CF5">
              <w:rPr>
                <w:sz w:val="20"/>
              </w:rPr>
              <w:t xml:space="preserve"> год планового периода</w:t>
            </w:r>
          </w:p>
        </w:tc>
        <w:tc>
          <w:tcPr>
            <w:tcW w:w="1417" w:type="dxa"/>
          </w:tcPr>
          <w:p w:rsidR="00D71D7B" w:rsidRPr="001B5CF5" w:rsidRDefault="00D71D7B" w:rsidP="001B5CF5">
            <w:pPr>
              <w:spacing w:before="40" w:after="40"/>
              <w:jc w:val="center"/>
              <w:rPr>
                <w:sz w:val="20"/>
              </w:rPr>
            </w:pPr>
            <w:r>
              <w:rPr>
                <w:sz w:val="20"/>
              </w:rPr>
              <w:t>второй</w:t>
            </w:r>
          </w:p>
          <w:p w:rsidR="00D71D7B" w:rsidRPr="001B5CF5" w:rsidRDefault="00D71D7B" w:rsidP="00D71D7B">
            <w:pPr>
              <w:spacing w:before="40" w:after="40"/>
              <w:jc w:val="center"/>
              <w:rPr>
                <w:sz w:val="20"/>
              </w:rPr>
            </w:pPr>
            <w:r w:rsidRPr="001B5CF5">
              <w:rPr>
                <w:sz w:val="20"/>
              </w:rPr>
              <w:t>202</w:t>
            </w:r>
            <w:r>
              <w:rPr>
                <w:sz w:val="20"/>
              </w:rPr>
              <w:t>4</w:t>
            </w:r>
            <w:r w:rsidRPr="001B5CF5">
              <w:rPr>
                <w:sz w:val="20"/>
              </w:rPr>
              <w:t xml:space="preserve"> год планового периода</w:t>
            </w:r>
          </w:p>
        </w:tc>
        <w:tc>
          <w:tcPr>
            <w:tcW w:w="1134" w:type="dxa"/>
          </w:tcPr>
          <w:p w:rsidR="00D71D7B" w:rsidRPr="001B5CF5" w:rsidRDefault="00D71D7B" w:rsidP="00D71D7B">
            <w:pPr>
              <w:spacing w:before="40" w:after="40"/>
              <w:jc w:val="center"/>
              <w:rPr>
                <w:sz w:val="20"/>
              </w:rPr>
            </w:pPr>
            <w:r>
              <w:rPr>
                <w:sz w:val="20"/>
              </w:rPr>
              <w:t>третий</w:t>
            </w:r>
          </w:p>
          <w:p w:rsidR="00D71D7B" w:rsidRDefault="00D71D7B" w:rsidP="00D71D7B">
            <w:pPr>
              <w:spacing w:before="40" w:after="40"/>
              <w:jc w:val="center"/>
              <w:rPr>
                <w:sz w:val="20"/>
              </w:rPr>
            </w:pPr>
            <w:r w:rsidRPr="001B5CF5">
              <w:rPr>
                <w:sz w:val="20"/>
              </w:rPr>
              <w:t>202</w:t>
            </w:r>
            <w:r>
              <w:rPr>
                <w:sz w:val="20"/>
              </w:rPr>
              <w:t>5</w:t>
            </w:r>
            <w:r w:rsidRPr="001B5CF5">
              <w:rPr>
                <w:sz w:val="20"/>
              </w:rPr>
              <w:t xml:space="preserve"> год планового периода</w:t>
            </w:r>
          </w:p>
        </w:tc>
      </w:tr>
      <w:tr w:rsidR="00D71D7B" w:rsidRPr="001B5CF5" w:rsidTr="00D71D7B">
        <w:trPr>
          <w:trHeight w:val="300"/>
        </w:trPr>
        <w:tc>
          <w:tcPr>
            <w:tcW w:w="861" w:type="dxa"/>
          </w:tcPr>
          <w:p w:rsidR="00D71D7B" w:rsidRPr="001B5CF5" w:rsidRDefault="00D71D7B" w:rsidP="001B5CF5">
            <w:pPr>
              <w:spacing w:before="40" w:after="40"/>
              <w:jc w:val="center"/>
              <w:rPr>
                <w:i/>
                <w:sz w:val="18"/>
                <w:szCs w:val="18"/>
              </w:rPr>
            </w:pPr>
            <w:r w:rsidRPr="001B5CF5">
              <w:rPr>
                <w:i/>
                <w:sz w:val="18"/>
                <w:szCs w:val="18"/>
              </w:rPr>
              <w:t>1</w:t>
            </w:r>
          </w:p>
        </w:tc>
        <w:tc>
          <w:tcPr>
            <w:tcW w:w="3457" w:type="dxa"/>
          </w:tcPr>
          <w:p w:rsidR="00D71D7B" w:rsidRPr="001B5CF5" w:rsidRDefault="00D71D7B" w:rsidP="001B5CF5">
            <w:pPr>
              <w:spacing w:before="40" w:after="40"/>
              <w:jc w:val="center"/>
              <w:rPr>
                <w:i/>
                <w:sz w:val="18"/>
                <w:szCs w:val="18"/>
              </w:rPr>
            </w:pPr>
            <w:r w:rsidRPr="001B5CF5">
              <w:rPr>
                <w:i/>
                <w:sz w:val="18"/>
                <w:szCs w:val="18"/>
              </w:rPr>
              <w:t>2</w:t>
            </w:r>
          </w:p>
        </w:tc>
        <w:tc>
          <w:tcPr>
            <w:tcW w:w="1583" w:type="dxa"/>
            <w:gridSpan w:val="2"/>
          </w:tcPr>
          <w:p w:rsidR="00D71D7B" w:rsidRPr="001B5CF5" w:rsidRDefault="00D71D7B" w:rsidP="001B5CF5">
            <w:pPr>
              <w:spacing w:before="40" w:after="40"/>
              <w:jc w:val="center"/>
              <w:rPr>
                <w:i/>
                <w:sz w:val="18"/>
                <w:szCs w:val="18"/>
              </w:rPr>
            </w:pPr>
            <w:r w:rsidRPr="001B5CF5">
              <w:rPr>
                <w:i/>
                <w:sz w:val="18"/>
                <w:szCs w:val="18"/>
              </w:rPr>
              <w:t>3</w:t>
            </w:r>
          </w:p>
        </w:tc>
        <w:tc>
          <w:tcPr>
            <w:tcW w:w="1038" w:type="dxa"/>
          </w:tcPr>
          <w:p w:rsidR="00D71D7B" w:rsidRPr="001B5CF5" w:rsidRDefault="00D71D7B" w:rsidP="001B5CF5">
            <w:pPr>
              <w:spacing w:before="40" w:after="40"/>
              <w:jc w:val="center"/>
              <w:rPr>
                <w:i/>
                <w:sz w:val="18"/>
                <w:szCs w:val="18"/>
              </w:rPr>
            </w:pPr>
            <w:r w:rsidRPr="001B5CF5">
              <w:rPr>
                <w:i/>
                <w:sz w:val="18"/>
                <w:szCs w:val="18"/>
              </w:rPr>
              <w:t>4</w:t>
            </w:r>
          </w:p>
        </w:tc>
        <w:tc>
          <w:tcPr>
            <w:tcW w:w="692" w:type="dxa"/>
          </w:tcPr>
          <w:p w:rsidR="00D71D7B" w:rsidRPr="001B5CF5" w:rsidRDefault="00D71D7B" w:rsidP="001B5CF5">
            <w:pPr>
              <w:spacing w:before="40" w:after="40"/>
              <w:jc w:val="center"/>
              <w:rPr>
                <w:i/>
                <w:sz w:val="18"/>
                <w:szCs w:val="18"/>
              </w:rPr>
            </w:pPr>
            <w:r w:rsidRPr="001B5CF5">
              <w:rPr>
                <w:i/>
                <w:sz w:val="18"/>
                <w:szCs w:val="18"/>
              </w:rPr>
              <w:t>5</w:t>
            </w:r>
          </w:p>
        </w:tc>
        <w:tc>
          <w:tcPr>
            <w:tcW w:w="692" w:type="dxa"/>
          </w:tcPr>
          <w:p w:rsidR="00D71D7B" w:rsidRPr="001B5CF5" w:rsidRDefault="00D71D7B" w:rsidP="001B5CF5">
            <w:pPr>
              <w:spacing w:before="40" w:after="40"/>
              <w:jc w:val="center"/>
              <w:rPr>
                <w:i/>
                <w:sz w:val="18"/>
                <w:szCs w:val="18"/>
              </w:rPr>
            </w:pPr>
            <w:r w:rsidRPr="001B5CF5">
              <w:rPr>
                <w:i/>
                <w:sz w:val="18"/>
                <w:szCs w:val="18"/>
              </w:rPr>
              <w:t>6</w:t>
            </w:r>
          </w:p>
        </w:tc>
        <w:tc>
          <w:tcPr>
            <w:tcW w:w="1039" w:type="dxa"/>
          </w:tcPr>
          <w:p w:rsidR="00D71D7B" w:rsidRPr="001B5CF5" w:rsidRDefault="00D71D7B" w:rsidP="001B5CF5">
            <w:pPr>
              <w:spacing w:before="40" w:after="40"/>
              <w:jc w:val="center"/>
              <w:rPr>
                <w:i/>
                <w:sz w:val="18"/>
                <w:szCs w:val="18"/>
              </w:rPr>
            </w:pPr>
            <w:r w:rsidRPr="001B5CF5">
              <w:rPr>
                <w:i/>
                <w:sz w:val="18"/>
                <w:szCs w:val="18"/>
              </w:rPr>
              <w:t>7</w:t>
            </w:r>
          </w:p>
        </w:tc>
        <w:tc>
          <w:tcPr>
            <w:tcW w:w="867" w:type="dxa"/>
          </w:tcPr>
          <w:p w:rsidR="00D71D7B" w:rsidRPr="001B5CF5" w:rsidRDefault="00D71D7B" w:rsidP="001B5CF5">
            <w:pPr>
              <w:spacing w:before="40" w:after="40"/>
              <w:jc w:val="center"/>
              <w:rPr>
                <w:i/>
                <w:sz w:val="18"/>
                <w:szCs w:val="18"/>
              </w:rPr>
            </w:pPr>
            <w:r w:rsidRPr="001B5CF5">
              <w:rPr>
                <w:i/>
                <w:sz w:val="18"/>
                <w:szCs w:val="18"/>
              </w:rPr>
              <w:t>8</w:t>
            </w:r>
          </w:p>
        </w:tc>
        <w:tc>
          <w:tcPr>
            <w:tcW w:w="1219" w:type="dxa"/>
          </w:tcPr>
          <w:p w:rsidR="00D71D7B" w:rsidRPr="001B5CF5" w:rsidRDefault="00D71D7B" w:rsidP="001B5CF5">
            <w:pPr>
              <w:spacing w:before="40" w:after="40"/>
              <w:jc w:val="center"/>
              <w:rPr>
                <w:i/>
                <w:sz w:val="18"/>
                <w:szCs w:val="18"/>
              </w:rPr>
            </w:pPr>
            <w:r w:rsidRPr="001B5CF5">
              <w:rPr>
                <w:i/>
                <w:sz w:val="18"/>
                <w:szCs w:val="18"/>
              </w:rPr>
              <w:t>9</w:t>
            </w:r>
          </w:p>
        </w:tc>
        <w:tc>
          <w:tcPr>
            <w:tcW w:w="1418" w:type="dxa"/>
          </w:tcPr>
          <w:p w:rsidR="00D71D7B" w:rsidRPr="001B5CF5" w:rsidRDefault="00D71D7B" w:rsidP="001B5CF5">
            <w:pPr>
              <w:spacing w:before="40" w:after="40"/>
              <w:jc w:val="center"/>
              <w:rPr>
                <w:i/>
                <w:sz w:val="18"/>
                <w:szCs w:val="18"/>
              </w:rPr>
            </w:pPr>
            <w:r w:rsidRPr="001B5CF5">
              <w:rPr>
                <w:i/>
                <w:sz w:val="18"/>
                <w:szCs w:val="18"/>
              </w:rPr>
              <w:t>10</w:t>
            </w:r>
          </w:p>
        </w:tc>
        <w:tc>
          <w:tcPr>
            <w:tcW w:w="1417" w:type="dxa"/>
          </w:tcPr>
          <w:p w:rsidR="00D71D7B" w:rsidRPr="001B5CF5" w:rsidRDefault="00D71D7B" w:rsidP="001B5CF5">
            <w:pPr>
              <w:spacing w:before="40" w:after="40"/>
              <w:jc w:val="center"/>
              <w:rPr>
                <w:i/>
                <w:sz w:val="18"/>
                <w:szCs w:val="18"/>
              </w:rPr>
            </w:pPr>
            <w:r w:rsidRPr="001B5CF5">
              <w:rPr>
                <w:i/>
                <w:sz w:val="18"/>
                <w:szCs w:val="18"/>
              </w:rPr>
              <w:t>11</w:t>
            </w:r>
          </w:p>
        </w:tc>
        <w:tc>
          <w:tcPr>
            <w:tcW w:w="1134" w:type="dxa"/>
          </w:tcPr>
          <w:p w:rsidR="00D71D7B" w:rsidRPr="001B5CF5" w:rsidRDefault="00D71D7B" w:rsidP="001B5CF5">
            <w:pPr>
              <w:spacing w:before="40" w:after="40"/>
              <w:jc w:val="center"/>
              <w:rPr>
                <w:i/>
                <w:sz w:val="18"/>
                <w:szCs w:val="18"/>
              </w:rPr>
            </w:pPr>
          </w:p>
        </w:tc>
      </w:tr>
      <w:tr w:rsidR="00D71D7B" w:rsidRPr="001B5CF5" w:rsidTr="00D71D7B">
        <w:trPr>
          <w:trHeight w:val="282"/>
        </w:trPr>
        <w:tc>
          <w:tcPr>
            <w:tcW w:w="861" w:type="dxa"/>
          </w:tcPr>
          <w:p w:rsidR="00D71D7B" w:rsidRPr="001B5CF5" w:rsidRDefault="00D71D7B" w:rsidP="001B5CF5">
            <w:pPr>
              <w:spacing w:before="40" w:after="40"/>
              <w:jc w:val="center"/>
              <w:rPr>
                <w:b/>
                <w:bCs/>
                <w:sz w:val="24"/>
                <w:szCs w:val="24"/>
              </w:rPr>
            </w:pPr>
            <w:r w:rsidRPr="001B5CF5">
              <w:rPr>
                <w:b/>
                <w:bCs/>
                <w:sz w:val="24"/>
                <w:szCs w:val="24"/>
              </w:rPr>
              <w:t>МП</w:t>
            </w:r>
          </w:p>
        </w:tc>
        <w:tc>
          <w:tcPr>
            <w:tcW w:w="3457" w:type="dxa"/>
          </w:tcPr>
          <w:p w:rsidR="00D71D7B" w:rsidRPr="001B5CF5" w:rsidRDefault="00D71D7B" w:rsidP="002015FC">
            <w:pPr>
              <w:outlineLvl w:val="1"/>
              <w:rPr>
                <w:b/>
                <w:bCs/>
                <w:sz w:val="24"/>
                <w:szCs w:val="24"/>
              </w:rPr>
            </w:pPr>
            <w:r w:rsidRPr="001B5CF5">
              <w:rPr>
                <w:b/>
                <w:bCs/>
                <w:sz w:val="24"/>
                <w:szCs w:val="24"/>
              </w:rPr>
              <w:t>«</w:t>
            </w:r>
            <w:r w:rsidRPr="001B5CF5">
              <w:rPr>
                <w:rFonts w:ascii="Times New Roman" w:hAnsi="Times New Roman"/>
                <w:b/>
                <w:sz w:val="24"/>
                <w:szCs w:val="24"/>
              </w:rPr>
              <w:t>Устойчивое развитие сельской территории муниципального образования Первомайский поссовет Оренбургского района Оренбургской  области на 202</w:t>
            </w:r>
            <w:r w:rsidR="002015FC">
              <w:rPr>
                <w:rFonts w:ascii="Times New Roman" w:hAnsi="Times New Roman"/>
                <w:b/>
                <w:sz w:val="24"/>
                <w:szCs w:val="24"/>
              </w:rPr>
              <w:t>2</w:t>
            </w:r>
            <w:r w:rsidRPr="001B5CF5">
              <w:rPr>
                <w:rFonts w:ascii="Times New Roman" w:hAnsi="Times New Roman"/>
                <w:b/>
                <w:sz w:val="24"/>
                <w:szCs w:val="24"/>
              </w:rPr>
              <w:t xml:space="preserve"> – 202</w:t>
            </w:r>
            <w:r w:rsidR="002015FC">
              <w:rPr>
                <w:rFonts w:ascii="Times New Roman" w:hAnsi="Times New Roman"/>
                <w:b/>
                <w:sz w:val="24"/>
                <w:szCs w:val="24"/>
              </w:rPr>
              <w:t>4</w:t>
            </w:r>
            <w:r w:rsidRPr="001B5CF5">
              <w:rPr>
                <w:rFonts w:ascii="Times New Roman" w:hAnsi="Times New Roman"/>
                <w:b/>
                <w:sz w:val="24"/>
                <w:szCs w:val="24"/>
              </w:rPr>
              <w:t xml:space="preserve"> годы и на период до 202</w:t>
            </w:r>
            <w:r w:rsidR="002015FC">
              <w:rPr>
                <w:rFonts w:ascii="Times New Roman" w:hAnsi="Times New Roman"/>
                <w:b/>
                <w:sz w:val="24"/>
                <w:szCs w:val="24"/>
              </w:rPr>
              <w:t>5</w:t>
            </w:r>
            <w:r w:rsidRPr="001B5CF5">
              <w:rPr>
                <w:rFonts w:ascii="Times New Roman" w:hAnsi="Times New Roman"/>
                <w:b/>
                <w:sz w:val="24"/>
                <w:szCs w:val="24"/>
              </w:rPr>
              <w:t xml:space="preserve"> года»</w:t>
            </w:r>
          </w:p>
        </w:tc>
        <w:tc>
          <w:tcPr>
            <w:tcW w:w="1583" w:type="dxa"/>
            <w:gridSpan w:val="2"/>
          </w:tcPr>
          <w:p w:rsidR="00D71D7B" w:rsidRPr="001B5CF5" w:rsidRDefault="00D71D7B" w:rsidP="001B5CF5">
            <w:pPr>
              <w:spacing w:before="40" w:after="40"/>
              <w:jc w:val="center"/>
              <w:rPr>
                <w:b/>
                <w:sz w:val="24"/>
                <w:szCs w:val="24"/>
              </w:rPr>
            </w:pPr>
            <w:r w:rsidRPr="001B5CF5">
              <w:rPr>
                <w:b/>
                <w:sz w:val="24"/>
                <w:szCs w:val="24"/>
              </w:rPr>
              <w:t>Ответственный исполнитель, соисполнитель (ГРБС)</w:t>
            </w:r>
          </w:p>
          <w:p w:rsidR="00D71D7B" w:rsidRPr="001B5CF5" w:rsidRDefault="00D71D7B" w:rsidP="001B5CF5">
            <w:pPr>
              <w:spacing w:before="40" w:after="40"/>
              <w:rPr>
                <w:b/>
                <w:sz w:val="20"/>
              </w:rPr>
            </w:pPr>
          </w:p>
        </w:tc>
        <w:tc>
          <w:tcPr>
            <w:tcW w:w="1038" w:type="dxa"/>
            <w:noWrap/>
          </w:tcPr>
          <w:p w:rsidR="00D71D7B" w:rsidRPr="001B5CF5" w:rsidRDefault="00D71D7B" w:rsidP="001B5CF5">
            <w:pPr>
              <w:spacing w:before="40" w:after="40"/>
              <w:jc w:val="center"/>
              <w:rPr>
                <w:b/>
                <w:sz w:val="24"/>
                <w:szCs w:val="24"/>
              </w:rPr>
            </w:pPr>
            <w:r w:rsidRPr="001B5CF5">
              <w:rPr>
                <w:b/>
                <w:sz w:val="24"/>
                <w:szCs w:val="24"/>
              </w:rPr>
              <w:t>046</w:t>
            </w:r>
          </w:p>
        </w:tc>
        <w:tc>
          <w:tcPr>
            <w:tcW w:w="692" w:type="dxa"/>
            <w:noWrap/>
          </w:tcPr>
          <w:p w:rsidR="00D71D7B" w:rsidRPr="001B5CF5" w:rsidRDefault="00D71D7B" w:rsidP="001B5CF5">
            <w:pPr>
              <w:spacing w:before="40" w:after="40"/>
              <w:jc w:val="center"/>
              <w:rPr>
                <w:b/>
                <w:sz w:val="24"/>
                <w:szCs w:val="24"/>
              </w:rPr>
            </w:pPr>
          </w:p>
        </w:tc>
        <w:tc>
          <w:tcPr>
            <w:tcW w:w="692" w:type="dxa"/>
            <w:noWrap/>
          </w:tcPr>
          <w:p w:rsidR="00D71D7B" w:rsidRPr="001B5CF5" w:rsidRDefault="00D71D7B" w:rsidP="001B5CF5">
            <w:pPr>
              <w:spacing w:before="40" w:after="40"/>
              <w:jc w:val="center"/>
              <w:rPr>
                <w:b/>
                <w:sz w:val="24"/>
                <w:szCs w:val="24"/>
              </w:rPr>
            </w:pPr>
          </w:p>
        </w:tc>
        <w:tc>
          <w:tcPr>
            <w:tcW w:w="1039" w:type="dxa"/>
            <w:noWrap/>
          </w:tcPr>
          <w:p w:rsidR="00D71D7B" w:rsidRPr="001B5CF5" w:rsidRDefault="00D71D7B" w:rsidP="001B5CF5">
            <w:pPr>
              <w:spacing w:before="40" w:after="40"/>
              <w:jc w:val="center"/>
              <w:rPr>
                <w:b/>
                <w:sz w:val="24"/>
                <w:szCs w:val="24"/>
              </w:rPr>
            </w:pPr>
          </w:p>
        </w:tc>
        <w:tc>
          <w:tcPr>
            <w:tcW w:w="867" w:type="dxa"/>
            <w:noWrap/>
          </w:tcPr>
          <w:p w:rsidR="00D71D7B" w:rsidRPr="001B5CF5" w:rsidRDefault="00D71D7B" w:rsidP="001B5CF5">
            <w:pPr>
              <w:spacing w:before="40" w:after="40"/>
              <w:jc w:val="center"/>
              <w:rPr>
                <w:b/>
                <w:sz w:val="24"/>
                <w:szCs w:val="24"/>
              </w:rPr>
            </w:pPr>
          </w:p>
        </w:tc>
        <w:tc>
          <w:tcPr>
            <w:tcW w:w="1219" w:type="dxa"/>
            <w:noWrap/>
            <w:vAlign w:val="center"/>
          </w:tcPr>
          <w:p w:rsidR="00D71D7B" w:rsidRPr="00B37DE0" w:rsidRDefault="00D71D7B">
            <w:pPr>
              <w:jc w:val="center"/>
              <w:rPr>
                <w:b/>
                <w:bCs/>
                <w:color w:val="000000"/>
                <w:sz w:val="24"/>
                <w:szCs w:val="24"/>
              </w:rPr>
            </w:pPr>
            <w:r w:rsidRPr="00B37DE0">
              <w:rPr>
                <w:b/>
                <w:bCs/>
                <w:color w:val="000000"/>
                <w:sz w:val="24"/>
                <w:szCs w:val="24"/>
              </w:rPr>
              <w:t>15158</w:t>
            </w:r>
          </w:p>
        </w:tc>
        <w:tc>
          <w:tcPr>
            <w:tcW w:w="1418" w:type="dxa"/>
            <w:noWrap/>
            <w:vAlign w:val="center"/>
          </w:tcPr>
          <w:p w:rsidR="00D71D7B" w:rsidRPr="00B37DE0" w:rsidRDefault="00D71D7B">
            <w:pPr>
              <w:jc w:val="center"/>
              <w:rPr>
                <w:b/>
                <w:bCs/>
                <w:color w:val="000000"/>
                <w:sz w:val="24"/>
                <w:szCs w:val="24"/>
              </w:rPr>
            </w:pPr>
            <w:r w:rsidRPr="00B37DE0">
              <w:rPr>
                <w:b/>
                <w:bCs/>
                <w:color w:val="000000"/>
                <w:sz w:val="24"/>
                <w:szCs w:val="24"/>
              </w:rPr>
              <w:t>12100</w:t>
            </w:r>
          </w:p>
        </w:tc>
        <w:tc>
          <w:tcPr>
            <w:tcW w:w="1417" w:type="dxa"/>
            <w:noWrap/>
            <w:vAlign w:val="center"/>
          </w:tcPr>
          <w:p w:rsidR="00D71D7B" w:rsidRPr="00B37DE0" w:rsidRDefault="00D71D7B">
            <w:pPr>
              <w:jc w:val="center"/>
              <w:rPr>
                <w:b/>
                <w:bCs/>
                <w:color w:val="000000"/>
                <w:sz w:val="24"/>
                <w:szCs w:val="24"/>
              </w:rPr>
            </w:pPr>
            <w:r w:rsidRPr="00B37DE0">
              <w:rPr>
                <w:b/>
                <w:bCs/>
                <w:color w:val="000000"/>
                <w:sz w:val="24"/>
                <w:szCs w:val="24"/>
              </w:rPr>
              <w:t>9287</w:t>
            </w:r>
          </w:p>
        </w:tc>
        <w:tc>
          <w:tcPr>
            <w:tcW w:w="1134" w:type="dxa"/>
            <w:vAlign w:val="center"/>
          </w:tcPr>
          <w:p w:rsidR="00D71D7B" w:rsidRPr="00B37DE0" w:rsidRDefault="00D71D7B">
            <w:pPr>
              <w:jc w:val="center"/>
              <w:rPr>
                <w:b/>
                <w:bCs/>
                <w:color w:val="000000"/>
                <w:sz w:val="24"/>
                <w:szCs w:val="24"/>
              </w:rPr>
            </w:pPr>
            <w:r w:rsidRPr="00B37DE0">
              <w:rPr>
                <w:b/>
                <w:bCs/>
                <w:color w:val="000000"/>
                <w:sz w:val="24"/>
                <w:szCs w:val="24"/>
              </w:rPr>
              <w:t>11094,4</w:t>
            </w:r>
          </w:p>
        </w:tc>
      </w:tr>
      <w:tr w:rsidR="00D71D7B" w:rsidRPr="001B5CF5" w:rsidTr="00D71D7B">
        <w:trPr>
          <w:trHeight w:val="282"/>
        </w:trPr>
        <w:tc>
          <w:tcPr>
            <w:tcW w:w="861" w:type="dxa"/>
          </w:tcPr>
          <w:p w:rsidR="00D71D7B" w:rsidRPr="001B5CF5" w:rsidRDefault="00D71D7B" w:rsidP="001B5CF5">
            <w:pPr>
              <w:spacing w:before="40" w:after="40"/>
              <w:jc w:val="center"/>
              <w:rPr>
                <w:b/>
                <w:bCs/>
                <w:i/>
                <w:sz w:val="20"/>
              </w:rPr>
            </w:pPr>
            <w:r w:rsidRPr="001B5CF5">
              <w:rPr>
                <w:b/>
                <w:bCs/>
                <w:i/>
                <w:sz w:val="20"/>
              </w:rPr>
              <w:t>ПМП</w:t>
            </w:r>
          </w:p>
        </w:tc>
        <w:tc>
          <w:tcPr>
            <w:tcW w:w="3457" w:type="dxa"/>
          </w:tcPr>
          <w:p w:rsidR="00D71D7B" w:rsidRPr="001B5CF5" w:rsidRDefault="00D71D7B" w:rsidP="001B5CF5">
            <w:pPr>
              <w:spacing w:before="40" w:after="40"/>
              <w:rPr>
                <w:b/>
                <w:bCs/>
                <w:i/>
                <w:sz w:val="24"/>
                <w:szCs w:val="24"/>
              </w:rPr>
            </w:pPr>
            <w:r w:rsidRPr="001B5CF5">
              <w:rPr>
                <w:b/>
                <w:bCs/>
                <w:i/>
                <w:sz w:val="24"/>
                <w:szCs w:val="24"/>
              </w:rPr>
              <w:t>Подпрограмма 1. «</w:t>
            </w:r>
            <w:r w:rsidRPr="001B5CF5">
              <w:rPr>
                <w:b/>
                <w:i/>
                <w:sz w:val="24"/>
                <w:szCs w:val="24"/>
              </w:rPr>
              <w:t>Управление муниципальным имуществом и земельными ресурсами»</w:t>
            </w:r>
          </w:p>
        </w:tc>
        <w:tc>
          <w:tcPr>
            <w:tcW w:w="1583" w:type="dxa"/>
            <w:gridSpan w:val="2"/>
          </w:tcPr>
          <w:p w:rsidR="00D71D7B" w:rsidRPr="001B5CF5" w:rsidRDefault="00D71D7B" w:rsidP="001B5CF5">
            <w:pPr>
              <w:spacing w:before="40" w:after="40"/>
              <w:rPr>
                <w:b/>
                <w:i/>
                <w:sz w:val="20"/>
              </w:rPr>
            </w:pPr>
          </w:p>
        </w:tc>
        <w:tc>
          <w:tcPr>
            <w:tcW w:w="1038" w:type="dxa"/>
            <w:noWrap/>
          </w:tcPr>
          <w:p w:rsidR="00D71D7B" w:rsidRPr="001B5CF5" w:rsidRDefault="00D71D7B" w:rsidP="001B5CF5">
            <w:pPr>
              <w:spacing w:before="40" w:after="40"/>
              <w:jc w:val="center"/>
              <w:rPr>
                <w:b/>
                <w:i/>
                <w:sz w:val="24"/>
                <w:szCs w:val="24"/>
              </w:rPr>
            </w:pPr>
            <w:r w:rsidRPr="001B5CF5">
              <w:rPr>
                <w:b/>
                <w:i/>
                <w:sz w:val="24"/>
                <w:szCs w:val="24"/>
              </w:rPr>
              <w:t>046</w:t>
            </w:r>
          </w:p>
        </w:tc>
        <w:tc>
          <w:tcPr>
            <w:tcW w:w="692" w:type="dxa"/>
            <w:noWrap/>
          </w:tcPr>
          <w:p w:rsidR="00D71D7B" w:rsidRPr="001B5CF5" w:rsidRDefault="00D71D7B" w:rsidP="001B5CF5">
            <w:pPr>
              <w:spacing w:before="40" w:after="40"/>
              <w:jc w:val="center"/>
              <w:rPr>
                <w:b/>
                <w:i/>
                <w:sz w:val="24"/>
                <w:szCs w:val="24"/>
              </w:rPr>
            </w:pPr>
          </w:p>
        </w:tc>
        <w:tc>
          <w:tcPr>
            <w:tcW w:w="692" w:type="dxa"/>
            <w:noWrap/>
          </w:tcPr>
          <w:p w:rsidR="00D71D7B" w:rsidRPr="001B5CF5" w:rsidRDefault="00D71D7B" w:rsidP="001B5CF5">
            <w:pPr>
              <w:spacing w:before="40" w:after="40"/>
              <w:jc w:val="center"/>
              <w:rPr>
                <w:b/>
                <w:i/>
                <w:sz w:val="24"/>
                <w:szCs w:val="24"/>
              </w:rPr>
            </w:pPr>
          </w:p>
        </w:tc>
        <w:tc>
          <w:tcPr>
            <w:tcW w:w="1039" w:type="dxa"/>
            <w:noWrap/>
          </w:tcPr>
          <w:p w:rsidR="00D71D7B" w:rsidRPr="001B5CF5" w:rsidRDefault="00D71D7B" w:rsidP="001B5CF5">
            <w:pPr>
              <w:spacing w:before="40" w:after="40"/>
              <w:jc w:val="center"/>
              <w:rPr>
                <w:b/>
                <w:i/>
                <w:sz w:val="24"/>
                <w:szCs w:val="24"/>
              </w:rPr>
            </w:pPr>
            <w:proofErr w:type="spellStart"/>
            <w:r w:rsidRPr="00D71D7B">
              <w:rPr>
                <w:b/>
                <w:i/>
                <w:sz w:val="24"/>
                <w:szCs w:val="24"/>
              </w:rPr>
              <w:t>хххххххххх</w:t>
            </w:r>
            <w:proofErr w:type="spellEnd"/>
          </w:p>
        </w:tc>
        <w:tc>
          <w:tcPr>
            <w:tcW w:w="867" w:type="dxa"/>
            <w:noWrap/>
          </w:tcPr>
          <w:p w:rsidR="00D71D7B" w:rsidRPr="001B5CF5" w:rsidRDefault="00D71D7B" w:rsidP="001B5CF5">
            <w:pPr>
              <w:spacing w:before="40" w:after="40"/>
              <w:jc w:val="center"/>
              <w:rPr>
                <w:b/>
                <w:i/>
                <w:sz w:val="24"/>
                <w:szCs w:val="24"/>
              </w:rPr>
            </w:pPr>
          </w:p>
        </w:tc>
        <w:tc>
          <w:tcPr>
            <w:tcW w:w="1219" w:type="dxa"/>
            <w:noWrap/>
            <w:vAlign w:val="center"/>
          </w:tcPr>
          <w:p w:rsidR="00D71D7B" w:rsidRPr="003E21DC" w:rsidRDefault="00D71D7B">
            <w:pPr>
              <w:jc w:val="center"/>
              <w:rPr>
                <w:b/>
                <w:bCs/>
                <w:i/>
                <w:iCs/>
                <w:sz w:val="24"/>
                <w:szCs w:val="24"/>
              </w:rPr>
            </w:pPr>
            <w:r w:rsidRPr="003E21DC">
              <w:rPr>
                <w:b/>
                <w:bCs/>
                <w:i/>
                <w:iCs/>
                <w:sz w:val="24"/>
                <w:szCs w:val="24"/>
              </w:rPr>
              <w:t>545</w:t>
            </w:r>
          </w:p>
        </w:tc>
        <w:tc>
          <w:tcPr>
            <w:tcW w:w="1418" w:type="dxa"/>
            <w:noWrap/>
            <w:vAlign w:val="center"/>
          </w:tcPr>
          <w:p w:rsidR="00D71D7B" w:rsidRPr="003E21DC" w:rsidRDefault="00D71D7B">
            <w:pPr>
              <w:jc w:val="center"/>
              <w:rPr>
                <w:b/>
                <w:bCs/>
                <w:i/>
                <w:iCs/>
                <w:sz w:val="24"/>
                <w:szCs w:val="24"/>
              </w:rPr>
            </w:pPr>
            <w:r w:rsidRPr="003E21DC">
              <w:rPr>
                <w:b/>
                <w:bCs/>
                <w:i/>
                <w:iCs/>
                <w:sz w:val="24"/>
                <w:szCs w:val="24"/>
              </w:rPr>
              <w:t>310</w:t>
            </w:r>
          </w:p>
        </w:tc>
        <w:tc>
          <w:tcPr>
            <w:tcW w:w="1417" w:type="dxa"/>
            <w:noWrap/>
            <w:vAlign w:val="center"/>
          </w:tcPr>
          <w:p w:rsidR="00D71D7B" w:rsidRPr="003E21DC" w:rsidRDefault="00D71D7B">
            <w:pPr>
              <w:jc w:val="center"/>
              <w:rPr>
                <w:b/>
                <w:bCs/>
                <w:i/>
                <w:iCs/>
                <w:sz w:val="24"/>
                <w:szCs w:val="24"/>
              </w:rPr>
            </w:pPr>
            <w:r w:rsidRPr="003E21DC">
              <w:rPr>
                <w:b/>
                <w:bCs/>
                <w:i/>
                <w:iCs/>
                <w:sz w:val="24"/>
                <w:szCs w:val="24"/>
              </w:rPr>
              <w:t>310</w:t>
            </w:r>
          </w:p>
        </w:tc>
        <w:tc>
          <w:tcPr>
            <w:tcW w:w="1134" w:type="dxa"/>
            <w:vAlign w:val="center"/>
          </w:tcPr>
          <w:p w:rsidR="00D71D7B" w:rsidRPr="003E21DC" w:rsidRDefault="00D71D7B">
            <w:pPr>
              <w:jc w:val="center"/>
              <w:rPr>
                <w:b/>
                <w:bCs/>
                <w:i/>
                <w:iCs/>
                <w:sz w:val="24"/>
                <w:szCs w:val="24"/>
              </w:rPr>
            </w:pPr>
            <w:r w:rsidRPr="003E21DC">
              <w:rPr>
                <w:b/>
                <w:bCs/>
                <w:i/>
                <w:iCs/>
                <w:sz w:val="24"/>
                <w:szCs w:val="24"/>
              </w:rPr>
              <w:t>310</w:t>
            </w:r>
          </w:p>
        </w:tc>
      </w:tr>
      <w:tr w:rsidR="00D71D7B" w:rsidRPr="001B5CF5" w:rsidTr="00D71D7B">
        <w:trPr>
          <w:trHeight w:val="282"/>
        </w:trPr>
        <w:tc>
          <w:tcPr>
            <w:tcW w:w="861" w:type="dxa"/>
          </w:tcPr>
          <w:p w:rsidR="00D71D7B" w:rsidRPr="003E21DC" w:rsidRDefault="00D71D7B" w:rsidP="001B5CF5">
            <w:pPr>
              <w:spacing w:before="40" w:after="40"/>
              <w:jc w:val="center"/>
              <w:rPr>
                <w:bCs/>
                <w:sz w:val="24"/>
                <w:szCs w:val="24"/>
                <w:highlight w:val="green"/>
              </w:rPr>
            </w:pPr>
            <w:r w:rsidRPr="003E21DC">
              <w:rPr>
                <w:bCs/>
                <w:sz w:val="24"/>
                <w:szCs w:val="24"/>
              </w:rPr>
              <w:t>ОС</w:t>
            </w:r>
          </w:p>
        </w:tc>
        <w:tc>
          <w:tcPr>
            <w:tcW w:w="3457" w:type="dxa"/>
            <w:vAlign w:val="center"/>
          </w:tcPr>
          <w:p w:rsidR="00D71D7B" w:rsidRPr="003E21DC" w:rsidRDefault="00D71D7B">
            <w:pPr>
              <w:rPr>
                <w:color w:val="000000"/>
                <w:sz w:val="24"/>
                <w:szCs w:val="24"/>
              </w:rPr>
            </w:pPr>
            <w:r w:rsidRPr="003E21DC">
              <w:rPr>
                <w:color w:val="000000"/>
                <w:sz w:val="24"/>
                <w:szCs w:val="24"/>
              </w:rPr>
              <w:t xml:space="preserve">Оценка недвижимости, в </w:t>
            </w:r>
            <w:proofErr w:type="spellStart"/>
            <w:r w:rsidRPr="003E21DC">
              <w:rPr>
                <w:color w:val="000000"/>
                <w:sz w:val="24"/>
                <w:szCs w:val="24"/>
              </w:rPr>
              <w:t>т.ч</w:t>
            </w:r>
            <w:proofErr w:type="spellEnd"/>
            <w:r w:rsidRPr="003E21DC">
              <w:rPr>
                <w:color w:val="000000"/>
                <w:sz w:val="24"/>
                <w:szCs w:val="24"/>
              </w:rPr>
              <w:t xml:space="preserve">. размера арендной платы, регулирование отношений по муниципальной собственности </w:t>
            </w:r>
            <w:r w:rsidRPr="003E21DC">
              <w:rPr>
                <w:color w:val="000000"/>
                <w:sz w:val="24"/>
                <w:szCs w:val="24"/>
              </w:rPr>
              <w:lastRenderedPageBreak/>
              <w:t>(заключение договора аренды нежилых помещений)</w:t>
            </w:r>
          </w:p>
        </w:tc>
        <w:tc>
          <w:tcPr>
            <w:tcW w:w="1583" w:type="dxa"/>
            <w:gridSpan w:val="2"/>
            <w:vAlign w:val="center"/>
          </w:tcPr>
          <w:p w:rsidR="00D71D7B" w:rsidRPr="003E21DC" w:rsidRDefault="00D71D7B">
            <w:pPr>
              <w:rPr>
                <w:color w:val="000000"/>
                <w:sz w:val="24"/>
                <w:szCs w:val="24"/>
              </w:rPr>
            </w:pPr>
            <w:r w:rsidRPr="003E21DC">
              <w:rPr>
                <w:color w:val="000000"/>
                <w:sz w:val="24"/>
                <w:szCs w:val="24"/>
              </w:rPr>
              <w:lastRenderedPageBreak/>
              <w:t> </w:t>
            </w:r>
          </w:p>
        </w:tc>
        <w:tc>
          <w:tcPr>
            <w:tcW w:w="1038" w:type="dxa"/>
            <w:noWrap/>
            <w:vAlign w:val="center"/>
          </w:tcPr>
          <w:p w:rsidR="00D71D7B" w:rsidRPr="003E21DC" w:rsidRDefault="00D71D7B">
            <w:pPr>
              <w:jc w:val="center"/>
              <w:rPr>
                <w:color w:val="000000"/>
                <w:sz w:val="24"/>
                <w:szCs w:val="24"/>
              </w:rPr>
            </w:pPr>
            <w:r w:rsidRPr="003E21DC">
              <w:rPr>
                <w:color w:val="000000"/>
                <w:sz w:val="24"/>
                <w:szCs w:val="24"/>
              </w:rPr>
              <w:t>046</w:t>
            </w:r>
          </w:p>
        </w:tc>
        <w:tc>
          <w:tcPr>
            <w:tcW w:w="692" w:type="dxa"/>
            <w:noWrap/>
            <w:vAlign w:val="center"/>
          </w:tcPr>
          <w:p w:rsidR="00D71D7B" w:rsidRPr="003E21DC" w:rsidRDefault="00D71D7B">
            <w:pPr>
              <w:jc w:val="center"/>
              <w:rPr>
                <w:color w:val="000000"/>
                <w:sz w:val="24"/>
                <w:szCs w:val="24"/>
              </w:rPr>
            </w:pPr>
            <w:r w:rsidRPr="003E21DC">
              <w:rPr>
                <w:color w:val="000000"/>
                <w:sz w:val="24"/>
                <w:szCs w:val="24"/>
              </w:rPr>
              <w:t>05</w:t>
            </w:r>
          </w:p>
        </w:tc>
        <w:tc>
          <w:tcPr>
            <w:tcW w:w="692" w:type="dxa"/>
            <w:noWrap/>
            <w:vAlign w:val="center"/>
          </w:tcPr>
          <w:p w:rsidR="00D71D7B" w:rsidRPr="003E21DC" w:rsidRDefault="00D71D7B">
            <w:pPr>
              <w:jc w:val="center"/>
              <w:rPr>
                <w:color w:val="000000"/>
                <w:sz w:val="24"/>
                <w:szCs w:val="24"/>
              </w:rPr>
            </w:pPr>
            <w:r w:rsidRPr="003E21DC">
              <w:rPr>
                <w:color w:val="000000"/>
                <w:sz w:val="24"/>
                <w:szCs w:val="24"/>
              </w:rPr>
              <w:t>02</w:t>
            </w:r>
          </w:p>
        </w:tc>
        <w:tc>
          <w:tcPr>
            <w:tcW w:w="1039" w:type="dxa"/>
            <w:noWrap/>
            <w:vAlign w:val="center"/>
          </w:tcPr>
          <w:p w:rsidR="00D71D7B" w:rsidRPr="003E21DC" w:rsidRDefault="00D71D7B">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D71D7B" w:rsidRPr="003E21DC" w:rsidRDefault="00D71D7B">
            <w:pPr>
              <w:jc w:val="center"/>
              <w:rPr>
                <w:color w:val="000000"/>
                <w:sz w:val="24"/>
                <w:szCs w:val="24"/>
              </w:rPr>
            </w:pPr>
            <w:r w:rsidRPr="003E21DC">
              <w:rPr>
                <w:color w:val="000000"/>
                <w:sz w:val="24"/>
                <w:szCs w:val="24"/>
              </w:rPr>
              <w:t>244</w:t>
            </w:r>
          </w:p>
        </w:tc>
        <w:tc>
          <w:tcPr>
            <w:tcW w:w="1219" w:type="dxa"/>
            <w:noWrap/>
            <w:vAlign w:val="center"/>
          </w:tcPr>
          <w:p w:rsidR="00D71D7B" w:rsidRPr="003E21DC" w:rsidRDefault="00D71D7B">
            <w:pPr>
              <w:jc w:val="center"/>
              <w:rPr>
                <w:sz w:val="24"/>
                <w:szCs w:val="24"/>
              </w:rPr>
            </w:pPr>
            <w:r w:rsidRPr="003E21DC">
              <w:rPr>
                <w:sz w:val="24"/>
                <w:szCs w:val="24"/>
              </w:rPr>
              <w:t>30</w:t>
            </w:r>
          </w:p>
        </w:tc>
        <w:tc>
          <w:tcPr>
            <w:tcW w:w="1418" w:type="dxa"/>
            <w:noWrap/>
            <w:vAlign w:val="center"/>
          </w:tcPr>
          <w:p w:rsidR="00D71D7B" w:rsidRPr="003E21DC" w:rsidRDefault="00D71D7B">
            <w:pPr>
              <w:jc w:val="center"/>
              <w:rPr>
                <w:sz w:val="24"/>
                <w:szCs w:val="24"/>
              </w:rPr>
            </w:pPr>
            <w:r w:rsidRPr="003E21DC">
              <w:rPr>
                <w:sz w:val="24"/>
                <w:szCs w:val="24"/>
              </w:rPr>
              <w:t>30</w:t>
            </w:r>
          </w:p>
        </w:tc>
        <w:tc>
          <w:tcPr>
            <w:tcW w:w="1417" w:type="dxa"/>
            <w:noWrap/>
            <w:vAlign w:val="center"/>
          </w:tcPr>
          <w:p w:rsidR="00D71D7B" w:rsidRPr="003E21DC" w:rsidRDefault="00D71D7B">
            <w:pPr>
              <w:jc w:val="center"/>
              <w:rPr>
                <w:sz w:val="24"/>
                <w:szCs w:val="24"/>
              </w:rPr>
            </w:pPr>
            <w:r w:rsidRPr="003E21DC">
              <w:rPr>
                <w:sz w:val="24"/>
                <w:szCs w:val="24"/>
              </w:rPr>
              <w:t>30</w:t>
            </w:r>
          </w:p>
        </w:tc>
        <w:tc>
          <w:tcPr>
            <w:tcW w:w="1134" w:type="dxa"/>
            <w:vAlign w:val="center"/>
          </w:tcPr>
          <w:p w:rsidR="00D71D7B" w:rsidRPr="003E21DC" w:rsidRDefault="00D71D7B">
            <w:pPr>
              <w:jc w:val="center"/>
              <w:rPr>
                <w:sz w:val="24"/>
                <w:szCs w:val="24"/>
              </w:rPr>
            </w:pPr>
            <w:r w:rsidRPr="003E21DC">
              <w:rPr>
                <w:sz w:val="24"/>
                <w:szCs w:val="24"/>
              </w:rPr>
              <w:t>30</w:t>
            </w:r>
          </w:p>
        </w:tc>
      </w:tr>
      <w:tr w:rsidR="00D71D7B" w:rsidRPr="001B5CF5" w:rsidTr="00D71D7B">
        <w:trPr>
          <w:trHeight w:val="844"/>
        </w:trPr>
        <w:tc>
          <w:tcPr>
            <w:tcW w:w="861" w:type="dxa"/>
          </w:tcPr>
          <w:p w:rsidR="00D71D7B" w:rsidRPr="001B5CF5" w:rsidRDefault="00D71D7B" w:rsidP="001B5CF5">
            <w:pPr>
              <w:spacing w:before="40" w:after="40"/>
              <w:jc w:val="center"/>
              <w:rPr>
                <w:bCs/>
                <w:sz w:val="24"/>
                <w:szCs w:val="24"/>
              </w:rPr>
            </w:pPr>
          </w:p>
        </w:tc>
        <w:tc>
          <w:tcPr>
            <w:tcW w:w="3457" w:type="dxa"/>
            <w:vAlign w:val="center"/>
          </w:tcPr>
          <w:p w:rsidR="00D71D7B" w:rsidRPr="003E21DC" w:rsidRDefault="00D71D7B">
            <w:pPr>
              <w:rPr>
                <w:color w:val="000000"/>
                <w:sz w:val="24"/>
                <w:szCs w:val="24"/>
              </w:rPr>
            </w:pPr>
            <w:r w:rsidRPr="003E21DC">
              <w:rPr>
                <w:color w:val="000000"/>
                <w:sz w:val="24"/>
                <w:szCs w:val="24"/>
              </w:rPr>
              <w:t xml:space="preserve">Оценка недвижимости, в </w:t>
            </w:r>
            <w:proofErr w:type="spellStart"/>
            <w:r w:rsidRPr="003E21DC">
              <w:rPr>
                <w:color w:val="000000"/>
                <w:sz w:val="24"/>
                <w:szCs w:val="24"/>
              </w:rPr>
              <w:t>т.ч</w:t>
            </w:r>
            <w:proofErr w:type="spellEnd"/>
            <w:r w:rsidRPr="003E21DC">
              <w:rPr>
                <w:color w:val="000000"/>
                <w:sz w:val="24"/>
                <w:szCs w:val="24"/>
              </w:rPr>
              <w:t>. рыночной стоимости  муниципальной собственности (заключение договора купли-продажи недвижимого имущества)</w:t>
            </w:r>
          </w:p>
        </w:tc>
        <w:tc>
          <w:tcPr>
            <w:tcW w:w="1583" w:type="dxa"/>
            <w:gridSpan w:val="2"/>
            <w:vAlign w:val="center"/>
          </w:tcPr>
          <w:p w:rsidR="00D71D7B" w:rsidRPr="003E21DC" w:rsidRDefault="00D71D7B">
            <w:pPr>
              <w:rPr>
                <w:color w:val="000000"/>
                <w:sz w:val="24"/>
                <w:szCs w:val="24"/>
              </w:rPr>
            </w:pPr>
            <w:r w:rsidRPr="003E21DC">
              <w:rPr>
                <w:color w:val="000000"/>
                <w:sz w:val="24"/>
                <w:szCs w:val="24"/>
              </w:rPr>
              <w:t> </w:t>
            </w:r>
          </w:p>
        </w:tc>
        <w:tc>
          <w:tcPr>
            <w:tcW w:w="1038" w:type="dxa"/>
            <w:noWrap/>
            <w:vAlign w:val="center"/>
          </w:tcPr>
          <w:p w:rsidR="00D71D7B" w:rsidRPr="003E21DC" w:rsidRDefault="00D71D7B">
            <w:pPr>
              <w:jc w:val="center"/>
              <w:rPr>
                <w:color w:val="000000"/>
                <w:sz w:val="24"/>
                <w:szCs w:val="24"/>
              </w:rPr>
            </w:pPr>
            <w:r w:rsidRPr="003E21DC">
              <w:rPr>
                <w:color w:val="000000"/>
                <w:sz w:val="24"/>
                <w:szCs w:val="24"/>
              </w:rPr>
              <w:t>046</w:t>
            </w:r>
          </w:p>
        </w:tc>
        <w:tc>
          <w:tcPr>
            <w:tcW w:w="692" w:type="dxa"/>
            <w:noWrap/>
            <w:vAlign w:val="center"/>
          </w:tcPr>
          <w:p w:rsidR="00D71D7B" w:rsidRPr="003E21DC" w:rsidRDefault="00D71D7B">
            <w:pPr>
              <w:jc w:val="center"/>
              <w:rPr>
                <w:color w:val="000000"/>
                <w:sz w:val="24"/>
                <w:szCs w:val="24"/>
              </w:rPr>
            </w:pPr>
            <w:r w:rsidRPr="003E21DC">
              <w:rPr>
                <w:color w:val="000000"/>
                <w:sz w:val="24"/>
                <w:szCs w:val="24"/>
              </w:rPr>
              <w:t>05</w:t>
            </w:r>
          </w:p>
        </w:tc>
        <w:tc>
          <w:tcPr>
            <w:tcW w:w="692" w:type="dxa"/>
            <w:noWrap/>
            <w:vAlign w:val="center"/>
          </w:tcPr>
          <w:p w:rsidR="00D71D7B" w:rsidRPr="003E21DC" w:rsidRDefault="00D71D7B">
            <w:pPr>
              <w:jc w:val="center"/>
              <w:rPr>
                <w:color w:val="000000"/>
                <w:sz w:val="24"/>
                <w:szCs w:val="24"/>
              </w:rPr>
            </w:pPr>
            <w:r w:rsidRPr="003E21DC">
              <w:rPr>
                <w:color w:val="000000"/>
                <w:sz w:val="24"/>
                <w:szCs w:val="24"/>
              </w:rPr>
              <w:t>02</w:t>
            </w:r>
          </w:p>
        </w:tc>
        <w:tc>
          <w:tcPr>
            <w:tcW w:w="1039" w:type="dxa"/>
            <w:noWrap/>
            <w:vAlign w:val="center"/>
          </w:tcPr>
          <w:p w:rsidR="00D71D7B" w:rsidRPr="003E21DC" w:rsidRDefault="00D71D7B" w:rsidP="00D71D7B">
            <w:pPr>
              <w:jc w:val="center"/>
              <w:rPr>
                <w:color w:val="000000"/>
                <w:sz w:val="24"/>
                <w:szCs w:val="24"/>
              </w:rPr>
            </w:pPr>
            <w:proofErr w:type="spellStart"/>
            <w:r w:rsidRPr="003E21DC">
              <w:rPr>
                <w:color w:val="000000"/>
                <w:sz w:val="24"/>
                <w:szCs w:val="24"/>
              </w:rPr>
              <w:t>хххххххххх</w:t>
            </w:r>
            <w:proofErr w:type="spellEnd"/>
          </w:p>
          <w:p w:rsidR="00D71D7B" w:rsidRPr="003E21DC" w:rsidRDefault="00D71D7B">
            <w:pPr>
              <w:jc w:val="center"/>
              <w:rPr>
                <w:color w:val="000000"/>
                <w:sz w:val="24"/>
                <w:szCs w:val="24"/>
              </w:rPr>
            </w:pPr>
          </w:p>
        </w:tc>
        <w:tc>
          <w:tcPr>
            <w:tcW w:w="867" w:type="dxa"/>
            <w:noWrap/>
            <w:vAlign w:val="center"/>
          </w:tcPr>
          <w:p w:rsidR="00D71D7B" w:rsidRPr="003E21DC" w:rsidRDefault="00D71D7B">
            <w:pPr>
              <w:jc w:val="center"/>
              <w:rPr>
                <w:color w:val="000000"/>
                <w:sz w:val="24"/>
                <w:szCs w:val="24"/>
              </w:rPr>
            </w:pPr>
            <w:r w:rsidRPr="003E21DC">
              <w:rPr>
                <w:color w:val="000000"/>
                <w:sz w:val="24"/>
                <w:szCs w:val="24"/>
              </w:rPr>
              <w:t>244</w:t>
            </w:r>
          </w:p>
        </w:tc>
        <w:tc>
          <w:tcPr>
            <w:tcW w:w="1219" w:type="dxa"/>
            <w:noWrap/>
            <w:vAlign w:val="center"/>
          </w:tcPr>
          <w:p w:rsidR="00D71D7B" w:rsidRPr="003E21DC" w:rsidRDefault="00D71D7B">
            <w:pPr>
              <w:jc w:val="center"/>
              <w:rPr>
                <w:sz w:val="24"/>
                <w:szCs w:val="24"/>
              </w:rPr>
            </w:pPr>
            <w:r w:rsidRPr="003E21DC">
              <w:rPr>
                <w:sz w:val="24"/>
                <w:szCs w:val="24"/>
              </w:rPr>
              <w:t>20</w:t>
            </w:r>
          </w:p>
        </w:tc>
        <w:tc>
          <w:tcPr>
            <w:tcW w:w="1418" w:type="dxa"/>
            <w:noWrap/>
            <w:vAlign w:val="center"/>
          </w:tcPr>
          <w:p w:rsidR="00D71D7B" w:rsidRPr="003E21DC" w:rsidRDefault="00D71D7B">
            <w:pPr>
              <w:jc w:val="center"/>
              <w:rPr>
                <w:sz w:val="24"/>
                <w:szCs w:val="24"/>
              </w:rPr>
            </w:pPr>
            <w:r w:rsidRPr="003E21DC">
              <w:rPr>
                <w:sz w:val="24"/>
                <w:szCs w:val="24"/>
              </w:rPr>
              <w:t>20</w:t>
            </w:r>
          </w:p>
        </w:tc>
        <w:tc>
          <w:tcPr>
            <w:tcW w:w="1417" w:type="dxa"/>
            <w:noWrap/>
            <w:vAlign w:val="center"/>
          </w:tcPr>
          <w:p w:rsidR="00D71D7B" w:rsidRPr="003E21DC" w:rsidRDefault="00D71D7B">
            <w:pPr>
              <w:jc w:val="center"/>
              <w:rPr>
                <w:sz w:val="24"/>
                <w:szCs w:val="24"/>
              </w:rPr>
            </w:pPr>
            <w:r w:rsidRPr="003E21DC">
              <w:rPr>
                <w:sz w:val="24"/>
                <w:szCs w:val="24"/>
              </w:rPr>
              <w:t>20</w:t>
            </w:r>
          </w:p>
        </w:tc>
        <w:tc>
          <w:tcPr>
            <w:tcW w:w="1134" w:type="dxa"/>
            <w:vAlign w:val="center"/>
          </w:tcPr>
          <w:p w:rsidR="00D71D7B" w:rsidRPr="003E21DC" w:rsidRDefault="00D71D7B">
            <w:pPr>
              <w:jc w:val="center"/>
              <w:rPr>
                <w:sz w:val="24"/>
                <w:szCs w:val="24"/>
              </w:rPr>
            </w:pPr>
            <w:r w:rsidRPr="003E21DC">
              <w:rPr>
                <w:sz w:val="24"/>
                <w:szCs w:val="24"/>
              </w:rPr>
              <w:t>20</w:t>
            </w:r>
          </w:p>
        </w:tc>
      </w:tr>
      <w:tr w:rsidR="00D71D7B" w:rsidRPr="001B5CF5" w:rsidTr="00D71D7B">
        <w:trPr>
          <w:trHeight w:val="1259"/>
        </w:trPr>
        <w:tc>
          <w:tcPr>
            <w:tcW w:w="861" w:type="dxa"/>
          </w:tcPr>
          <w:p w:rsidR="00D71D7B" w:rsidRPr="001B5CF5" w:rsidRDefault="00D71D7B" w:rsidP="001B5CF5">
            <w:pPr>
              <w:spacing w:before="40" w:after="40"/>
              <w:jc w:val="center"/>
              <w:rPr>
                <w:bCs/>
                <w:sz w:val="24"/>
                <w:szCs w:val="24"/>
              </w:rPr>
            </w:pPr>
            <w:r w:rsidRPr="001B5CF5">
              <w:rPr>
                <w:bCs/>
                <w:sz w:val="24"/>
                <w:szCs w:val="24"/>
              </w:rPr>
              <w:t>ОС</w:t>
            </w:r>
          </w:p>
        </w:tc>
        <w:tc>
          <w:tcPr>
            <w:tcW w:w="3457" w:type="dxa"/>
            <w:vAlign w:val="center"/>
          </w:tcPr>
          <w:p w:rsidR="00D71D7B" w:rsidRPr="003E21DC" w:rsidRDefault="00D71D7B">
            <w:pPr>
              <w:rPr>
                <w:color w:val="000000"/>
                <w:sz w:val="24"/>
                <w:szCs w:val="24"/>
              </w:rPr>
            </w:pPr>
            <w:r w:rsidRPr="003E21DC">
              <w:rPr>
                <w:color w:val="000000"/>
                <w:sz w:val="24"/>
                <w:szCs w:val="24"/>
              </w:rPr>
              <w:t>Проведение государственного кадастрового учета и снятие с кадастрового учета объектов недвижимости</w:t>
            </w:r>
          </w:p>
        </w:tc>
        <w:tc>
          <w:tcPr>
            <w:tcW w:w="1583" w:type="dxa"/>
            <w:gridSpan w:val="2"/>
            <w:vAlign w:val="center"/>
          </w:tcPr>
          <w:p w:rsidR="00D71D7B" w:rsidRPr="003E21DC" w:rsidRDefault="00D71D7B">
            <w:pPr>
              <w:rPr>
                <w:color w:val="000000"/>
                <w:sz w:val="24"/>
                <w:szCs w:val="24"/>
              </w:rPr>
            </w:pPr>
            <w:r w:rsidRPr="003E21DC">
              <w:rPr>
                <w:color w:val="000000"/>
                <w:sz w:val="24"/>
                <w:szCs w:val="24"/>
              </w:rPr>
              <w:t> </w:t>
            </w:r>
          </w:p>
        </w:tc>
        <w:tc>
          <w:tcPr>
            <w:tcW w:w="1038" w:type="dxa"/>
            <w:noWrap/>
            <w:vAlign w:val="center"/>
          </w:tcPr>
          <w:p w:rsidR="00D71D7B" w:rsidRPr="003E21DC" w:rsidRDefault="003E21DC">
            <w:pPr>
              <w:jc w:val="center"/>
              <w:rPr>
                <w:color w:val="000000"/>
                <w:sz w:val="24"/>
                <w:szCs w:val="24"/>
              </w:rPr>
            </w:pPr>
            <w:r w:rsidRPr="003E21DC">
              <w:rPr>
                <w:color w:val="000000"/>
                <w:sz w:val="24"/>
                <w:szCs w:val="24"/>
              </w:rPr>
              <w:t>0</w:t>
            </w:r>
            <w:r w:rsidR="00D71D7B" w:rsidRPr="003E21DC">
              <w:rPr>
                <w:color w:val="000000"/>
                <w:sz w:val="24"/>
                <w:szCs w:val="24"/>
              </w:rPr>
              <w:t>46</w:t>
            </w:r>
          </w:p>
        </w:tc>
        <w:tc>
          <w:tcPr>
            <w:tcW w:w="692" w:type="dxa"/>
            <w:noWrap/>
            <w:vAlign w:val="center"/>
          </w:tcPr>
          <w:p w:rsidR="00D71D7B" w:rsidRPr="003E21DC" w:rsidRDefault="003E21DC">
            <w:pPr>
              <w:jc w:val="center"/>
              <w:rPr>
                <w:color w:val="000000"/>
                <w:sz w:val="24"/>
                <w:szCs w:val="24"/>
              </w:rPr>
            </w:pPr>
            <w:r w:rsidRPr="003E21DC">
              <w:rPr>
                <w:color w:val="000000"/>
                <w:sz w:val="24"/>
                <w:szCs w:val="24"/>
              </w:rPr>
              <w:t>0</w:t>
            </w:r>
            <w:r w:rsidR="00D71D7B" w:rsidRPr="003E21DC">
              <w:rPr>
                <w:color w:val="000000"/>
                <w:sz w:val="24"/>
                <w:szCs w:val="24"/>
              </w:rPr>
              <w:t>4</w:t>
            </w:r>
          </w:p>
        </w:tc>
        <w:tc>
          <w:tcPr>
            <w:tcW w:w="692" w:type="dxa"/>
            <w:noWrap/>
            <w:vAlign w:val="center"/>
          </w:tcPr>
          <w:p w:rsidR="00D71D7B" w:rsidRPr="003E21DC" w:rsidRDefault="00D71D7B">
            <w:pPr>
              <w:jc w:val="center"/>
              <w:rPr>
                <w:color w:val="000000"/>
                <w:sz w:val="24"/>
                <w:szCs w:val="24"/>
              </w:rPr>
            </w:pPr>
            <w:r w:rsidRPr="003E21DC">
              <w:rPr>
                <w:color w:val="000000"/>
                <w:sz w:val="24"/>
                <w:szCs w:val="24"/>
              </w:rPr>
              <w:t>12</w:t>
            </w:r>
          </w:p>
        </w:tc>
        <w:tc>
          <w:tcPr>
            <w:tcW w:w="1039" w:type="dxa"/>
            <w:noWrap/>
            <w:vAlign w:val="center"/>
          </w:tcPr>
          <w:p w:rsidR="00D71D7B" w:rsidRPr="003E21DC" w:rsidRDefault="00D71D7B">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D71D7B" w:rsidRPr="003E21DC" w:rsidRDefault="00D71D7B">
            <w:pPr>
              <w:rPr>
                <w:color w:val="000000"/>
                <w:sz w:val="24"/>
                <w:szCs w:val="24"/>
              </w:rPr>
            </w:pPr>
            <w:r w:rsidRPr="003E21DC">
              <w:rPr>
                <w:color w:val="000000"/>
                <w:sz w:val="24"/>
                <w:szCs w:val="24"/>
              </w:rPr>
              <w:t> </w:t>
            </w:r>
          </w:p>
        </w:tc>
        <w:tc>
          <w:tcPr>
            <w:tcW w:w="1219" w:type="dxa"/>
            <w:noWrap/>
            <w:vAlign w:val="center"/>
          </w:tcPr>
          <w:p w:rsidR="00D71D7B" w:rsidRPr="003E21DC" w:rsidRDefault="00D71D7B">
            <w:pPr>
              <w:jc w:val="center"/>
              <w:rPr>
                <w:sz w:val="24"/>
                <w:szCs w:val="24"/>
              </w:rPr>
            </w:pPr>
            <w:r w:rsidRPr="003E21DC">
              <w:rPr>
                <w:sz w:val="24"/>
                <w:szCs w:val="24"/>
              </w:rPr>
              <w:t>200</w:t>
            </w:r>
          </w:p>
        </w:tc>
        <w:tc>
          <w:tcPr>
            <w:tcW w:w="1418" w:type="dxa"/>
            <w:noWrap/>
            <w:vAlign w:val="center"/>
          </w:tcPr>
          <w:p w:rsidR="00D71D7B" w:rsidRPr="003E21DC" w:rsidRDefault="00D71D7B">
            <w:pPr>
              <w:jc w:val="center"/>
              <w:rPr>
                <w:sz w:val="24"/>
                <w:szCs w:val="24"/>
              </w:rPr>
            </w:pPr>
            <w:r w:rsidRPr="003E21DC">
              <w:rPr>
                <w:sz w:val="24"/>
                <w:szCs w:val="24"/>
              </w:rPr>
              <w:t>200</w:t>
            </w:r>
          </w:p>
        </w:tc>
        <w:tc>
          <w:tcPr>
            <w:tcW w:w="1417" w:type="dxa"/>
            <w:noWrap/>
            <w:vAlign w:val="center"/>
          </w:tcPr>
          <w:p w:rsidR="00D71D7B" w:rsidRPr="003E21DC" w:rsidRDefault="00D71D7B">
            <w:pPr>
              <w:jc w:val="center"/>
              <w:rPr>
                <w:sz w:val="24"/>
                <w:szCs w:val="24"/>
              </w:rPr>
            </w:pPr>
            <w:r w:rsidRPr="003E21DC">
              <w:rPr>
                <w:sz w:val="24"/>
                <w:szCs w:val="24"/>
              </w:rPr>
              <w:t>200</w:t>
            </w:r>
          </w:p>
        </w:tc>
        <w:tc>
          <w:tcPr>
            <w:tcW w:w="1134" w:type="dxa"/>
            <w:vAlign w:val="center"/>
          </w:tcPr>
          <w:p w:rsidR="00D71D7B" w:rsidRPr="003E21DC" w:rsidRDefault="00D71D7B">
            <w:pPr>
              <w:jc w:val="center"/>
              <w:rPr>
                <w:sz w:val="24"/>
                <w:szCs w:val="24"/>
              </w:rPr>
            </w:pPr>
            <w:r w:rsidRPr="003E21DC">
              <w:rPr>
                <w:sz w:val="24"/>
                <w:szCs w:val="24"/>
              </w:rPr>
              <w:t>200</w:t>
            </w:r>
          </w:p>
        </w:tc>
      </w:tr>
      <w:tr w:rsidR="00D71D7B" w:rsidRPr="001B5CF5" w:rsidTr="00D71D7B">
        <w:trPr>
          <w:trHeight w:val="282"/>
        </w:trPr>
        <w:tc>
          <w:tcPr>
            <w:tcW w:w="861" w:type="dxa"/>
          </w:tcPr>
          <w:p w:rsidR="00D71D7B" w:rsidRPr="001B5CF5" w:rsidRDefault="00D71D7B" w:rsidP="001B5CF5">
            <w:pPr>
              <w:spacing w:before="40" w:after="40"/>
              <w:jc w:val="center"/>
              <w:rPr>
                <w:bCs/>
                <w:sz w:val="24"/>
                <w:szCs w:val="24"/>
              </w:rPr>
            </w:pPr>
            <w:r w:rsidRPr="001B5CF5">
              <w:rPr>
                <w:bCs/>
                <w:sz w:val="24"/>
                <w:szCs w:val="24"/>
              </w:rPr>
              <w:t>ОС</w:t>
            </w:r>
          </w:p>
        </w:tc>
        <w:tc>
          <w:tcPr>
            <w:tcW w:w="3457" w:type="dxa"/>
            <w:vAlign w:val="center"/>
          </w:tcPr>
          <w:p w:rsidR="00D71D7B" w:rsidRPr="003E21DC" w:rsidRDefault="00D71D7B">
            <w:pPr>
              <w:rPr>
                <w:color w:val="000000"/>
                <w:sz w:val="24"/>
                <w:szCs w:val="24"/>
              </w:rPr>
            </w:pPr>
            <w:r w:rsidRPr="003E21DC">
              <w:rPr>
                <w:color w:val="000000"/>
                <w:sz w:val="24"/>
                <w:szCs w:val="24"/>
              </w:rPr>
              <w:t>Организация работ по оценке размера арендной платы за земельные участки и рыночной стоимости земельных участков</w:t>
            </w:r>
          </w:p>
        </w:tc>
        <w:tc>
          <w:tcPr>
            <w:tcW w:w="1583" w:type="dxa"/>
            <w:gridSpan w:val="2"/>
            <w:vAlign w:val="center"/>
          </w:tcPr>
          <w:p w:rsidR="00D71D7B" w:rsidRPr="003E21DC" w:rsidRDefault="00D71D7B">
            <w:pPr>
              <w:rPr>
                <w:color w:val="000000"/>
                <w:sz w:val="24"/>
                <w:szCs w:val="24"/>
              </w:rPr>
            </w:pPr>
            <w:r w:rsidRPr="003E21DC">
              <w:rPr>
                <w:color w:val="000000"/>
                <w:sz w:val="24"/>
                <w:szCs w:val="24"/>
              </w:rPr>
              <w:t> </w:t>
            </w:r>
          </w:p>
        </w:tc>
        <w:tc>
          <w:tcPr>
            <w:tcW w:w="1038" w:type="dxa"/>
            <w:noWrap/>
            <w:vAlign w:val="center"/>
          </w:tcPr>
          <w:p w:rsidR="00D71D7B" w:rsidRPr="003E21DC" w:rsidRDefault="003E21DC">
            <w:pPr>
              <w:jc w:val="center"/>
              <w:rPr>
                <w:color w:val="000000"/>
                <w:sz w:val="24"/>
                <w:szCs w:val="24"/>
              </w:rPr>
            </w:pPr>
            <w:r w:rsidRPr="003E21DC">
              <w:rPr>
                <w:color w:val="000000"/>
                <w:sz w:val="24"/>
                <w:szCs w:val="24"/>
              </w:rPr>
              <w:t>0</w:t>
            </w:r>
            <w:r w:rsidR="00D71D7B" w:rsidRPr="003E21DC">
              <w:rPr>
                <w:color w:val="000000"/>
                <w:sz w:val="24"/>
                <w:szCs w:val="24"/>
              </w:rPr>
              <w:t>46</w:t>
            </w:r>
          </w:p>
        </w:tc>
        <w:tc>
          <w:tcPr>
            <w:tcW w:w="692" w:type="dxa"/>
            <w:noWrap/>
            <w:vAlign w:val="center"/>
          </w:tcPr>
          <w:p w:rsidR="00D71D7B" w:rsidRPr="003E21DC" w:rsidRDefault="003E21DC">
            <w:pPr>
              <w:jc w:val="center"/>
              <w:rPr>
                <w:color w:val="000000"/>
                <w:sz w:val="24"/>
                <w:szCs w:val="24"/>
              </w:rPr>
            </w:pPr>
            <w:r w:rsidRPr="003E21DC">
              <w:rPr>
                <w:color w:val="000000"/>
                <w:sz w:val="24"/>
                <w:szCs w:val="24"/>
              </w:rPr>
              <w:t>0</w:t>
            </w:r>
            <w:r w:rsidR="00D71D7B" w:rsidRPr="003E21DC">
              <w:rPr>
                <w:color w:val="000000"/>
                <w:sz w:val="24"/>
                <w:szCs w:val="24"/>
              </w:rPr>
              <w:t>4</w:t>
            </w:r>
          </w:p>
        </w:tc>
        <w:tc>
          <w:tcPr>
            <w:tcW w:w="692" w:type="dxa"/>
            <w:noWrap/>
            <w:vAlign w:val="center"/>
          </w:tcPr>
          <w:p w:rsidR="00D71D7B" w:rsidRPr="003E21DC" w:rsidRDefault="00D71D7B">
            <w:pPr>
              <w:jc w:val="center"/>
              <w:rPr>
                <w:color w:val="000000"/>
                <w:sz w:val="24"/>
                <w:szCs w:val="24"/>
              </w:rPr>
            </w:pPr>
            <w:r w:rsidRPr="003E21DC">
              <w:rPr>
                <w:color w:val="000000"/>
                <w:sz w:val="24"/>
                <w:szCs w:val="24"/>
              </w:rPr>
              <w:t>12</w:t>
            </w:r>
          </w:p>
        </w:tc>
        <w:tc>
          <w:tcPr>
            <w:tcW w:w="1039" w:type="dxa"/>
            <w:noWrap/>
            <w:vAlign w:val="center"/>
          </w:tcPr>
          <w:p w:rsidR="00D71D7B" w:rsidRPr="003E21DC" w:rsidRDefault="00D71D7B">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D71D7B" w:rsidRPr="003E21DC" w:rsidRDefault="00D71D7B">
            <w:pPr>
              <w:jc w:val="center"/>
              <w:rPr>
                <w:color w:val="000000"/>
                <w:sz w:val="24"/>
                <w:szCs w:val="24"/>
              </w:rPr>
            </w:pPr>
            <w:r w:rsidRPr="003E21DC">
              <w:rPr>
                <w:color w:val="000000"/>
                <w:sz w:val="24"/>
                <w:szCs w:val="24"/>
              </w:rPr>
              <w:t>244</w:t>
            </w:r>
          </w:p>
        </w:tc>
        <w:tc>
          <w:tcPr>
            <w:tcW w:w="1219" w:type="dxa"/>
            <w:noWrap/>
            <w:vAlign w:val="center"/>
          </w:tcPr>
          <w:p w:rsidR="00D71D7B" w:rsidRPr="003E21DC" w:rsidRDefault="00D71D7B">
            <w:pPr>
              <w:jc w:val="center"/>
              <w:rPr>
                <w:sz w:val="24"/>
                <w:szCs w:val="24"/>
              </w:rPr>
            </w:pPr>
            <w:r w:rsidRPr="003E21DC">
              <w:rPr>
                <w:sz w:val="24"/>
                <w:szCs w:val="24"/>
              </w:rPr>
              <w:t> </w:t>
            </w:r>
          </w:p>
        </w:tc>
        <w:tc>
          <w:tcPr>
            <w:tcW w:w="1418" w:type="dxa"/>
            <w:noWrap/>
            <w:vAlign w:val="center"/>
          </w:tcPr>
          <w:p w:rsidR="00D71D7B" w:rsidRPr="003E21DC" w:rsidRDefault="00D71D7B">
            <w:pPr>
              <w:jc w:val="center"/>
              <w:rPr>
                <w:sz w:val="24"/>
                <w:szCs w:val="24"/>
              </w:rPr>
            </w:pPr>
            <w:r w:rsidRPr="003E21DC">
              <w:rPr>
                <w:sz w:val="24"/>
                <w:szCs w:val="24"/>
              </w:rPr>
              <w:t> </w:t>
            </w:r>
          </w:p>
        </w:tc>
        <w:tc>
          <w:tcPr>
            <w:tcW w:w="1417" w:type="dxa"/>
            <w:noWrap/>
            <w:vAlign w:val="center"/>
          </w:tcPr>
          <w:p w:rsidR="00D71D7B" w:rsidRPr="003E21DC" w:rsidRDefault="00D71D7B">
            <w:pPr>
              <w:jc w:val="center"/>
              <w:rPr>
                <w:sz w:val="24"/>
                <w:szCs w:val="24"/>
              </w:rPr>
            </w:pPr>
            <w:r w:rsidRPr="003E21DC">
              <w:rPr>
                <w:sz w:val="24"/>
                <w:szCs w:val="24"/>
              </w:rPr>
              <w:t> </w:t>
            </w:r>
          </w:p>
        </w:tc>
        <w:tc>
          <w:tcPr>
            <w:tcW w:w="1134" w:type="dxa"/>
            <w:vAlign w:val="center"/>
          </w:tcPr>
          <w:p w:rsidR="00D71D7B" w:rsidRPr="003E21DC" w:rsidRDefault="00D71D7B">
            <w:pPr>
              <w:jc w:val="center"/>
              <w:rPr>
                <w:sz w:val="24"/>
                <w:szCs w:val="24"/>
              </w:rPr>
            </w:pPr>
            <w:r w:rsidRPr="003E21DC">
              <w:rPr>
                <w:sz w:val="24"/>
                <w:szCs w:val="24"/>
              </w:rPr>
              <w:t> </w:t>
            </w:r>
          </w:p>
        </w:tc>
      </w:tr>
      <w:tr w:rsidR="00D71D7B" w:rsidRPr="001B5CF5" w:rsidTr="00D71D7B">
        <w:trPr>
          <w:trHeight w:val="282"/>
        </w:trPr>
        <w:tc>
          <w:tcPr>
            <w:tcW w:w="861" w:type="dxa"/>
          </w:tcPr>
          <w:p w:rsidR="00D71D7B" w:rsidRPr="001B5CF5" w:rsidRDefault="00D71D7B" w:rsidP="001B5CF5">
            <w:pPr>
              <w:spacing w:before="40" w:after="40"/>
              <w:jc w:val="center"/>
              <w:rPr>
                <w:bCs/>
                <w:sz w:val="24"/>
                <w:szCs w:val="24"/>
              </w:rPr>
            </w:pPr>
            <w:r w:rsidRPr="001B5CF5">
              <w:rPr>
                <w:bCs/>
                <w:sz w:val="24"/>
                <w:szCs w:val="24"/>
              </w:rPr>
              <w:t>ОС</w:t>
            </w:r>
          </w:p>
        </w:tc>
        <w:tc>
          <w:tcPr>
            <w:tcW w:w="3457" w:type="dxa"/>
            <w:vAlign w:val="center"/>
          </w:tcPr>
          <w:p w:rsidR="00D71D7B" w:rsidRPr="003E21DC" w:rsidRDefault="00D71D7B">
            <w:pPr>
              <w:rPr>
                <w:color w:val="000000"/>
                <w:sz w:val="24"/>
                <w:szCs w:val="24"/>
              </w:rPr>
            </w:pPr>
            <w:proofErr w:type="gramStart"/>
            <w:r w:rsidRPr="003E21DC">
              <w:rPr>
                <w:color w:val="000000"/>
                <w:sz w:val="24"/>
                <w:szCs w:val="24"/>
              </w:rPr>
              <w:t>Выполнение межевых и кадастровых работ по формированию земельных участков (Межевание земельных участков, постановка на кадастровый учет (дороги-сооружения, 30 шт.)</w:t>
            </w:r>
            <w:proofErr w:type="gramEnd"/>
          </w:p>
        </w:tc>
        <w:tc>
          <w:tcPr>
            <w:tcW w:w="1583" w:type="dxa"/>
            <w:gridSpan w:val="2"/>
            <w:vAlign w:val="center"/>
          </w:tcPr>
          <w:p w:rsidR="00D71D7B" w:rsidRPr="003E21DC" w:rsidRDefault="00D71D7B">
            <w:pPr>
              <w:rPr>
                <w:color w:val="000000"/>
                <w:sz w:val="24"/>
                <w:szCs w:val="24"/>
              </w:rPr>
            </w:pPr>
            <w:r w:rsidRPr="003E21DC">
              <w:rPr>
                <w:color w:val="000000"/>
                <w:sz w:val="24"/>
                <w:szCs w:val="24"/>
              </w:rPr>
              <w:t> </w:t>
            </w:r>
          </w:p>
        </w:tc>
        <w:tc>
          <w:tcPr>
            <w:tcW w:w="1038" w:type="dxa"/>
            <w:noWrap/>
            <w:vAlign w:val="center"/>
          </w:tcPr>
          <w:p w:rsidR="00D71D7B" w:rsidRPr="003E21DC" w:rsidRDefault="003E21DC">
            <w:pPr>
              <w:jc w:val="center"/>
              <w:rPr>
                <w:color w:val="000000"/>
                <w:sz w:val="24"/>
                <w:szCs w:val="24"/>
              </w:rPr>
            </w:pPr>
            <w:r w:rsidRPr="003E21DC">
              <w:rPr>
                <w:color w:val="000000"/>
                <w:sz w:val="24"/>
                <w:szCs w:val="24"/>
              </w:rPr>
              <w:t>0</w:t>
            </w:r>
            <w:r w:rsidR="00D71D7B" w:rsidRPr="003E21DC">
              <w:rPr>
                <w:color w:val="000000"/>
                <w:sz w:val="24"/>
                <w:szCs w:val="24"/>
              </w:rPr>
              <w:t>46</w:t>
            </w:r>
          </w:p>
        </w:tc>
        <w:tc>
          <w:tcPr>
            <w:tcW w:w="692" w:type="dxa"/>
            <w:noWrap/>
            <w:vAlign w:val="center"/>
          </w:tcPr>
          <w:p w:rsidR="00D71D7B" w:rsidRPr="003E21DC" w:rsidRDefault="003E21DC">
            <w:pPr>
              <w:jc w:val="center"/>
              <w:rPr>
                <w:color w:val="000000"/>
                <w:sz w:val="24"/>
                <w:szCs w:val="24"/>
              </w:rPr>
            </w:pPr>
            <w:r w:rsidRPr="003E21DC">
              <w:rPr>
                <w:color w:val="000000"/>
                <w:sz w:val="24"/>
                <w:szCs w:val="24"/>
              </w:rPr>
              <w:t>0</w:t>
            </w:r>
            <w:r w:rsidR="00D71D7B" w:rsidRPr="003E21DC">
              <w:rPr>
                <w:color w:val="000000"/>
                <w:sz w:val="24"/>
                <w:szCs w:val="24"/>
              </w:rPr>
              <w:t>4</w:t>
            </w:r>
          </w:p>
        </w:tc>
        <w:tc>
          <w:tcPr>
            <w:tcW w:w="692" w:type="dxa"/>
            <w:noWrap/>
            <w:vAlign w:val="center"/>
          </w:tcPr>
          <w:p w:rsidR="00D71D7B" w:rsidRPr="003E21DC" w:rsidRDefault="00D71D7B">
            <w:pPr>
              <w:jc w:val="center"/>
              <w:rPr>
                <w:color w:val="000000"/>
                <w:sz w:val="24"/>
                <w:szCs w:val="24"/>
              </w:rPr>
            </w:pPr>
            <w:r w:rsidRPr="003E21DC">
              <w:rPr>
                <w:color w:val="000000"/>
                <w:sz w:val="24"/>
                <w:szCs w:val="24"/>
              </w:rPr>
              <w:t>12</w:t>
            </w:r>
          </w:p>
        </w:tc>
        <w:tc>
          <w:tcPr>
            <w:tcW w:w="1039" w:type="dxa"/>
            <w:noWrap/>
            <w:vAlign w:val="center"/>
          </w:tcPr>
          <w:p w:rsidR="00D71D7B" w:rsidRPr="003E21DC" w:rsidRDefault="00D71D7B">
            <w:pP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D71D7B" w:rsidRPr="003E21DC" w:rsidRDefault="00D71D7B">
            <w:pPr>
              <w:jc w:val="center"/>
              <w:rPr>
                <w:color w:val="000000"/>
                <w:sz w:val="24"/>
                <w:szCs w:val="24"/>
              </w:rPr>
            </w:pPr>
            <w:r w:rsidRPr="003E21DC">
              <w:rPr>
                <w:color w:val="000000"/>
                <w:sz w:val="24"/>
                <w:szCs w:val="24"/>
              </w:rPr>
              <w:t>245</w:t>
            </w:r>
          </w:p>
        </w:tc>
        <w:tc>
          <w:tcPr>
            <w:tcW w:w="1219" w:type="dxa"/>
            <w:noWrap/>
            <w:vAlign w:val="center"/>
          </w:tcPr>
          <w:p w:rsidR="00D71D7B" w:rsidRPr="003E21DC" w:rsidRDefault="00D71D7B">
            <w:pPr>
              <w:jc w:val="center"/>
              <w:rPr>
                <w:sz w:val="24"/>
                <w:szCs w:val="24"/>
              </w:rPr>
            </w:pPr>
            <w:r w:rsidRPr="003E21DC">
              <w:rPr>
                <w:sz w:val="24"/>
                <w:szCs w:val="24"/>
              </w:rPr>
              <w:t>180</w:t>
            </w:r>
          </w:p>
        </w:tc>
        <w:tc>
          <w:tcPr>
            <w:tcW w:w="1418" w:type="dxa"/>
            <w:noWrap/>
            <w:vAlign w:val="center"/>
          </w:tcPr>
          <w:p w:rsidR="00D71D7B" w:rsidRPr="003E21DC" w:rsidRDefault="00D71D7B">
            <w:pPr>
              <w:jc w:val="center"/>
              <w:rPr>
                <w:sz w:val="24"/>
                <w:szCs w:val="24"/>
              </w:rPr>
            </w:pPr>
            <w:r w:rsidRPr="003E21DC">
              <w:rPr>
                <w:sz w:val="24"/>
                <w:szCs w:val="24"/>
              </w:rPr>
              <w:t>10</w:t>
            </w:r>
          </w:p>
        </w:tc>
        <w:tc>
          <w:tcPr>
            <w:tcW w:w="1417" w:type="dxa"/>
            <w:noWrap/>
            <w:vAlign w:val="center"/>
          </w:tcPr>
          <w:p w:rsidR="00D71D7B" w:rsidRPr="003E21DC" w:rsidRDefault="00D71D7B">
            <w:pPr>
              <w:jc w:val="center"/>
              <w:rPr>
                <w:sz w:val="24"/>
                <w:szCs w:val="24"/>
              </w:rPr>
            </w:pPr>
            <w:r w:rsidRPr="003E21DC">
              <w:rPr>
                <w:sz w:val="24"/>
                <w:szCs w:val="24"/>
              </w:rPr>
              <w:t>10</w:t>
            </w:r>
          </w:p>
        </w:tc>
        <w:tc>
          <w:tcPr>
            <w:tcW w:w="1134" w:type="dxa"/>
            <w:vAlign w:val="center"/>
          </w:tcPr>
          <w:p w:rsidR="00D71D7B" w:rsidRPr="003E21DC" w:rsidRDefault="00D71D7B">
            <w:pPr>
              <w:jc w:val="center"/>
              <w:rPr>
                <w:sz w:val="24"/>
                <w:szCs w:val="24"/>
              </w:rPr>
            </w:pPr>
            <w:r w:rsidRPr="003E21DC">
              <w:rPr>
                <w:sz w:val="24"/>
                <w:szCs w:val="24"/>
              </w:rPr>
              <w:t>10</w:t>
            </w:r>
          </w:p>
        </w:tc>
      </w:tr>
      <w:tr w:rsidR="003E21DC" w:rsidRPr="001B5CF5" w:rsidTr="00D71D7B">
        <w:trPr>
          <w:trHeight w:val="282"/>
        </w:trPr>
        <w:tc>
          <w:tcPr>
            <w:tcW w:w="861" w:type="dxa"/>
          </w:tcPr>
          <w:p w:rsidR="003E21DC" w:rsidRPr="001B5CF5" w:rsidRDefault="003E21DC" w:rsidP="001B5CF5">
            <w:pPr>
              <w:spacing w:before="40" w:after="40"/>
              <w:jc w:val="center"/>
              <w:rPr>
                <w:bCs/>
                <w:sz w:val="24"/>
                <w:szCs w:val="24"/>
              </w:rPr>
            </w:pPr>
            <w:r>
              <w:rPr>
                <w:bCs/>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Выполнение межевых и кадастровых работ по формированию земельных участков (Межевание земельных участков, постановка на кадастровый учет (</w:t>
            </w:r>
            <w:proofErr w:type="spellStart"/>
            <w:r w:rsidRPr="003E21DC">
              <w:rPr>
                <w:color w:val="000000"/>
                <w:sz w:val="24"/>
                <w:szCs w:val="24"/>
              </w:rPr>
              <w:t>тко</w:t>
            </w:r>
            <w:proofErr w:type="spellEnd"/>
            <w:r w:rsidRPr="003E21DC">
              <w:rPr>
                <w:color w:val="000000"/>
                <w:sz w:val="24"/>
                <w:szCs w:val="24"/>
              </w:rPr>
              <w:t xml:space="preserve"> </w:t>
            </w:r>
            <w:proofErr w:type="gramStart"/>
            <w:r w:rsidRPr="003E21DC">
              <w:rPr>
                <w:color w:val="000000"/>
                <w:sz w:val="24"/>
                <w:szCs w:val="24"/>
              </w:rPr>
              <w:t>-з</w:t>
            </w:r>
            <w:proofErr w:type="gramEnd"/>
            <w:r w:rsidRPr="003E21DC">
              <w:rPr>
                <w:color w:val="000000"/>
                <w:sz w:val="24"/>
                <w:szCs w:val="24"/>
              </w:rPr>
              <w:t>емельные участки ))</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12</w:t>
            </w:r>
          </w:p>
        </w:tc>
        <w:tc>
          <w:tcPr>
            <w:tcW w:w="1039" w:type="dxa"/>
            <w:noWrap/>
            <w:vAlign w:val="center"/>
          </w:tcPr>
          <w:p w:rsidR="003E21DC" w:rsidRPr="003E21DC" w:rsidRDefault="003E21DC">
            <w:pP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245</w:t>
            </w:r>
          </w:p>
        </w:tc>
        <w:tc>
          <w:tcPr>
            <w:tcW w:w="1219" w:type="dxa"/>
            <w:noWrap/>
            <w:vAlign w:val="center"/>
          </w:tcPr>
          <w:p w:rsidR="003E21DC" w:rsidRPr="003E21DC" w:rsidRDefault="003E21DC">
            <w:pPr>
              <w:jc w:val="center"/>
              <w:rPr>
                <w:sz w:val="24"/>
                <w:szCs w:val="24"/>
              </w:rPr>
            </w:pPr>
            <w:r w:rsidRPr="003E21DC">
              <w:rPr>
                <w:sz w:val="24"/>
                <w:szCs w:val="24"/>
              </w:rPr>
              <w:t>60</w:t>
            </w:r>
          </w:p>
        </w:tc>
        <w:tc>
          <w:tcPr>
            <w:tcW w:w="1418" w:type="dxa"/>
            <w:noWrap/>
            <w:vAlign w:val="center"/>
          </w:tcPr>
          <w:p w:rsidR="003E21DC" w:rsidRPr="003E21DC" w:rsidRDefault="003E21DC">
            <w:pPr>
              <w:jc w:val="center"/>
              <w:rPr>
                <w:sz w:val="24"/>
                <w:szCs w:val="24"/>
              </w:rPr>
            </w:pPr>
            <w:r w:rsidRPr="003E21DC">
              <w:rPr>
                <w:sz w:val="24"/>
                <w:szCs w:val="24"/>
              </w:rPr>
              <w:t>10</w:t>
            </w:r>
          </w:p>
        </w:tc>
        <w:tc>
          <w:tcPr>
            <w:tcW w:w="1417" w:type="dxa"/>
            <w:noWrap/>
            <w:vAlign w:val="center"/>
          </w:tcPr>
          <w:p w:rsidR="003E21DC" w:rsidRPr="003E21DC" w:rsidRDefault="003E21DC">
            <w:pPr>
              <w:jc w:val="center"/>
              <w:rPr>
                <w:sz w:val="24"/>
                <w:szCs w:val="24"/>
              </w:rPr>
            </w:pPr>
            <w:r w:rsidRPr="003E21DC">
              <w:rPr>
                <w:sz w:val="24"/>
                <w:szCs w:val="24"/>
              </w:rPr>
              <w:t>10</w:t>
            </w:r>
          </w:p>
        </w:tc>
        <w:tc>
          <w:tcPr>
            <w:tcW w:w="1134" w:type="dxa"/>
            <w:vAlign w:val="center"/>
          </w:tcPr>
          <w:p w:rsidR="003E21DC" w:rsidRPr="003E21DC" w:rsidRDefault="003E21DC">
            <w:pPr>
              <w:jc w:val="center"/>
              <w:rPr>
                <w:sz w:val="24"/>
                <w:szCs w:val="24"/>
              </w:rPr>
            </w:pPr>
            <w:r w:rsidRPr="003E21DC">
              <w:rPr>
                <w:sz w:val="24"/>
                <w:szCs w:val="24"/>
              </w:rPr>
              <w:t>10</w:t>
            </w:r>
          </w:p>
        </w:tc>
      </w:tr>
      <w:tr w:rsidR="003E21DC" w:rsidRPr="001B5CF5" w:rsidTr="005F758E">
        <w:trPr>
          <w:trHeight w:val="282"/>
        </w:trPr>
        <w:tc>
          <w:tcPr>
            <w:tcW w:w="861" w:type="dxa"/>
          </w:tcPr>
          <w:p w:rsidR="003E21DC" w:rsidRPr="001B5CF5" w:rsidRDefault="003E21DC" w:rsidP="001B5CF5">
            <w:pPr>
              <w:spacing w:before="40" w:after="40"/>
              <w:jc w:val="center"/>
              <w:rPr>
                <w:bCs/>
                <w:sz w:val="24"/>
                <w:szCs w:val="24"/>
              </w:rPr>
            </w:pPr>
            <w:r w:rsidRPr="001B5CF5">
              <w:rPr>
                <w:bCs/>
                <w:sz w:val="24"/>
                <w:szCs w:val="24"/>
              </w:rPr>
              <w:lastRenderedPageBreak/>
              <w:t>ОС</w:t>
            </w:r>
          </w:p>
        </w:tc>
        <w:tc>
          <w:tcPr>
            <w:tcW w:w="3457" w:type="dxa"/>
            <w:vAlign w:val="center"/>
          </w:tcPr>
          <w:p w:rsidR="003E21DC" w:rsidRPr="003E21DC" w:rsidRDefault="003E21DC">
            <w:pPr>
              <w:rPr>
                <w:color w:val="000000"/>
                <w:sz w:val="24"/>
                <w:szCs w:val="24"/>
              </w:rPr>
            </w:pPr>
            <w:r w:rsidRPr="003E21DC">
              <w:rPr>
                <w:color w:val="000000"/>
                <w:sz w:val="24"/>
                <w:szCs w:val="24"/>
              </w:rPr>
              <w:t>Инженерно-геодезические изыскания</w:t>
            </w:r>
          </w:p>
        </w:tc>
        <w:tc>
          <w:tcPr>
            <w:tcW w:w="1583" w:type="dxa"/>
            <w:gridSpan w:val="2"/>
            <w:vAlign w:val="center"/>
          </w:tcPr>
          <w:p w:rsidR="003E21DC" w:rsidRPr="003E21DC" w:rsidRDefault="003E21DC">
            <w:pPr>
              <w:rPr>
                <w:color w:val="000000"/>
                <w:sz w:val="24"/>
                <w:szCs w:val="24"/>
              </w:rPr>
            </w:pP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12</w:t>
            </w:r>
          </w:p>
        </w:tc>
        <w:tc>
          <w:tcPr>
            <w:tcW w:w="1039" w:type="dxa"/>
            <w:noWrap/>
            <w:vAlign w:val="center"/>
          </w:tcPr>
          <w:p w:rsidR="003E21DC" w:rsidRPr="003E21DC" w:rsidRDefault="003E21DC">
            <w:pPr>
              <w:jc w:val="center"/>
              <w:rPr>
                <w:color w:val="000000"/>
                <w:sz w:val="24"/>
                <w:szCs w:val="24"/>
              </w:rPr>
            </w:pPr>
            <w:r w:rsidRPr="003E21DC">
              <w:rPr>
                <w:color w:val="000000"/>
                <w:sz w:val="24"/>
                <w:szCs w:val="24"/>
              </w:rPr>
              <w:t> </w:t>
            </w:r>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sz w:val="24"/>
                <w:szCs w:val="24"/>
              </w:rPr>
            </w:pPr>
            <w:r w:rsidRPr="003E21DC">
              <w:rPr>
                <w:sz w:val="24"/>
                <w:szCs w:val="24"/>
              </w:rPr>
              <w:t>30</w:t>
            </w:r>
          </w:p>
        </w:tc>
        <w:tc>
          <w:tcPr>
            <w:tcW w:w="1418" w:type="dxa"/>
            <w:noWrap/>
            <w:vAlign w:val="center"/>
          </w:tcPr>
          <w:p w:rsidR="003E21DC" w:rsidRPr="003E21DC" w:rsidRDefault="003E21DC">
            <w:pPr>
              <w:jc w:val="center"/>
              <w:rPr>
                <w:sz w:val="24"/>
                <w:szCs w:val="24"/>
              </w:rPr>
            </w:pPr>
            <w:r w:rsidRPr="003E21DC">
              <w:rPr>
                <w:sz w:val="24"/>
                <w:szCs w:val="24"/>
              </w:rPr>
              <w:t>30</w:t>
            </w:r>
          </w:p>
        </w:tc>
        <w:tc>
          <w:tcPr>
            <w:tcW w:w="1417" w:type="dxa"/>
            <w:noWrap/>
            <w:vAlign w:val="center"/>
          </w:tcPr>
          <w:p w:rsidR="003E21DC" w:rsidRPr="003E21DC" w:rsidRDefault="003E21DC">
            <w:pPr>
              <w:jc w:val="center"/>
              <w:rPr>
                <w:sz w:val="24"/>
                <w:szCs w:val="24"/>
              </w:rPr>
            </w:pPr>
            <w:r w:rsidRPr="003E21DC">
              <w:rPr>
                <w:sz w:val="24"/>
                <w:szCs w:val="24"/>
              </w:rPr>
              <w:t>30</w:t>
            </w:r>
          </w:p>
        </w:tc>
        <w:tc>
          <w:tcPr>
            <w:tcW w:w="1134" w:type="dxa"/>
            <w:vAlign w:val="center"/>
          </w:tcPr>
          <w:p w:rsidR="003E21DC" w:rsidRPr="003E21DC" w:rsidRDefault="003E21DC">
            <w:pPr>
              <w:jc w:val="center"/>
              <w:rPr>
                <w:sz w:val="24"/>
                <w:szCs w:val="24"/>
              </w:rPr>
            </w:pPr>
            <w:r w:rsidRPr="003E21DC">
              <w:rPr>
                <w:sz w:val="24"/>
                <w:szCs w:val="24"/>
              </w:rPr>
              <w:t>30</w:t>
            </w:r>
          </w:p>
        </w:tc>
      </w:tr>
      <w:tr w:rsidR="003E21DC" w:rsidRPr="001B5CF5" w:rsidTr="005F758E">
        <w:trPr>
          <w:trHeight w:val="613"/>
        </w:trPr>
        <w:tc>
          <w:tcPr>
            <w:tcW w:w="861" w:type="dxa"/>
          </w:tcPr>
          <w:p w:rsidR="003E21DC" w:rsidRPr="001B5CF5" w:rsidRDefault="003E21DC" w:rsidP="001B5CF5">
            <w:pPr>
              <w:spacing w:before="40" w:after="40"/>
              <w:jc w:val="center"/>
              <w:rPr>
                <w:b/>
                <w:bCs/>
                <w:i/>
                <w:sz w:val="24"/>
                <w:szCs w:val="24"/>
              </w:rPr>
            </w:pPr>
            <w:r w:rsidRPr="001B5CF5">
              <w:rPr>
                <w:b/>
                <w:bCs/>
                <w:i/>
                <w:sz w:val="20"/>
              </w:rPr>
              <w:t>ПМП</w:t>
            </w:r>
          </w:p>
        </w:tc>
        <w:tc>
          <w:tcPr>
            <w:tcW w:w="3457" w:type="dxa"/>
          </w:tcPr>
          <w:p w:rsidR="003E21DC" w:rsidRPr="001B5CF5" w:rsidRDefault="003E21DC" w:rsidP="001B5CF5">
            <w:pPr>
              <w:spacing w:before="40" w:after="40"/>
              <w:rPr>
                <w:b/>
                <w:bCs/>
                <w:i/>
                <w:sz w:val="24"/>
                <w:szCs w:val="24"/>
              </w:rPr>
            </w:pPr>
            <w:r w:rsidRPr="001B5CF5">
              <w:rPr>
                <w:b/>
                <w:bCs/>
                <w:i/>
                <w:sz w:val="24"/>
                <w:szCs w:val="24"/>
              </w:rPr>
              <w:t>Подпрограмма 2. «Дорожное хозяйство»</w:t>
            </w:r>
          </w:p>
        </w:tc>
        <w:tc>
          <w:tcPr>
            <w:tcW w:w="1583" w:type="dxa"/>
            <w:gridSpan w:val="2"/>
          </w:tcPr>
          <w:p w:rsidR="003E21DC" w:rsidRPr="001B5CF5" w:rsidRDefault="003E21DC" w:rsidP="001B5CF5">
            <w:pPr>
              <w:spacing w:before="40" w:after="40"/>
              <w:rPr>
                <w:b/>
                <w:i/>
                <w:sz w:val="20"/>
              </w:rPr>
            </w:pPr>
          </w:p>
        </w:tc>
        <w:tc>
          <w:tcPr>
            <w:tcW w:w="1038" w:type="dxa"/>
            <w:noWrap/>
          </w:tcPr>
          <w:p w:rsidR="003E21DC" w:rsidRPr="001B5CF5" w:rsidRDefault="003E21DC" w:rsidP="001B5CF5">
            <w:pPr>
              <w:spacing w:before="40" w:after="40"/>
              <w:jc w:val="center"/>
              <w:rPr>
                <w:b/>
                <w:i/>
                <w:sz w:val="24"/>
                <w:szCs w:val="24"/>
              </w:rPr>
            </w:pPr>
            <w:r w:rsidRPr="001B5CF5">
              <w:rPr>
                <w:b/>
                <w:i/>
                <w:sz w:val="24"/>
                <w:szCs w:val="24"/>
              </w:rPr>
              <w:t>046</w:t>
            </w:r>
          </w:p>
        </w:tc>
        <w:tc>
          <w:tcPr>
            <w:tcW w:w="692" w:type="dxa"/>
            <w:noWrap/>
          </w:tcPr>
          <w:p w:rsidR="003E21DC" w:rsidRPr="001B5CF5" w:rsidRDefault="003E21DC" w:rsidP="001B5CF5">
            <w:pPr>
              <w:spacing w:before="40" w:after="40"/>
              <w:jc w:val="center"/>
              <w:rPr>
                <w:b/>
                <w:i/>
                <w:sz w:val="24"/>
                <w:szCs w:val="24"/>
              </w:rPr>
            </w:pPr>
            <w:r w:rsidRPr="001B5CF5">
              <w:rPr>
                <w:b/>
                <w:i/>
                <w:sz w:val="24"/>
                <w:szCs w:val="24"/>
              </w:rPr>
              <w:t>04</w:t>
            </w:r>
          </w:p>
        </w:tc>
        <w:tc>
          <w:tcPr>
            <w:tcW w:w="692" w:type="dxa"/>
            <w:noWrap/>
          </w:tcPr>
          <w:p w:rsidR="003E21DC" w:rsidRPr="001B5CF5" w:rsidRDefault="003E21DC" w:rsidP="001B5CF5">
            <w:pPr>
              <w:spacing w:before="40" w:after="40"/>
              <w:jc w:val="center"/>
              <w:rPr>
                <w:b/>
                <w:i/>
                <w:sz w:val="24"/>
                <w:szCs w:val="24"/>
              </w:rPr>
            </w:pPr>
            <w:r w:rsidRPr="001B5CF5">
              <w:rPr>
                <w:b/>
                <w:i/>
                <w:sz w:val="24"/>
                <w:szCs w:val="24"/>
              </w:rPr>
              <w:t>09</w:t>
            </w:r>
          </w:p>
        </w:tc>
        <w:tc>
          <w:tcPr>
            <w:tcW w:w="1039" w:type="dxa"/>
            <w:noWrap/>
          </w:tcPr>
          <w:p w:rsidR="003E21DC" w:rsidRPr="001B5CF5" w:rsidRDefault="003E21DC" w:rsidP="001B5CF5">
            <w:pPr>
              <w:spacing w:before="40" w:after="40"/>
              <w:jc w:val="center"/>
              <w:rPr>
                <w:b/>
                <w:i/>
                <w:sz w:val="24"/>
                <w:szCs w:val="24"/>
              </w:rPr>
            </w:pPr>
          </w:p>
        </w:tc>
        <w:tc>
          <w:tcPr>
            <w:tcW w:w="867" w:type="dxa"/>
            <w:noWrap/>
          </w:tcPr>
          <w:p w:rsidR="003E21DC" w:rsidRPr="001B5CF5" w:rsidRDefault="003E21DC" w:rsidP="001B5CF5">
            <w:pPr>
              <w:spacing w:before="40" w:after="40"/>
              <w:jc w:val="center"/>
              <w:rPr>
                <w:b/>
                <w:i/>
                <w:sz w:val="24"/>
                <w:szCs w:val="24"/>
              </w:rPr>
            </w:pPr>
          </w:p>
        </w:tc>
        <w:tc>
          <w:tcPr>
            <w:tcW w:w="1219" w:type="dxa"/>
            <w:noWrap/>
            <w:vAlign w:val="center"/>
          </w:tcPr>
          <w:p w:rsidR="003E21DC" w:rsidRPr="003E21DC" w:rsidRDefault="003E21DC">
            <w:pPr>
              <w:jc w:val="center"/>
              <w:rPr>
                <w:b/>
                <w:bCs/>
                <w:i/>
                <w:iCs/>
                <w:sz w:val="24"/>
                <w:szCs w:val="24"/>
              </w:rPr>
            </w:pPr>
            <w:r w:rsidRPr="003E21DC">
              <w:rPr>
                <w:b/>
                <w:bCs/>
                <w:i/>
                <w:iCs/>
                <w:sz w:val="24"/>
                <w:szCs w:val="24"/>
              </w:rPr>
              <w:t>1800</w:t>
            </w:r>
          </w:p>
        </w:tc>
        <w:tc>
          <w:tcPr>
            <w:tcW w:w="1418" w:type="dxa"/>
            <w:noWrap/>
            <w:vAlign w:val="center"/>
          </w:tcPr>
          <w:p w:rsidR="003E21DC" w:rsidRPr="003E21DC" w:rsidRDefault="003E21DC">
            <w:pPr>
              <w:jc w:val="center"/>
              <w:rPr>
                <w:b/>
                <w:bCs/>
                <w:i/>
                <w:iCs/>
                <w:sz w:val="24"/>
                <w:szCs w:val="24"/>
              </w:rPr>
            </w:pPr>
            <w:r w:rsidRPr="003E21DC">
              <w:rPr>
                <w:b/>
                <w:bCs/>
                <w:i/>
                <w:iCs/>
                <w:sz w:val="24"/>
                <w:szCs w:val="24"/>
              </w:rPr>
              <w:t>1500</w:t>
            </w:r>
          </w:p>
        </w:tc>
        <w:tc>
          <w:tcPr>
            <w:tcW w:w="1417" w:type="dxa"/>
            <w:noWrap/>
            <w:vAlign w:val="center"/>
          </w:tcPr>
          <w:p w:rsidR="003E21DC" w:rsidRPr="003E21DC" w:rsidRDefault="003E21DC">
            <w:pPr>
              <w:jc w:val="center"/>
              <w:rPr>
                <w:b/>
                <w:bCs/>
                <w:i/>
                <w:iCs/>
                <w:sz w:val="24"/>
                <w:szCs w:val="24"/>
              </w:rPr>
            </w:pPr>
            <w:r w:rsidRPr="003E21DC">
              <w:rPr>
                <w:b/>
                <w:bCs/>
                <w:i/>
                <w:iCs/>
                <w:sz w:val="24"/>
                <w:szCs w:val="24"/>
              </w:rPr>
              <w:t>1500</w:t>
            </w:r>
          </w:p>
        </w:tc>
        <w:tc>
          <w:tcPr>
            <w:tcW w:w="1134" w:type="dxa"/>
            <w:vAlign w:val="center"/>
          </w:tcPr>
          <w:p w:rsidR="003E21DC" w:rsidRPr="003E21DC" w:rsidRDefault="003E21DC">
            <w:pPr>
              <w:jc w:val="center"/>
              <w:rPr>
                <w:b/>
                <w:bCs/>
                <w:i/>
                <w:iCs/>
                <w:sz w:val="24"/>
                <w:szCs w:val="24"/>
              </w:rPr>
            </w:pPr>
            <w:r w:rsidRPr="003E21DC">
              <w:rPr>
                <w:b/>
                <w:bCs/>
                <w:i/>
                <w:iCs/>
                <w:sz w:val="24"/>
                <w:szCs w:val="24"/>
              </w:rPr>
              <w:t>1300</w:t>
            </w:r>
          </w:p>
        </w:tc>
      </w:tr>
      <w:tr w:rsidR="003E21DC" w:rsidRPr="001B5CF5" w:rsidTr="005F758E">
        <w:trPr>
          <w:trHeight w:val="613"/>
        </w:trPr>
        <w:tc>
          <w:tcPr>
            <w:tcW w:w="861" w:type="dxa"/>
          </w:tcPr>
          <w:p w:rsidR="003E21DC" w:rsidRPr="003E21DC" w:rsidRDefault="003E21DC" w:rsidP="001B5CF5">
            <w:pPr>
              <w:spacing w:before="40" w:after="40"/>
              <w:jc w:val="center"/>
              <w:rPr>
                <w:bCs/>
                <w:sz w:val="24"/>
                <w:szCs w:val="24"/>
              </w:rPr>
            </w:pPr>
            <w:r w:rsidRPr="003E21DC">
              <w:rPr>
                <w:bCs/>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Капитальный ремонт и ремонт автомобильных дорог общего пользования находящихся в неудовлетворительном состоянии</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09</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243</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134" w:type="dxa"/>
            <w:vAlign w:val="center"/>
          </w:tcPr>
          <w:p w:rsidR="003E21DC" w:rsidRPr="003E21DC" w:rsidRDefault="003E21DC">
            <w:pPr>
              <w:jc w:val="center"/>
              <w:rPr>
                <w:color w:val="000000"/>
                <w:sz w:val="24"/>
                <w:szCs w:val="24"/>
              </w:rPr>
            </w:pPr>
            <w:r w:rsidRPr="003E21DC">
              <w:rPr>
                <w:color w:val="000000"/>
                <w:sz w:val="24"/>
                <w:szCs w:val="24"/>
              </w:rPr>
              <w:t>100</w:t>
            </w:r>
          </w:p>
        </w:tc>
      </w:tr>
      <w:tr w:rsidR="003E21DC" w:rsidRPr="001B5CF5" w:rsidTr="005F758E">
        <w:trPr>
          <w:trHeight w:val="282"/>
        </w:trPr>
        <w:tc>
          <w:tcPr>
            <w:tcW w:w="861" w:type="dxa"/>
            <w:noWrap/>
            <w:vAlign w:val="center"/>
          </w:tcPr>
          <w:p w:rsidR="003E21DC" w:rsidRPr="003E21DC" w:rsidRDefault="003E21DC">
            <w:pPr>
              <w:jc w:val="center"/>
              <w:rPr>
                <w:color w:val="000000"/>
                <w:sz w:val="24"/>
                <w:szCs w:val="24"/>
              </w:rPr>
            </w:pPr>
            <w:r w:rsidRPr="003E21DC">
              <w:rPr>
                <w:color w:val="000000"/>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Разработка ПСД на капитальный ремонт автомобильных дорог</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09</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243</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300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500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500</w:t>
            </w:r>
          </w:p>
        </w:tc>
        <w:tc>
          <w:tcPr>
            <w:tcW w:w="1134" w:type="dxa"/>
            <w:vAlign w:val="center"/>
          </w:tcPr>
          <w:p w:rsidR="003E21DC" w:rsidRPr="003E21DC" w:rsidRDefault="003E21DC">
            <w:pPr>
              <w:jc w:val="center"/>
              <w:rPr>
                <w:color w:val="000000"/>
                <w:sz w:val="24"/>
                <w:szCs w:val="24"/>
              </w:rPr>
            </w:pPr>
            <w:r w:rsidRPr="003E21DC">
              <w:rPr>
                <w:color w:val="000000"/>
                <w:sz w:val="24"/>
                <w:szCs w:val="24"/>
              </w:rPr>
              <w:t>300</w:t>
            </w:r>
          </w:p>
        </w:tc>
      </w:tr>
      <w:tr w:rsidR="003E21DC" w:rsidRPr="001B5CF5" w:rsidTr="005F758E">
        <w:trPr>
          <w:trHeight w:val="282"/>
        </w:trPr>
        <w:tc>
          <w:tcPr>
            <w:tcW w:w="861" w:type="dxa"/>
            <w:noWrap/>
            <w:vAlign w:val="center"/>
          </w:tcPr>
          <w:p w:rsidR="003E21DC" w:rsidRPr="003E21DC" w:rsidRDefault="003E21DC">
            <w:pPr>
              <w:jc w:val="center"/>
              <w:rPr>
                <w:color w:val="000000"/>
                <w:sz w:val="24"/>
                <w:szCs w:val="24"/>
              </w:rPr>
            </w:pPr>
            <w:r w:rsidRPr="003E21DC">
              <w:rPr>
                <w:color w:val="000000"/>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Текущий ремонт дорог</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09</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800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300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300</w:t>
            </w:r>
          </w:p>
        </w:tc>
        <w:tc>
          <w:tcPr>
            <w:tcW w:w="1134" w:type="dxa"/>
            <w:vAlign w:val="center"/>
          </w:tcPr>
          <w:p w:rsidR="003E21DC" w:rsidRPr="003E21DC" w:rsidRDefault="003E21DC">
            <w:pPr>
              <w:jc w:val="center"/>
              <w:rPr>
                <w:color w:val="000000"/>
                <w:sz w:val="24"/>
                <w:szCs w:val="24"/>
              </w:rPr>
            </w:pPr>
            <w:r w:rsidRPr="003E21DC">
              <w:rPr>
                <w:color w:val="000000"/>
                <w:sz w:val="24"/>
                <w:szCs w:val="24"/>
              </w:rPr>
              <w:t>300</w:t>
            </w:r>
          </w:p>
        </w:tc>
      </w:tr>
      <w:tr w:rsidR="003E21DC" w:rsidRPr="001B5CF5" w:rsidTr="005F758E">
        <w:trPr>
          <w:trHeight w:val="282"/>
        </w:trPr>
        <w:tc>
          <w:tcPr>
            <w:tcW w:w="861" w:type="dxa"/>
            <w:noWrap/>
            <w:vAlign w:val="center"/>
          </w:tcPr>
          <w:p w:rsidR="003E21DC" w:rsidRPr="003E21DC" w:rsidRDefault="003E21DC">
            <w:pPr>
              <w:jc w:val="center"/>
              <w:rPr>
                <w:color w:val="000000"/>
                <w:sz w:val="24"/>
                <w:szCs w:val="24"/>
              </w:rPr>
            </w:pPr>
            <w:r w:rsidRPr="003E21DC">
              <w:rPr>
                <w:color w:val="000000"/>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Содержание автомобильных дорог</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9</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134" w:type="dxa"/>
            <w:vAlign w:val="center"/>
          </w:tcPr>
          <w:p w:rsidR="003E21DC" w:rsidRPr="003E21DC" w:rsidRDefault="003E21DC">
            <w:pPr>
              <w:jc w:val="center"/>
              <w:rPr>
                <w:color w:val="000000"/>
                <w:sz w:val="24"/>
                <w:szCs w:val="24"/>
              </w:rPr>
            </w:pPr>
            <w:r w:rsidRPr="003E21DC">
              <w:rPr>
                <w:color w:val="000000"/>
                <w:sz w:val="24"/>
                <w:szCs w:val="24"/>
              </w:rPr>
              <w:t>100</w:t>
            </w:r>
          </w:p>
        </w:tc>
      </w:tr>
      <w:tr w:rsidR="003E21DC" w:rsidRPr="001B5CF5" w:rsidTr="005F758E">
        <w:trPr>
          <w:trHeight w:val="282"/>
        </w:trPr>
        <w:tc>
          <w:tcPr>
            <w:tcW w:w="861" w:type="dxa"/>
            <w:noWrap/>
            <w:vAlign w:val="center"/>
          </w:tcPr>
          <w:p w:rsidR="003E21DC" w:rsidRPr="003E21DC" w:rsidRDefault="003E21DC">
            <w:pPr>
              <w:jc w:val="center"/>
              <w:rPr>
                <w:color w:val="000000"/>
                <w:sz w:val="24"/>
                <w:szCs w:val="24"/>
              </w:rPr>
            </w:pPr>
            <w:r w:rsidRPr="003E21DC">
              <w:rPr>
                <w:color w:val="000000"/>
                <w:sz w:val="24"/>
                <w:szCs w:val="24"/>
              </w:rPr>
              <w:t>ОС</w:t>
            </w:r>
          </w:p>
        </w:tc>
        <w:tc>
          <w:tcPr>
            <w:tcW w:w="3457" w:type="dxa"/>
            <w:vAlign w:val="center"/>
          </w:tcPr>
          <w:p w:rsidR="003E21DC" w:rsidRPr="003E21DC" w:rsidRDefault="003E21DC">
            <w:pPr>
              <w:rPr>
                <w:color w:val="000000"/>
                <w:sz w:val="24"/>
                <w:szCs w:val="24"/>
              </w:rPr>
            </w:pPr>
            <w:proofErr w:type="spellStart"/>
            <w:r w:rsidRPr="003E21DC">
              <w:rPr>
                <w:color w:val="000000"/>
                <w:sz w:val="24"/>
                <w:szCs w:val="24"/>
              </w:rPr>
              <w:t>Грейдирование</w:t>
            </w:r>
            <w:proofErr w:type="spellEnd"/>
            <w:r w:rsidRPr="003E21DC">
              <w:rPr>
                <w:color w:val="000000"/>
                <w:sz w:val="24"/>
                <w:szCs w:val="24"/>
              </w:rPr>
              <w:t xml:space="preserve"> дорог</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09</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200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200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200</w:t>
            </w:r>
          </w:p>
        </w:tc>
        <w:tc>
          <w:tcPr>
            <w:tcW w:w="1134" w:type="dxa"/>
            <w:vAlign w:val="center"/>
          </w:tcPr>
          <w:p w:rsidR="003E21DC" w:rsidRPr="003E21DC" w:rsidRDefault="003E21DC">
            <w:pPr>
              <w:jc w:val="center"/>
              <w:rPr>
                <w:color w:val="000000"/>
                <w:sz w:val="24"/>
                <w:szCs w:val="24"/>
              </w:rPr>
            </w:pPr>
            <w:r w:rsidRPr="003E21DC">
              <w:rPr>
                <w:color w:val="000000"/>
                <w:sz w:val="24"/>
                <w:szCs w:val="24"/>
              </w:rPr>
              <w:t>200</w:t>
            </w:r>
          </w:p>
        </w:tc>
      </w:tr>
      <w:tr w:rsidR="003E21DC" w:rsidRPr="001B5CF5" w:rsidTr="005F758E">
        <w:trPr>
          <w:trHeight w:val="282"/>
        </w:trPr>
        <w:tc>
          <w:tcPr>
            <w:tcW w:w="861" w:type="dxa"/>
            <w:noWrap/>
            <w:vAlign w:val="center"/>
          </w:tcPr>
          <w:p w:rsidR="003E21DC" w:rsidRPr="003E21DC" w:rsidRDefault="003E21DC">
            <w:pPr>
              <w:jc w:val="center"/>
              <w:rPr>
                <w:color w:val="000000"/>
                <w:sz w:val="24"/>
                <w:szCs w:val="24"/>
              </w:rPr>
            </w:pPr>
            <w:r w:rsidRPr="003E21DC">
              <w:rPr>
                <w:color w:val="000000"/>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Очистка улиц и тротуаров от снега в зимнее время</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09</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134" w:type="dxa"/>
            <w:vAlign w:val="center"/>
          </w:tcPr>
          <w:p w:rsidR="003E21DC" w:rsidRPr="003E21DC" w:rsidRDefault="003E21DC">
            <w:pPr>
              <w:jc w:val="center"/>
              <w:rPr>
                <w:color w:val="000000"/>
                <w:sz w:val="24"/>
                <w:szCs w:val="24"/>
              </w:rPr>
            </w:pPr>
            <w:r w:rsidRPr="003E21DC">
              <w:rPr>
                <w:color w:val="000000"/>
                <w:sz w:val="24"/>
                <w:szCs w:val="24"/>
              </w:rPr>
              <w:t>100</w:t>
            </w:r>
          </w:p>
        </w:tc>
      </w:tr>
      <w:tr w:rsidR="003E21DC" w:rsidRPr="001B5CF5" w:rsidTr="005F758E">
        <w:trPr>
          <w:trHeight w:val="282"/>
        </w:trPr>
        <w:tc>
          <w:tcPr>
            <w:tcW w:w="861" w:type="dxa"/>
            <w:noWrap/>
            <w:vAlign w:val="center"/>
          </w:tcPr>
          <w:p w:rsidR="003E21DC" w:rsidRPr="003E21DC" w:rsidRDefault="003E21DC">
            <w:pPr>
              <w:jc w:val="center"/>
              <w:rPr>
                <w:color w:val="000000"/>
                <w:sz w:val="24"/>
                <w:szCs w:val="24"/>
              </w:rPr>
            </w:pPr>
            <w:r w:rsidRPr="003E21DC">
              <w:rPr>
                <w:color w:val="000000"/>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Вывоз снега</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09</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134" w:type="dxa"/>
            <w:vAlign w:val="center"/>
          </w:tcPr>
          <w:p w:rsidR="003E21DC" w:rsidRPr="003E21DC" w:rsidRDefault="003E21DC">
            <w:pPr>
              <w:jc w:val="center"/>
              <w:rPr>
                <w:color w:val="000000"/>
                <w:sz w:val="24"/>
                <w:szCs w:val="24"/>
              </w:rPr>
            </w:pPr>
            <w:r w:rsidRPr="003E21DC">
              <w:rPr>
                <w:color w:val="000000"/>
                <w:sz w:val="24"/>
                <w:szCs w:val="24"/>
              </w:rPr>
              <w:t>0</w:t>
            </w:r>
          </w:p>
        </w:tc>
      </w:tr>
      <w:tr w:rsidR="003E21DC" w:rsidRPr="001B5CF5" w:rsidTr="005F758E">
        <w:trPr>
          <w:trHeight w:val="2097"/>
        </w:trPr>
        <w:tc>
          <w:tcPr>
            <w:tcW w:w="861" w:type="dxa"/>
            <w:noWrap/>
            <w:vAlign w:val="center"/>
          </w:tcPr>
          <w:p w:rsidR="003E21DC" w:rsidRPr="003E21DC" w:rsidRDefault="003E21DC">
            <w:pPr>
              <w:jc w:val="center"/>
              <w:rPr>
                <w:color w:val="000000"/>
                <w:sz w:val="24"/>
                <w:szCs w:val="24"/>
              </w:rPr>
            </w:pPr>
            <w:r w:rsidRPr="003E21DC">
              <w:rPr>
                <w:color w:val="000000"/>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Обустройство пешеходных переходов и участков улично-дорожной сети вблизи общеобразовательных учреждений, мест массового пребывания людей</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09</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134" w:type="dxa"/>
            <w:vAlign w:val="center"/>
          </w:tcPr>
          <w:p w:rsidR="003E21DC" w:rsidRPr="003E21DC" w:rsidRDefault="003E21DC">
            <w:pPr>
              <w:jc w:val="center"/>
              <w:rPr>
                <w:color w:val="000000"/>
                <w:sz w:val="24"/>
                <w:szCs w:val="24"/>
              </w:rPr>
            </w:pPr>
            <w:r w:rsidRPr="003E21DC">
              <w:rPr>
                <w:color w:val="000000"/>
                <w:sz w:val="24"/>
                <w:szCs w:val="24"/>
              </w:rPr>
              <w:t>100</w:t>
            </w:r>
          </w:p>
        </w:tc>
      </w:tr>
      <w:tr w:rsidR="003E21DC" w:rsidRPr="001B5CF5" w:rsidTr="005F758E">
        <w:trPr>
          <w:trHeight w:val="282"/>
        </w:trPr>
        <w:tc>
          <w:tcPr>
            <w:tcW w:w="861" w:type="dxa"/>
            <w:noWrap/>
            <w:vAlign w:val="center"/>
          </w:tcPr>
          <w:p w:rsidR="003E21DC" w:rsidRPr="003E21DC" w:rsidRDefault="003E21DC">
            <w:pPr>
              <w:jc w:val="center"/>
              <w:rPr>
                <w:color w:val="000000"/>
                <w:sz w:val="24"/>
                <w:szCs w:val="24"/>
              </w:rPr>
            </w:pPr>
            <w:r w:rsidRPr="003E21DC">
              <w:rPr>
                <w:color w:val="000000"/>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 xml:space="preserve">Внедрение и обслуживание технических средств организации дорожного </w:t>
            </w:r>
            <w:r w:rsidRPr="003E21DC">
              <w:rPr>
                <w:color w:val="000000"/>
                <w:sz w:val="24"/>
                <w:szCs w:val="24"/>
              </w:rPr>
              <w:lastRenderedPageBreak/>
              <w:t>движения</w:t>
            </w:r>
          </w:p>
        </w:tc>
        <w:tc>
          <w:tcPr>
            <w:tcW w:w="1583" w:type="dxa"/>
            <w:gridSpan w:val="2"/>
            <w:vAlign w:val="center"/>
          </w:tcPr>
          <w:p w:rsidR="003E21DC" w:rsidRPr="003E21DC" w:rsidRDefault="003E21DC">
            <w:pPr>
              <w:rPr>
                <w:color w:val="000000"/>
                <w:sz w:val="24"/>
                <w:szCs w:val="24"/>
              </w:rPr>
            </w:pPr>
            <w:r w:rsidRPr="003E21DC">
              <w:rPr>
                <w:color w:val="000000"/>
                <w:sz w:val="24"/>
                <w:szCs w:val="24"/>
              </w:rPr>
              <w:lastRenderedPageBreak/>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046</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04</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09</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100</w:t>
            </w:r>
          </w:p>
        </w:tc>
        <w:tc>
          <w:tcPr>
            <w:tcW w:w="1134" w:type="dxa"/>
            <w:vAlign w:val="center"/>
          </w:tcPr>
          <w:p w:rsidR="003E21DC" w:rsidRPr="003E21DC" w:rsidRDefault="003E21DC">
            <w:pPr>
              <w:jc w:val="center"/>
              <w:rPr>
                <w:color w:val="000000"/>
                <w:sz w:val="24"/>
                <w:szCs w:val="24"/>
              </w:rPr>
            </w:pPr>
            <w:r w:rsidRPr="003E21DC">
              <w:rPr>
                <w:color w:val="000000"/>
                <w:sz w:val="24"/>
                <w:szCs w:val="24"/>
              </w:rPr>
              <w:t>100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p>
        </w:tc>
        <w:tc>
          <w:tcPr>
            <w:tcW w:w="3457" w:type="dxa"/>
          </w:tcPr>
          <w:p w:rsidR="003E21DC" w:rsidRPr="001B5CF5" w:rsidRDefault="003E21DC" w:rsidP="003E21DC">
            <w:pPr>
              <w:spacing w:before="40" w:after="40"/>
              <w:rPr>
                <w:b/>
                <w:i/>
                <w:sz w:val="24"/>
                <w:szCs w:val="24"/>
                <w:lang w:val="en-US"/>
              </w:rPr>
            </w:pPr>
            <w:r w:rsidRPr="001B5CF5">
              <w:rPr>
                <w:b/>
                <w:i/>
                <w:sz w:val="24"/>
                <w:szCs w:val="24"/>
              </w:rPr>
              <w:t xml:space="preserve">Подпрограмма 3. «Развитие системы </w:t>
            </w:r>
            <w:proofErr w:type="spellStart"/>
            <w:r w:rsidRPr="001B5CF5">
              <w:rPr>
                <w:b/>
                <w:i/>
                <w:sz w:val="24"/>
                <w:szCs w:val="24"/>
              </w:rPr>
              <w:t>градорегулирования</w:t>
            </w:r>
            <w:proofErr w:type="spellEnd"/>
          </w:p>
        </w:tc>
        <w:tc>
          <w:tcPr>
            <w:tcW w:w="1583" w:type="dxa"/>
            <w:gridSpan w:val="2"/>
          </w:tcPr>
          <w:p w:rsidR="003E21DC" w:rsidRPr="001B5CF5" w:rsidRDefault="003E21DC" w:rsidP="001B5CF5">
            <w:pPr>
              <w:spacing w:before="40" w:after="40"/>
              <w:rPr>
                <w:sz w:val="20"/>
              </w:rPr>
            </w:pPr>
          </w:p>
        </w:tc>
        <w:tc>
          <w:tcPr>
            <w:tcW w:w="1038" w:type="dxa"/>
            <w:noWrap/>
          </w:tcPr>
          <w:p w:rsidR="003E21DC" w:rsidRPr="001B5CF5" w:rsidRDefault="003E21DC" w:rsidP="001B5CF5">
            <w:pPr>
              <w:spacing w:before="40" w:after="40"/>
              <w:jc w:val="center"/>
              <w:rPr>
                <w:b/>
                <w:sz w:val="24"/>
                <w:szCs w:val="24"/>
              </w:rPr>
            </w:pPr>
            <w:r w:rsidRPr="001B5CF5">
              <w:rPr>
                <w:b/>
                <w:sz w:val="24"/>
                <w:szCs w:val="24"/>
              </w:rPr>
              <w:t>046</w:t>
            </w:r>
          </w:p>
        </w:tc>
        <w:tc>
          <w:tcPr>
            <w:tcW w:w="692" w:type="dxa"/>
            <w:noWrap/>
          </w:tcPr>
          <w:p w:rsidR="003E21DC" w:rsidRPr="001B5CF5" w:rsidRDefault="003E21DC" w:rsidP="001B5CF5">
            <w:pPr>
              <w:spacing w:before="40" w:after="40"/>
              <w:jc w:val="center"/>
              <w:rPr>
                <w:b/>
                <w:sz w:val="24"/>
                <w:szCs w:val="24"/>
              </w:rPr>
            </w:pPr>
          </w:p>
        </w:tc>
        <w:tc>
          <w:tcPr>
            <w:tcW w:w="692" w:type="dxa"/>
            <w:noWrap/>
          </w:tcPr>
          <w:p w:rsidR="003E21DC" w:rsidRPr="001B5CF5" w:rsidRDefault="003E21DC" w:rsidP="001B5CF5">
            <w:pPr>
              <w:spacing w:before="40" w:after="40"/>
              <w:jc w:val="center"/>
              <w:rPr>
                <w:b/>
                <w:sz w:val="24"/>
                <w:szCs w:val="24"/>
              </w:rPr>
            </w:pPr>
          </w:p>
        </w:tc>
        <w:tc>
          <w:tcPr>
            <w:tcW w:w="1039" w:type="dxa"/>
            <w:noWrap/>
          </w:tcPr>
          <w:p w:rsidR="003E21DC" w:rsidRPr="001B5CF5" w:rsidRDefault="003E21DC" w:rsidP="001B5CF5">
            <w:pPr>
              <w:spacing w:before="40" w:after="40"/>
              <w:jc w:val="center"/>
              <w:rPr>
                <w:b/>
                <w:sz w:val="24"/>
                <w:szCs w:val="24"/>
              </w:rPr>
            </w:pPr>
          </w:p>
        </w:tc>
        <w:tc>
          <w:tcPr>
            <w:tcW w:w="867" w:type="dxa"/>
            <w:noWrap/>
          </w:tcPr>
          <w:p w:rsidR="003E21DC" w:rsidRPr="001B5CF5" w:rsidRDefault="003E21DC" w:rsidP="001B5CF5">
            <w:pPr>
              <w:spacing w:before="40" w:after="40"/>
              <w:jc w:val="center"/>
              <w:rPr>
                <w:b/>
                <w:sz w:val="24"/>
                <w:szCs w:val="24"/>
              </w:rPr>
            </w:pPr>
          </w:p>
        </w:tc>
        <w:tc>
          <w:tcPr>
            <w:tcW w:w="1219" w:type="dxa"/>
            <w:noWrap/>
            <w:vAlign w:val="center"/>
          </w:tcPr>
          <w:p w:rsidR="003E21DC" w:rsidRPr="003E21DC" w:rsidRDefault="003E21DC">
            <w:pPr>
              <w:jc w:val="center"/>
              <w:rPr>
                <w:b/>
                <w:bCs/>
                <w:i/>
                <w:iCs/>
                <w:color w:val="000000"/>
                <w:sz w:val="24"/>
                <w:szCs w:val="24"/>
              </w:rPr>
            </w:pPr>
            <w:r w:rsidRPr="003E21DC">
              <w:rPr>
                <w:b/>
                <w:bCs/>
                <w:i/>
                <w:iCs/>
                <w:color w:val="000000"/>
                <w:sz w:val="24"/>
                <w:szCs w:val="24"/>
              </w:rPr>
              <w:t>1040</w:t>
            </w:r>
          </w:p>
        </w:tc>
        <w:tc>
          <w:tcPr>
            <w:tcW w:w="1418" w:type="dxa"/>
            <w:noWrap/>
            <w:vAlign w:val="center"/>
          </w:tcPr>
          <w:p w:rsidR="003E21DC" w:rsidRPr="003E21DC" w:rsidRDefault="003E21DC">
            <w:pPr>
              <w:jc w:val="center"/>
              <w:rPr>
                <w:b/>
                <w:bCs/>
                <w:i/>
                <w:iCs/>
                <w:color w:val="000000"/>
                <w:sz w:val="24"/>
                <w:szCs w:val="24"/>
              </w:rPr>
            </w:pPr>
            <w:r w:rsidRPr="003E21DC">
              <w:rPr>
                <w:b/>
                <w:bCs/>
                <w:i/>
                <w:iCs/>
                <w:color w:val="000000"/>
                <w:sz w:val="24"/>
                <w:szCs w:val="24"/>
              </w:rPr>
              <w:t>40</w:t>
            </w:r>
          </w:p>
        </w:tc>
        <w:tc>
          <w:tcPr>
            <w:tcW w:w="1417" w:type="dxa"/>
            <w:noWrap/>
            <w:vAlign w:val="center"/>
          </w:tcPr>
          <w:p w:rsidR="003E21DC" w:rsidRPr="003E21DC" w:rsidRDefault="003E21DC">
            <w:pPr>
              <w:jc w:val="center"/>
              <w:rPr>
                <w:b/>
                <w:bCs/>
                <w:i/>
                <w:iCs/>
                <w:color w:val="000000"/>
                <w:sz w:val="24"/>
                <w:szCs w:val="24"/>
              </w:rPr>
            </w:pPr>
            <w:r w:rsidRPr="003E21DC">
              <w:rPr>
                <w:b/>
                <w:bCs/>
                <w:i/>
                <w:iCs/>
                <w:color w:val="000000"/>
                <w:sz w:val="24"/>
                <w:szCs w:val="24"/>
              </w:rPr>
              <w:t>40</w:t>
            </w:r>
          </w:p>
        </w:tc>
        <w:tc>
          <w:tcPr>
            <w:tcW w:w="1134" w:type="dxa"/>
            <w:vAlign w:val="center"/>
          </w:tcPr>
          <w:p w:rsidR="003E21DC" w:rsidRPr="003E21DC" w:rsidRDefault="003E21DC">
            <w:pPr>
              <w:jc w:val="center"/>
              <w:rPr>
                <w:b/>
                <w:bCs/>
                <w:i/>
                <w:iCs/>
                <w:color w:val="000000"/>
                <w:sz w:val="24"/>
                <w:szCs w:val="24"/>
              </w:rPr>
            </w:pPr>
            <w:r w:rsidRPr="003E21DC">
              <w:rPr>
                <w:b/>
                <w:bCs/>
                <w:i/>
                <w:iCs/>
                <w:color w:val="000000"/>
                <w:sz w:val="24"/>
                <w:szCs w:val="24"/>
              </w:rPr>
              <w:t>40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r w:rsidRPr="001B5CF5">
              <w:rPr>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Постановка на кадастровый учет  границ муниципального образования Первомайский поссовет</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12</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245</w:t>
            </w:r>
          </w:p>
        </w:tc>
        <w:tc>
          <w:tcPr>
            <w:tcW w:w="1219" w:type="dxa"/>
            <w:noWrap/>
            <w:vAlign w:val="center"/>
          </w:tcPr>
          <w:p w:rsidR="003E21DC" w:rsidRPr="003E21DC" w:rsidRDefault="003E21DC">
            <w:pPr>
              <w:jc w:val="center"/>
              <w:rPr>
                <w:sz w:val="24"/>
                <w:szCs w:val="24"/>
              </w:rPr>
            </w:pPr>
            <w:r w:rsidRPr="003E21DC">
              <w:rPr>
                <w:sz w:val="24"/>
                <w:szCs w:val="24"/>
              </w:rPr>
              <w:t>0</w:t>
            </w:r>
          </w:p>
        </w:tc>
        <w:tc>
          <w:tcPr>
            <w:tcW w:w="1418" w:type="dxa"/>
            <w:noWrap/>
            <w:vAlign w:val="center"/>
          </w:tcPr>
          <w:p w:rsidR="003E21DC" w:rsidRPr="003E21DC" w:rsidRDefault="003E21DC">
            <w:pPr>
              <w:jc w:val="center"/>
              <w:rPr>
                <w:sz w:val="24"/>
                <w:szCs w:val="24"/>
              </w:rPr>
            </w:pPr>
            <w:r w:rsidRPr="003E21DC">
              <w:rPr>
                <w:sz w:val="24"/>
                <w:szCs w:val="24"/>
              </w:rPr>
              <w:t>0</w:t>
            </w:r>
          </w:p>
        </w:tc>
        <w:tc>
          <w:tcPr>
            <w:tcW w:w="1417" w:type="dxa"/>
            <w:noWrap/>
            <w:vAlign w:val="center"/>
          </w:tcPr>
          <w:p w:rsidR="003E21DC" w:rsidRPr="003E21DC" w:rsidRDefault="003E21DC">
            <w:pPr>
              <w:jc w:val="center"/>
              <w:rPr>
                <w:sz w:val="24"/>
                <w:szCs w:val="24"/>
              </w:rPr>
            </w:pPr>
            <w:r w:rsidRPr="003E21DC">
              <w:rPr>
                <w:sz w:val="24"/>
                <w:szCs w:val="24"/>
              </w:rPr>
              <w:t>0</w:t>
            </w:r>
          </w:p>
        </w:tc>
        <w:tc>
          <w:tcPr>
            <w:tcW w:w="1134" w:type="dxa"/>
            <w:vAlign w:val="center"/>
          </w:tcPr>
          <w:p w:rsidR="003E21DC" w:rsidRPr="003E21DC" w:rsidRDefault="003E21DC">
            <w:pPr>
              <w:jc w:val="center"/>
              <w:rPr>
                <w:sz w:val="24"/>
                <w:szCs w:val="24"/>
              </w:rPr>
            </w:pPr>
            <w:r w:rsidRPr="003E21DC">
              <w:rPr>
                <w:sz w:val="24"/>
                <w:szCs w:val="24"/>
              </w:rPr>
              <w:t>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r w:rsidRPr="001B5CF5">
              <w:rPr>
                <w:sz w:val="24"/>
                <w:szCs w:val="24"/>
              </w:rPr>
              <w:t>ОС</w:t>
            </w:r>
          </w:p>
        </w:tc>
        <w:tc>
          <w:tcPr>
            <w:tcW w:w="3457" w:type="dxa"/>
            <w:vAlign w:val="center"/>
          </w:tcPr>
          <w:p w:rsidR="003E21DC" w:rsidRPr="003E21DC" w:rsidRDefault="003E21DC">
            <w:pPr>
              <w:rPr>
                <w:color w:val="000000"/>
                <w:sz w:val="24"/>
                <w:szCs w:val="24"/>
              </w:rPr>
            </w:pPr>
            <w:r>
              <w:rPr>
                <w:color w:val="000000"/>
                <w:sz w:val="24"/>
                <w:szCs w:val="24"/>
              </w:rPr>
              <w:t xml:space="preserve">Постановка на кадастровый учет </w:t>
            </w:r>
            <w:r w:rsidRPr="003E21DC">
              <w:rPr>
                <w:color w:val="000000"/>
                <w:sz w:val="24"/>
                <w:szCs w:val="24"/>
              </w:rPr>
              <w:t>границ населенного пункта п. Первомайский</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12</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245</w:t>
            </w:r>
          </w:p>
        </w:tc>
        <w:tc>
          <w:tcPr>
            <w:tcW w:w="1219" w:type="dxa"/>
            <w:noWrap/>
            <w:vAlign w:val="center"/>
          </w:tcPr>
          <w:p w:rsidR="003E21DC" w:rsidRPr="003E21DC" w:rsidRDefault="003E21DC">
            <w:pPr>
              <w:jc w:val="center"/>
              <w:rPr>
                <w:sz w:val="24"/>
                <w:szCs w:val="24"/>
              </w:rPr>
            </w:pPr>
            <w:r w:rsidRPr="003E21DC">
              <w:rPr>
                <w:sz w:val="24"/>
                <w:szCs w:val="24"/>
              </w:rPr>
              <w:t>40</w:t>
            </w:r>
          </w:p>
        </w:tc>
        <w:tc>
          <w:tcPr>
            <w:tcW w:w="1418" w:type="dxa"/>
            <w:noWrap/>
            <w:vAlign w:val="center"/>
          </w:tcPr>
          <w:p w:rsidR="003E21DC" w:rsidRPr="003E21DC" w:rsidRDefault="003E21DC">
            <w:pPr>
              <w:jc w:val="center"/>
              <w:rPr>
                <w:sz w:val="24"/>
                <w:szCs w:val="24"/>
              </w:rPr>
            </w:pPr>
            <w:r w:rsidRPr="003E21DC">
              <w:rPr>
                <w:sz w:val="24"/>
                <w:szCs w:val="24"/>
              </w:rPr>
              <w:t>40</w:t>
            </w:r>
          </w:p>
        </w:tc>
        <w:tc>
          <w:tcPr>
            <w:tcW w:w="1417" w:type="dxa"/>
            <w:noWrap/>
            <w:vAlign w:val="center"/>
          </w:tcPr>
          <w:p w:rsidR="003E21DC" w:rsidRPr="003E21DC" w:rsidRDefault="003E21DC">
            <w:pPr>
              <w:jc w:val="center"/>
              <w:rPr>
                <w:sz w:val="24"/>
                <w:szCs w:val="24"/>
              </w:rPr>
            </w:pPr>
            <w:r w:rsidRPr="003E21DC">
              <w:rPr>
                <w:sz w:val="24"/>
                <w:szCs w:val="24"/>
              </w:rPr>
              <w:t>40</w:t>
            </w:r>
          </w:p>
        </w:tc>
        <w:tc>
          <w:tcPr>
            <w:tcW w:w="1134" w:type="dxa"/>
            <w:vAlign w:val="center"/>
          </w:tcPr>
          <w:p w:rsidR="003E21DC" w:rsidRPr="003E21DC" w:rsidRDefault="003E21DC">
            <w:pPr>
              <w:jc w:val="center"/>
              <w:rPr>
                <w:sz w:val="24"/>
                <w:szCs w:val="24"/>
              </w:rPr>
            </w:pPr>
            <w:r w:rsidRPr="003E21DC">
              <w:rPr>
                <w:sz w:val="24"/>
                <w:szCs w:val="24"/>
              </w:rPr>
              <w:t>40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r w:rsidRPr="001B5CF5">
              <w:rPr>
                <w:sz w:val="24"/>
                <w:szCs w:val="24"/>
              </w:rPr>
              <w:t>ОС</w:t>
            </w:r>
          </w:p>
        </w:tc>
        <w:tc>
          <w:tcPr>
            <w:tcW w:w="3457" w:type="dxa"/>
            <w:vAlign w:val="center"/>
          </w:tcPr>
          <w:p w:rsidR="003E21DC" w:rsidRPr="003E21DC" w:rsidRDefault="003E21DC">
            <w:pPr>
              <w:rPr>
                <w:color w:val="000000"/>
                <w:sz w:val="24"/>
                <w:szCs w:val="24"/>
              </w:rPr>
            </w:pPr>
            <w:r w:rsidRPr="003E21DC">
              <w:rPr>
                <w:color w:val="000000"/>
                <w:sz w:val="24"/>
                <w:szCs w:val="24"/>
              </w:rPr>
              <w:t>Топографическая съемка МО Первомайский поссовет</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12</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sz w:val="24"/>
                <w:szCs w:val="24"/>
              </w:rPr>
            </w:pPr>
            <w:r w:rsidRPr="003E21DC">
              <w:rPr>
                <w:sz w:val="24"/>
                <w:szCs w:val="24"/>
              </w:rPr>
              <w:t>1000</w:t>
            </w:r>
          </w:p>
        </w:tc>
        <w:tc>
          <w:tcPr>
            <w:tcW w:w="1418" w:type="dxa"/>
            <w:noWrap/>
            <w:vAlign w:val="center"/>
          </w:tcPr>
          <w:p w:rsidR="003E21DC" w:rsidRPr="003E21DC" w:rsidRDefault="003E21DC">
            <w:pPr>
              <w:jc w:val="center"/>
              <w:rPr>
                <w:sz w:val="24"/>
                <w:szCs w:val="24"/>
              </w:rPr>
            </w:pPr>
            <w:r w:rsidRPr="003E21DC">
              <w:rPr>
                <w:sz w:val="24"/>
                <w:szCs w:val="24"/>
              </w:rPr>
              <w:t>0</w:t>
            </w:r>
          </w:p>
        </w:tc>
        <w:tc>
          <w:tcPr>
            <w:tcW w:w="1417" w:type="dxa"/>
            <w:noWrap/>
            <w:vAlign w:val="center"/>
          </w:tcPr>
          <w:p w:rsidR="003E21DC" w:rsidRPr="003E21DC" w:rsidRDefault="003E21DC">
            <w:pPr>
              <w:jc w:val="center"/>
              <w:rPr>
                <w:sz w:val="24"/>
                <w:szCs w:val="24"/>
              </w:rPr>
            </w:pPr>
            <w:r w:rsidRPr="003E21DC">
              <w:rPr>
                <w:sz w:val="24"/>
                <w:szCs w:val="24"/>
              </w:rPr>
              <w:t>0</w:t>
            </w:r>
          </w:p>
        </w:tc>
        <w:tc>
          <w:tcPr>
            <w:tcW w:w="1134" w:type="dxa"/>
            <w:vAlign w:val="center"/>
          </w:tcPr>
          <w:p w:rsidR="003E21DC" w:rsidRPr="003E21DC" w:rsidRDefault="003E21DC">
            <w:pPr>
              <w:jc w:val="center"/>
              <w:rPr>
                <w:sz w:val="24"/>
                <w:szCs w:val="24"/>
              </w:rPr>
            </w:pPr>
            <w:r w:rsidRPr="003E21DC">
              <w:rPr>
                <w:sz w:val="24"/>
                <w:szCs w:val="24"/>
              </w:rPr>
              <w:t>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p>
        </w:tc>
        <w:tc>
          <w:tcPr>
            <w:tcW w:w="3457" w:type="dxa"/>
            <w:vAlign w:val="center"/>
          </w:tcPr>
          <w:p w:rsidR="003E21DC" w:rsidRPr="003E21DC" w:rsidRDefault="003E21DC">
            <w:pPr>
              <w:rPr>
                <w:color w:val="000000"/>
                <w:sz w:val="24"/>
                <w:szCs w:val="24"/>
              </w:rPr>
            </w:pPr>
            <w:r>
              <w:rPr>
                <w:color w:val="000000"/>
                <w:sz w:val="24"/>
                <w:szCs w:val="24"/>
              </w:rPr>
              <w:t xml:space="preserve">Постановка на кадастровый учет </w:t>
            </w:r>
            <w:r w:rsidRPr="003E21DC">
              <w:rPr>
                <w:color w:val="000000"/>
                <w:sz w:val="24"/>
                <w:szCs w:val="24"/>
              </w:rPr>
              <w:t>Правил землепользования и застройки</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sidRPr="003E21DC">
              <w:rPr>
                <w:color w:val="000000"/>
                <w:sz w:val="24"/>
                <w:szCs w:val="24"/>
              </w:rPr>
              <w:t> </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 </w:t>
            </w:r>
          </w:p>
        </w:tc>
        <w:tc>
          <w:tcPr>
            <w:tcW w:w="692" w:type="dxa"/>
            <w:noWrap/>
            <w:vAlign w:val="center"/>
          </w:tcPr>
          <w:p w:rsidR="003E21DC" w:rsidRPr="003E21DC" w:rsidRDefault="003E21DC">
            <w:pPr>
              <w:jc w:val="center"/>
              <w:rPr>
                <w:color w:val="000000"/>
                <w:sz w:val="24"/>
                <w:szCs w:val="24"/>
              </w:rPr>
            </w:pPr>
            <w:r w:rsidRPr="003E21DC">
              <w:rPr>
                <w:color w:val="000000"/>
                <w:sz w:val="24"/>
                <w:szCs w:val="24"/>
              </w:rPr>
              <w:t> </w:t>
            </w:r>
          </w:p>
        </w:tc>
        <w:tc>
          <w:tcPr>
            <w:tcW w:w="1039" w:type="dxa"/>
            <w:noWrap/>
            <w:vAlign w:val="center"/>
          </w:tcPr>
          <w:p w:rsidR="003E21DC" w:rsidRPr="003E21DC" w:rsidRDefault="003E21DC">
            <w:pPr>
              <w:jc w:val="center"/>
              <w:rPr>
                <w:color w:val="000000"/>
                <w:sz w:val="24"/>
                <w:szCs w:val="24"/>
              </w:rPr>
            </w:pPr>
            <w:r w:rsidRPr="003E21DC">
              <w:rPr>
                <w:color w:val="000000"/>
                <w:sz w:val="24"/>
                <w:szCs w:val="24"/>
              </w:rPr>
              <w:t> </w:t>
            </w:r>
          </w:p>
        </w:tc>
        <w:tc>
          <w:tcPr>
            <w:tcW w:w="867" w:type="dxa"/>
            <w:noWrap/>
            <w:vAlign w:val="center"/>
          </w:tcPr>
          <w:p w:rsidR="003E21DC" w:rsidRPr="003E21DC" w:rsidRDefault="003E21DC">
            <w:pPr>
              <w:jc w:val="center"/>
              <w:rPr>
                <w:color w:val="000000"/>
                <w:sz w:val="24"/>
                <w:szCs w:val="24"/>
              </w:rPr>
            </w:pPr>
            <w:r w:rsidRPr="003E21DC">
              <w:rPr>
                <w:color w:val="000000"/>
                <w:sz w:val="24"/>
                <w:szCs w:val="24"/>
              </w:rPr>
              <w:t> </w:t>
            </w:r>
          </w:p>
        </w:tc>
        <w:tc>
          <w:tcPr>
            <w:tcW w:w="1219" w:type="dxa"/>
            <w:noWrap/>
            <w:vAlign w:val="center"/>
          </w:tcPr>
          <w:p w:rsidR="003E21DC" w:rsidRPr="003E21DC" w:rsidRDefault="003E21DC">
            <w:pPr>
              <w:jc w:val="center"/>
              <w:rPr>
                <w:sz w:val="24"/>
                <w:szCs w:val="24"/>
              </w:rPr>
            </w:pPr>
            <w:r w:rsidRPr="003E21DC">
              <w:rPr>
                <w:sz w:val="24"/>
                <w:szCs w:val="24"/>
              </w:rPr>
              <w:t> </w:t>
            </w:r>
          </w:p>
        </w:tc>
        <w:tc>
          <w:tcPr>
            <w:tcW w:w="1418" w:type="dxa"/>
            <w:noWrap/>
            <w:vAlign w:val="center"/>
          </w:tcPr>
          <w:p w:rsidR="003E21DC" w:rsidRPr="003E21DC" w:rsidRDefault="003E21DC">
            <w:pPr>
              <w:jc w:val="center"/>
              <w:rPr>
                <w:sz w:val="24"/>
                <w:szCs w:val="24"/>
              </w:rPr>
            </w:pPr>
            <w:r w:rsidRPr="003E21DC">
              <w:rPr>
                <w:sz w:val="24"/>
                <w:szCs w:val="24"/>
              </w:rPr>
              <w:t> </w:t>
            </w:r>
          </w:p>
        </w:tc>
        <w:tc>
          <w:tcPr>
            <w:tcW w:w="1417" w:type="dxa"/>
            <w:noWrap/>
            <w:vAlign w:val="center"/>
          </w:tcPr>
          <w:p w:rsidR="003E21DC" w:rsidRPr="003E21DC" w:rsidRDefault="003E21DC">
            <w:pPr>
              <w:jc w:val="center"/>
              <w:rPr>
                <w:sz w:val="24"/>
                <w:szCs w:val="24"/>
              </w:rPr>
            </w:pPr>
            <w:r w:rsidRPr="003E21DC">
              <w:rPr>
                <w:sz w:val="24"/>
                <w:szCs w:val="24"/>
              </w:rPr>
              <w:t> </w:t>
            </w:r>
          </w:p>
        </w:tc>
        <w:tc>
          <w:tcPr>
            <w:tcW w:w="1134" w:type="dxa"/>
            <w:vAlign w:val="center"/>
          </w:tcPr>
          <w:p w:rsidR="003E21DC" w:rsidRPr="003E21DC" w:rsidRDefault="003E21DC">
            <w:pPr>
              <w:jc w:val="center"/>
              <w:rPr>
                <w:sz w:val="24"/>
                <w:szCs w:val="24"/>
              </w:rPr>
            </w:pPr>
            <w:r w:rsidRPr="003E21DC">
              <w:rPr>
                <w:sz w:val="24"/>
                <w:szCs w:val="24"/>
              </w:rPr>
              <w:t> </w:t>
            </w:r>
          </w:p>
        </w:tc>
      </w:tr>
      <w:tr w:rsidR="003E21DC" w:rsidRPr="001B5CF5" w:rsidTr="005F758E">
        <w:trPr>
          <w:trHeight w:val="282"/>
        </w:trPr>
        <w:tc>
          <w:tcPr>
            <w:tcW w:w="861" w:type="dxa"/>
            <w:noWrap/>
          </w:tcPr>
          <w:p w:rsidR="003E21DC" w:rsidRPr="001B5CF5" w:rsidRDefault="003E21DC" w:rsidP="001B5CF5">
            <w:pPr>
              <w:spacing w:before="40" w:after="40"/>
              <w:jc w:val="center"/>
              <w:rPr>
                <w:b/>
                <w:bCs/>
                <w:i/>
                <w:sz w:val="24"/>
                <w:szCs w:val="24"/>
              </w:rPr>
            </w:pPr>
            <w:r w:rsidRPr="001B5CF5">
              <w:rPr>
                <w:b/>
                <w:bCs/>
                <w:i/>
                <w:sz w:val="20"/>
              </w:rPr>
              <w:t>ПМП</w:t>
            </w:r>
          </w:p>
        </w:tc>
        <w:tc>
          <w:tcPr>
            <w:tcW w:w="3457" w:type="dxa"/>
          </w:tcPr>
          <w:p w:rsidR="003E21DC" w:rsidRPr="001B5CF5" w:rsidRDefault="003E21DC" w:rsidP="001B5CF5">
            <w:pPr>
              <w:spacing w:before="40" w:after="40"/>
              <w:rPr>
                <w:rFonts w:ascii="Times New Roman" w:hAnsi="Times New Roman"/>
                <w:b/>
                <w:bCs/>
                <w:i/>
                <w:sz w:val="24"/>
                <w:szCs w:val="24"/>
              </w:rPr>
            </w:pPr>
            <w:r w:rsidRPr="001B5CF5">
              <w:rPr>
                <w:rFonts w:ascii="Times New Roman" w:hAnsi="Times New Roman"/>
                <w:b/>
                <w:bCs/>
                <w:i/>
                <w:sz w:val="24"/>
                <w:szCs w:val="24"/>
              </w:rPr>
              <w:t>Подпрограмма 4. «Жилищное хозяйство»</w:t>
            </w:r>
          </w:p>
        </w:tc>
        <w:tc>
          <w:tcPr>
            <w:tcW w:w="1583" w:type="dxa"/>
            <w:gridSpan w:val="2"/>
          </w:tcPr>
          <w:p w:rsidR="003E21DC" w:rsidRPr="001B5CF5" w:rsidRDefault="003E21DC" w:rsidP="001B5CF5">
            <w:pPr>
              <w:spacing w:before="40" w:after="40"/>
              <w:rPr>
                <w:b/>
                <w:i/>
                <w:sz w:val="20"/>
              </w:rPr>
            </w:pPr>
          </w:p>
        </w:tc>
        <w:tc>
          <w:tcPr>
            <w:tcW w:w="1038" w:type="dxa"/>
            <w:noWrap/>
          </w:tcPr>
          <w:p w:rsidR="003E21DC" w:rsidRPr="001B5CF5" w:rsidRDefault="003E21DC" w:rsidP="001B5CF5">
            <w:pPr>
              <w:spacing w:before="40" w:after="40"/>
              <w:jc w:val="center"/>
              <w:rPr>
                <w:b/>
                <w:i/>
                <w:sz w:val="24"/>
                <w:szCs w:val="24"/>
              </w:rPr>
            </w:pPr>
            <w:r w:rsidRPr="001B5CF5">
              <w:rPr>
                <w:b/>
                <w:i/>
                <w:sz w:val="24"/>
                <w:szCs w:val="24"/>
              </w:rPr>
              <w:t>046</w:t>
            </w:r>
          </w:p>
        </w:tc>
        <w:tc>
          <w:tcPr>
            <w:tcW w:w="692" w:type="dxa"/>
            <w:noWrap/>
          </w:tcPr>
          <w:p w:rsidR="003E21DC" w:rsidRPr="001B5CF5" w:rsidRDefault="003E21DC" w:rsidP="001B5CF5">
            <w:pPr>
              <w:spacing w:before="40" w:after="40"/>
              <w:jc w:val="center"/>
              <w:rPr>
                <w:b/>
                <w:i/>
                <w:sz w:val="24"/>
                <w:szCs w:val="24"/>
              </w:rPr>
            </w:pPr>
            <w:r w:rsidRPr="001B5CF5">
              <w:rPr>
                <w:b/>
                <w:i/>
                <w:sz w:val="24"/>
                <w:szCs w:val="24"/>
              </w:rPr>
              <w:t>05</w:t>
            </w:r>
          </w:p>
        </w:tc>
        <w:tc>
          <w:tcPr>
            <w:tcW w:w="692" w:type="dxa"/>
            <w:noWrap/>
          </w:tcPr>
          <w:p w:rsidR="003E21DC" w:rsidRPr="001B5CF5" w:rsidRDefault="003E21DC" w:rsidP="001B5CF5">
            <w:pPr>
              <w:spacing w:before="40" w:after="40"/>
              <w:jc w:val="center"/>
              <w:rPr>
                <w:b/>
                <w:i/>
                <w:sz w:val="24"/>
                <w:szCs w:val="24"/>
              </w:rPr>
            </w:pPr>
            <w:r w:rsidRPr="001B5CF5">
              <w:rPr>
                <w:b/>
                <w:i/>
                <w:sz w:val="24"/>
                <w:szCs w:val="24"/>
              </w:rPr>
              <w:t>01</w:t>
            </w:r>
          </w:p>
        </w:tc>
        <w:tc>
          <w:tcPr>
            <w:tcW w:w="1039" w:type="dxa"/>
            <w:noWrap/>
          </w:tcPr>
          <w:p w:rsidR="003E21DC" w:rsidRPr="001B5CF5" w:rsidRDefault="003E21DC" w:rsidP="001B5CF5">
            <w:pPr>
              <w:spacing w:before="40" w:after="40"/>
              <w:jc w:val="center"/>
              <w:rPr>
                <w:b/>
                <w:i/>
                <w:sz w:val="24"/>
                <w:szCs w:val="24"/>
              </w:rPr>
            </w:pPr>
          </w:p>
        </w:tc>
        <w:tc>
          <w:tcPr>
            <w:tcW w:w="867" w:type="dxa"/>
            <w:noWrap/>
          </w:tcPr>
          <w:p w:rsidR="003E21DC" w:rsidRPr="001B5CF5" w:rsidRDefault="003E21DC" w:rsidP="001B5CF5">
            <w:pPr>
              <w:spacing w:before="40" w:after="40"/>
              <w:jc w:val="center"/>
              <w:rPr>
                <w:b/>
                <w:i/>
                <w:sz w:val="24"/>
                <w:szCs w:val="24"/>
              </w:rPr>
            </w:pPr>
          </w:p>
        </w:tc>
        <w:tc>
          <w:tcPr>
            <w:tcW w:w="1219" w:type="dxa"/>
            <w:noWrap/>
            <w:vAlign w:val="center"/>
          </w:tcPr>
          <w:p w:rsidR="003E21DC" w:rsidRPr="003E21DC" w:rsidRDefault="003E21DC">
            <w:pPr>
              <w:jc w:val="center"/>
              <w:rPr>
                <w:b/>
                <w:bCs/>
                <w:i/>
                <w:iCs/>
                <w:color w:val="000000"/>
                <w:sz w:val="24"/>
                <w:szCs w:val="24"/>
              </w:rPr>
            </w:pPr>
            <w:r w:rsidRPr="003E21DC">
              <w:rPr>
                <w:b/>
                <w:bCs/>
                <w:i/>
                <w:iCs/>
                <w:color w:val="000000"/>
                <w:sz w:val="24"/>
                <w:szCs w:val="24"/>
              </w:rPr>
              <w:t>2003</w:t>
            </w:r>
          </w:p>
        </w:tc>
        <w:tc>
          <w:tcPr>
            <w:tcW w:w="1418" w:type="dxa"/>
            <w:noWrap/>
            <w:vAlign w:val="center"/>
          </w:tcPr>
          <w:p w:rsidR="003E21DC" w:rsidRPr="003E21DC" w:rsidRDefault="003E21DC">
            <w:pPr>
              <w:jc w:val="center"/>
              <w:rPr>
                <w:b/>
                <w:bCs/>
                <w:i/>
                <w:iCs/>
                <w:color w:val="000000"/>
                <w:sz w:val="24"/>
                <w:szCs w:val="24"/>
              </w:rPr>
            </w:pPr>
            <w:r w:rsidRPr="003E21DC">
              <w:rPr>
                <w:b/>
                <w:bCs/>
                <w:i/>
                <w:iCs/>
                <w:color w:val="000000"/>
                <w:sz w:val="24"/>
                <w:szCs w:val="24"/>
              </w:rPr>
              <w:t>1030</w:t>
            </w:r>
          </w:p>
        </w:tc>
        <w:tc>
          <w:tcPr>
            <w:tcW w:w="1417" w:type="dxa"/>
            <w:noWrap/>
            <w:vAlign w:val="center"/>
          </w:tcPr>
          <w:p w:rsidR="003E21DC" w:rsidRPr="003E21DC" w:rsidRDefault="003E21DC">
            <w:pPr>
              <w:jc w:val="center"/>
              <w:rPr>
                <w:b/>
                <w:bCs/>
                <w:i/>
                <w:iCs/>
                <w:color w:val="000000"/>
                <w:sz w:val="24"/>
                <w:szCs w:val="24"/>
              </w:rPr>
            </w:pPr>
            <w:r w:rsidRPr="003E21DC">
              <w:rPr>
                <w:b/>
                <w:bCs/>
                <w:i/>
                <w:iCs/>
                <w:color w:val="000000"/>
                <w:sz w:val="24"/>
                <w:szCs w:val="24"/>
              </w:rPr>
              <w:t>1030</w:t>
            </w:r>
          </w:p>
        </w:tc>
        <w:tc>
          <w:tcPr>
            <w:tcW w:w="1134" w:type="dxa"/>
            <w:vAlign w:val="center"/>
          </w:tcPr>
          <w:p w:rsidR="003E21DC" w:rsidRPr="003E21DC" w:rsidRDefault="003E21DC">
            <w:pPr>
              <w:jc w:val="center"/>
              <w:rPr>
                <w:b/>
                <w:bCs/>
                <w:i/>
                <w:iCs/>
                <w:color w:val="000000"/>
                <w:sz w:val="24"/>
                <w:szCs w:val="24"/>
              </w:rPr>
            </w:pPr>
            <w:r w:rsidRPr="003E21DC">
              <w:rPr>
                <w:b/>
                <w:bCs/>
                <w:i/>
                <w:iCs/>
                <w:color w:val="000000"/>
                <w:sz w:val="24"/>
                <w:szCs w:val="24"/>
              </w:rPr>
              <w:t>1030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r w:rsidRPr="001B5CF5">
              <w:rPr>
                <w:sz w:val="24"/>
                <w:szCs w:val="24"/>
              </w:rPr>
              <w:t>ОС</w:t>
            </w:r>
          </w:p>
        </w:tc>
        <w:tc>
          <w:tcPr>
            <w:tcW w:w="3457" w:type="dxa"/>
          </w:tcPr>
          <w:p w:rsidR="003E21DC" w:rsidRPr="001B5CF5" w:rsidRDefault="003E21DC" w:rsidP="001B5CF5">
            <w:pPr>
              <w:spacing w:before="40" w:after="40"/>
              <w:rPr>
                <w:sz w:val="24"/>
                <w:szCs w:val="24"/>
              </w:rPr>
            </w:pPr>
            <w:r w:rsidRPr="001B5CF5">
              <w:rPr>
                <w:sz w:val="24"/>
                <w:szCs w:val="24"/>
              </w:rPr>
              <w:t>Мероприятия в области жилищного фонда</w:t>
            </w:r>
          </w:p>
        </w:tc>
        <w:tc>
          <w:tcPr>
            <w:tcW w:w="1583" w:type="dxa"/>
            <w:gridSpan w:val="2"/>
          </w:tcPr>
          <w:p w:rsidR="003E21DC" w:rsidRPr="001B5CF5" w:rsidRDefault="003E21DC" w:rsidP="001B5CF5">
            <w:pPr>
              <w:spacing w:before="40" w:after="40"/>
              <w:rPr>
                <w:sz w:val="20"/>
              </w:rPr>
            </w:pP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5</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134" w:type="dxa"/>
            <w:vAlign w:val="center"/>
          </w:tcPr>
          <w:p w:rsidR="003E21DC" w:rsidRPr="003E21DC" w:rsidRDefault="003E21DC">
            <w:pPr>
              <w:jc w:val="center"/>
              <w:rPr>
                <w:color w:val="000000"/>
                <w:sz w:val="24"/>
                <w:szCs w:val="24"/>
              </w:rPr>
            </w:pPr>
            <w:r w:rsidRPr="003E21DC">
              <w:rPr>
                <w:color w:val="000000"/>
                <w:sz w:val="24"/>
                <w:szCs w:val="24"/>
              </w:rPr>
              <w:t>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p>
        </w:tc>
        <w:tc>
          <w:tcPr>
            <w:tcW w:w="3457" w:type="dxa"/>
            <w:vAlign w:val="center"/>
          </w:tcPr>
          <w:p w:rsidR="003E21DC" w:rsidRPr="003E21DC" w:rsidRDefault="003E21DC">
            <w:pPr>
              <w:rPr>
                <w:color w:val="000000"/>
                <w:sz w:val="24"/>
                <w:szCs w:val="24"/>
              </w:rPr>
            </w:pPr>
            <w:r w:rsidRPr="003E21DC">
              <w:rPr>
                <w:color w:val="000000"/>
                <w:sz w:val="24"/>
                <w:szCs w:val="24"/>
              </w:rPr>
              <w:t>Уплата ежемесячных взносов собственника помещений (муниципального образования) на капитальный ремонт</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5</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1000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1000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1000</w:t>
            </w:r>
          </w:p>
        </w:tc>
        <w:tc>
          <w:tcPr>
            <w:tcW w:w="1134" w:type="dxa"/>
            <w:vAlign w:val="center"/>
          </w:tcPr>
          <w:p w:rsidR="003E21DC" w:rsidRPr="003E21DC" w:rsidRDefault="003E21DC">
            <w:pPr>
              <w:jc w:val="center"/>
              <w:rPr>
                <w:color w:val="000000"/>
                <w:sz w:val="24"/>
                <w:szCs w:val="24"/>
              </w:rPr>
            </w:pPr>
            <w:r w:rsidRPr="003E21DC">
              <w:rPr>
                <w:color w:val="000000"/>
                <w:sz w:val="24"/>
                <w:szCs w:val="24"/>
              </w:rPr>
              <w:t>1000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p>
        </w:tc>
        <w:tc>
          <w:tcPr>
            <w:tcW w:w="3457" w:type="dxa"/>
            <w:vAlign w:val="center"/>
          </w:tcPr>
          <w:p w:rsidR="003E21DC" w:rsidRPr="003E21DC" w:rsidRDefault="003E21DC">
            <w:pPr>
              <w:rPr>
                <w:color w:val="000000"/>
                <w:sz w:val="24"/>
                <w:szCs w:val="24"/>
              </w:rPr>
            </w:pPr>
            <w:r w:rsidRPr="003E21DC">
              <w:rPr>
                <w:color w:val="000000"/>
                <w:sz w:val="24"/>
                <w:szCs w:val="24"/>
              </w:rPr>
              <w:t>Капитальный ремонт общего имущества в многоквартирных домах в соответствии с Краткосрочным планом реализации региональной программы капитального ремонта общего имущества в МКД</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5</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630</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173</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134" w:type="dxa"/>
            <w:vAlign w:val="center"/>
          </w:tcPr>
          <w:p w:rsidR="003E21DC" w:rsidRPr="003E21DC" w:rsidRDefault="003E21DC">
            <w:pPr>
              <w:jc w:val="center"/>
              <w:rPr>
                <w:color w:val="000000"/>
                <w:sz w:val="24"/>
                <w:szCs w:val="24"/>
              </w:rPr>
            </w:pPr>
            <w:r w:rsidRPr="003E21DC">
              <w:rPr>
                <w:color w:val="000000"/>
                <w:sz w:val="24"/>
                <w:szCs w:val="24"/>
              </w:rPr>
              <w:t>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p>
        </w:tc>
        <w:tc>
          <w:tcPr>
            <w:tcW w:w="3457" w:type="dxa"/>
            <w:vAlign w:val="center"/>
          </w:tcPr>
          <w:p w:rsidR="003E21DC" w:rsidRPr="003E21DC" w:rsidRDefault="003E21DC">
            <w:pPr>
              <w:rPr>
                <w:color w:val="000000"/>
                <w:sz w:val="24"/>
                <w:szCs w:val="24"/>
              </w:rPr>
            </w:pPr>
            <w:r w:rsidRPr="003E21DC">
              <w:rPr>
                <w:color w:val="000000"/>
                <w:sz w:val="24"/>
                <w:szCs w:val="24"/>
              </w:rPr>
              <w:t xml:space="preserve">Проведение ремонта </w:t>
            </w:r>
            <w:r w:rsidRPr="003E21DC">
              <w:rPr>
                <w:color w:val="000000"/>
                <w:sz w:val="24"/>
                <w:szCs w:val="24"/>
              </w:rPr>
              <w:lastRenderedPageBreak/>
              <w:t>муниципальных жилых помещений</w:t>
            </w:r>
          </w:p>
        </w:tc>
        <w:tc>
          <w:tcPr>
            <w:tcW w:w="1583" w:type="dxa"/>
            <w:gridSpan w:val="2"/>
            <w:vAlign w:val="center"/>
          </w:tcPr>
          <w:p w:rsidR="003E21DC" w:rsidRPr="003E21DC" w:rsidRDefault="003E21DC">
            <w:pPr>
              <w:rPr>
                <w:color w:val="000000"/>
                <w:sz w:val="24"/>
                <w:szCs w:val="24"/>
              </w:rPr>
            </w:pPr>
            <w:r w:rsidRPr="003E21DC">
              <w:rPr>
                <w:color w:val="000000"/>
                <w:sz w:val="24"/>
                <w:szCs w:val="24"/>
              </w:rPr>
              <w:lastRenderedPageBreak/>
              <w:t> </w:t>
            </w: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5</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w:t>
            </w:r>
            <w:r w:rsidRPr="003E21DC">
              <w:rPr>
                <w:color w:val="000000"/>
                <w:sz w:val="24"/>
                <w:szCs w:val="24"/>
              </w:rPr>
              <w:lastRenderedPageBreak/>
              <w:t>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lastRenderedPageBreak/>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20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20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20</w:t>
            </w:r>
          </w:p>
        </w:tc>
        <w:tc>
          <w:tcPr>
            <w:tcW w:w="1134" w:type="dxa"/>
            <w:vAlign w:val="center"/>
          </w:tcPr>
          <w:p w:rsidR="003E21DC" w:rsidRPr="003E21DC" w:rsidRDefault="003E21DC">
            <w:pPr>
              <w:jc w:val="center"/>
              <w:rPr>
                <w:color w:val="000000"/>
                <w:sz w:val="24"/>
                <w:szCs w:val="24"/>
              </w:rPr>
            </w:pPr>
            <w:r w:rsidRPr="003E21DC">
              <w:rPr>
                <w:color w:val="000000"/>
                <w:sz w:val="24"/>
                <w:szCs w:val="24"/>
              </w:rPr>
              <w:t>20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p>
        </w:tc>
        <w:tc>
          <w:tcPr>
            <w:tcW w:w="3457" w:type="dxa"/>
            <w:vAlign w:val="center"/>
          </w:tcPr>
          <w:p w:rsidR="003E21DC" w:rsidRPr="003E21DC" w:rsidRDefault="003E21DC">
            <w:pPr>
              <w:rPr>
                <w:color w:val="000000"/>
                <w:sz w:val="24"/>
                <w:szCs w:val="24"/>
              </w:rPr>
            </w:pPr>
            <w:r w:rsidRPr="003E21DC">
              <w:rPr>
                <w:color w:val="000000"/>
                <w:sz w:val="24"/>
                <w:szCs w:val="24"/>
              </w:rPr>
              <w:t>Участие в программах по переселению граждан из  аварийного и ветхого жилья</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5</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10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10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10</w:t>
            </w:r>
          </w:p>
        </w:tc>
        <w:tc>
          <w:tcPr>
            <w:tcW w:w="1134" w:type="dxa"/>
            <w:vAlign w:val="center"/>
          </w:tcPr>
          <w:p w:rsidR="003E21DC" w:rsidRPr="003E21DC" w:rsidRDefault="003E21DC">
            <w:pPr>
              <w:jc w:val="center"/>
              <w:rPr>
                <w:color w:val="000000"/>
                <w:sz w:val="24"/>
                <w:szCs w:val="24"/>
              </w:rPr>
            </w:pPr>
            <w:r w:rsidRPr="003E21DC">
              <w:rPr>
                <w:color w:val="000000"/>
                <w:sz w:val="24"/>
                <w:szCs w:val="24"/>
              </w:rPr>
              <w:t>10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p>
        </w:tc>
        <w:tc>
          <w:tcPr>
            <w:tcW w:w="3457" w:type="dxa"/>
            <w:vAlign w:val="center"/>
          </w:tcPr>
          <w:p w:rsidR="003E21DC" w:rsidRPr="003E21DC" w:rsidRDefault="003E21DC">
            <w:pPr>
              <w:rPr>
                <w:color w:val="000000"/>
                <w:sz w:val="24"/>
                <w:szCs w:val="24"/>
              </w:rPr>
            </w:pPr>
            <w:r w:rsidRPr="003E21DC">
              <w:rPr>
                <w:color w:val="000000"/>
                <w:sz w:val="24"/>
                <w:szCs w:val="24"/>
              </w:rPr>
              <w:t>Установка общедомовых приборов учета холодного водоснабжения</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5</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500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134" w:type="dxa"/>
            <w:vAlign w:val="center"/>
          </w:tcPr>
          <w:p w:rsidR="003E21DC" w:rsidRPr="003E21DC" w:rsidRDefault="003E21DC">
            <w:pPr>
              <w:jc w:val="center"/>
              <w:rPr>
                <w:color w:val="000000"/>
                <w:sz w:val="24"/>
                <w:szCs w:val="24"/>
              </w:rPr>
            </w:pPr>
            <w:r w:rsidRPr="003E21DC">
              <w:rPr>
                <w:color w:val="000000"/>
                <w:sz w:val="24"/>
                <w:szCs w:val="24"/>
              </w:rPr>
              <w:t>0</w:t>
            </w:r>
          </w:p>
        </w:tc>
      </w:tr>
      <w:tr w:rsidR="003E21DC" w:rsidRPr="001B5CF5" w:rsidTr="005F758E">
        <w:trPr>
          <w:trHeight w:val="282"/>
        </w:trPr>
        <w:tc>
          <w:tcPr>
            <w:tcW w:w="861" w:type="dxa"/>
            <w:noWrap/>
          </w:tcPr>
          <w:p w:rsidR="003E21DC" w:rsidRPr="001B5CF5" w:rsidRDefault="003E21DC" w:rsidP="001B5CF5">
            <w:pPr>
              <w:spacing w:before="40" w:after="40"/>
              <w:jc w:val="center"/>
              <w:rPr>
                <w:sz w:val="24"/>
                <w:szCs w:val="24"/>
              </w:rPr>
            </w:pPr>
          </w:p>
        </w:tc>
        <w:tc>
          <w:tcPr>
            <w:tcW w:w="3457" w:type="dxa"/>
            <w:vAlign w:val="center"/>
          </w:tcPr>
          <w:p w:rsidR="003E21DC" w:rsidRPr="003E21DC" w:rsidRDefault="003E21DC">
            <w:pPr>
              <w:rPr>
                <w:color w:val="000000"/>
                <w:sz w:val="24"/>
                <w:szCs w:val="24"/>
              </w:rPr>
            </w:pPr>
            <w:r w:rsidRPr="003E21DC">
              <w:rPr>
                <w:color w:val="000000"/>
                <w:sz w:val="24"/>
                <w:szCs w:val="24"/>
              </w:rPr>
              <w:t>Установка приборов учета объема  забираемых (изымаемых) из водного объекта водных ресурсов</w:t>
            </w:r>
          </w:p>
        </w:tc>
        <w:tc>
          <w:tcPr>
            <w:tcW w:w="1583" w:type="dxa"/>
            <w:gridSpan w:val="2"/>
            <w:vAlign w:val="center"/>
          </w:tcPr>
          <w:p w:rsidR="003E21DC" w:rsidRPr="003E21DC" w:rsidRDefault="003E21DC">
            <w:pPr>
              <w:rPr>
                <w:color w:val="000000"/>
                <w:sz w:val="24"/>
                <w:szCs w:val="24"/>
              </w:rPr>
            </w:pPr>
            <w:r w:rsidRPr="003E21DC">
              <w:rPr>
                <w:color w:val="000000"/>
                <w:sz w:val="24"/>
                <w:szCs w:val="24"/>
              </w:rPr>
              <w:t> </w:t>
            </w:r>
          </w:p>
        </w:tc>
        <w:tc>
          <w:tcPr>
            <w:tcW w:w="1038"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46</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5</w:t>
            </w:r>
          </w:p>
        </w:tc>
        <w:tc>
          <w:tcPr>
            <w:tcW w:w="692" w:type="dxa"/>
            <w:noWrap/>
            <w:vAlign w:val="center"/>
          </w:tcPr>
          <w:p w:rsidR="003E21DC" w:rsidRPr="003E21DC" w:rsidRDefault="003E21DC">
            <w:pPr>
              <w:jc w:val="center"/>
              <w:rPr>
                <w:color w:val="000000"/>
                <w:sz w:val="24"/>
                <w:szCs w:val="24"/>
              </w:rPr>
            </w:pPr>
            <w:r>
              <w:rPr>
                <w:color w:val="000000"/>
                <w:sz w:val="24"/>
                <w:szCs w:val="24"/>
              </w:rPr>
              <w:t>0</w:t>
            </w:r>
            <w:r w:rsidRPr="003E21DC">
              <w:rPr>
                <w:color w:val="000000"/>
                <w:sz w:val="24"/>
                <w:szCs w:val="24"/>
              </w:rPr>
              <w:t>1</w:t>
            </w:r>
          </w:p>
        </w:tc>
        <w:tc>
          <w:tcPr>
            <w:tcW w:w="1039" w:type="dxa"/>
            <w:noWrap/>
            <w:vAlign w:val="center"/>
          </w:tcPr>
          <w:p w:rsidR="003E21DC" w:rsidRPr="003E21DC" w:rsidRDefault="003E21DC">
            <w:pPr>
              <w:jc w:val="center"/>
              <w:rPr>
                <w:color w:val="000000"/>
                <w:sz w:val="24"/>
                <w:szCs w:val="24"/>
              </w:rPr>
            </w:pPr>
            <w:proofErr w:type="spellStart"/>
            <w:r w:rsidRPr="003E21DC">
              <w:rPr>
                <w:color w:val="000000"/>
                <w:sz w:val="24"/>
                <w:szCs w:val="24"/>
              </w:rPr>
              <w:t>хххххххххх</w:t>
            </w:r>
            <w:proofErr w:type="spellEnd"/>
          </w:p>
        </w:tc>
        <w:tc>
          <w:tcPr>
            <w:tcW w:w="867" w:type="dxa"/>
            <w:noWrap/>
            <w:vAlign w:val="center"/>
          </w:tcPr>
          <w:p w:rsidR="003E21DC" w:rsidRPr="003E21DC" w:rsidRDefault="003E21DC">
            <w:pPr>
              <w:jc w:val="center"/>
              <w:rPr>
                <w:color w:val="000000"/>
                <w:sz w:val="24"/>
                <w:szCs w:val="24"/>
              </w:rPr>
            </w:pPr>
            <w:r w:rsidRPr="003E21DC">
              <w:rPr>
                <w:color w:val="000000"/>
                <w:sz w:val="24"/>
                <w:szCs w:val="24"/>
              </w:rPr>
              <w:t>244</w:t>
            </w:r>
          </w:p>
        </w:tc>
        <w:tc>
          <w:tcPr>
            <w:tcW w:w="1219" w:type="dxa"/>
            <w:noWrap/>
            <w:vAlign w:val="center"/>
          </w:tcPr>
          <w:p w:rsidR="003E21DC" w:rsidRPr="003E21DC" w:rsidRDefault="003E21DC">
            <w:pPr>
              <w:jc w:val="center"/>
              <w:rPr>
                <w:color w:val="000000"/>
                <w:sz w:val="24"/>
                <w:szCs w:val="24"/>
              </w:rPr>
            </w:pPr>
            <w:r w:rsidRPr="003E21DC">
              <w:rPr>
                <w:color w:val="000000"/>
                <w:sz w:val="24"/>
                <w:szCs w:val="24"/>
              </w:rPr>
              <w:t>300</w:t>
            </w:r>
          </w:p>
        </w:tc>
        <w:tc>
          <w:tcPr>
            <w:tcW w:w="1418"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417" w:type="dxa"/>
            <w:noWrap/>
            <w:vAlign w:val="center"/>
          </w:tcPr>
          <w:p w:rsidR="003E21DC" w:rsidRPr="003E21DC" w:rsidRDefault="003E21DC">
            <w:pPr>
              <w:jc w:val="center"/>
              <w:rPr>
                <w:color w:val="000000"/>
                <w:sz w:val="24"/>
                <w:szCs w:val="24"/>
              </w:rPr>
            </w:pPr>
            <w:r w:rsidRPr="003E21DC">
              <w:rPr>
                <w:color w:val="000000"/>
                <w:sz w:val="24"/>
                <w:szCs w:val="24"/>
              </w:rPr>
              <w:t>0</w:t>
            </w:r>
          </w:p>
        </w:tc>
        <w:tc>
          <w:tcPr>
            <w:tcW w:w="1134" w:type="dxa"/>
            <w:vAlign w:val="center"/>
          </w:tcPr>
          <w:p w:rsidR="003E21DC" w:rsidRPr="003E21DC" w:rsidRDefault="003E21DC">
            <w:pPr>
              <w:jc w:val="center"/>
              <w:rPr>
                <w:color w:val="000000"/>
                <w:sz w:val="24"/>
                <w:szCs w:val="24"/>
              </w:rPr>
            </w:pPr>
            <w:r w:rsidRPr="003E21DC">
              <w:rPr>
                <w:color w:val="000000"/>
                <w:sz w:val="24"/>
                <w:szCs w:val="24"/>
              </w:rPr>
              <w:t>0</w:t>
            </w:r>
          </w:p>
        </w:tc>
      </w:tr>
      <w:tr w:rsidR="00B37DE0" w:rsidRPr="001B5CF5" w:rsidTr="00EA2EA1">
        <w:trPr>
          <w:trHeight w:val="282"/>
        </w:trPr>
        <w:tc>
          <w:tcPr>
            <w:tcW w:w="861" w:type="dxa"/>
            <w:noWrap/>
          </w:tcPr>
          <w:p w:rsidR="00B37DE0" w:rsidRPr="001B5CF5" w:rsidRDefault="00B37DE0" w:rsidP="001B5CF5">
            <w:pPr>
              <w:spacing w:before="40" w:after="40"/>
              <w:jc w:val="center"/>
              <w:rPr>
                <w:b/>
                <w:bCs/>
                <w:i/>
                <w:sz w:val="24"/>
                <w:szCs w:val="24"/>
              </w:rPr>
            </w:pPr>
            <w:r w:rsidRPr="001B5CF5">
              <w:rPr>
                <w:b/>
                <w:bCs/>
                <w:i/>
                <w:sz w:val="20"/>
              </w:rPr>
              <w:t>ПМП</w:t>
            </w:r>
          </w:p>
        </w:tc>
        <w:tc>
          <w:tcPr>
            <w:tcW w:w="3457" w:type="dxa"/>
          </w:tcPr>
          <w:p w:rsidR="00B37DE0" w:rsidRPr="001B5CF5" w:rsidRDefault="00B37DE0" w:rsidP="001B5CF5">
            <w:pPr>
              <w:spacing w:before="40" w:after="40"/>
              <w:rPr>
                <w:rFonts w:ascii="Times New Roman" w:hAnsi="Times New Roman"/>
                <w:b/>
                <w:bCs/>
                <w:i/>
                <w:sz w:val="24"/>
                <w:szCs w:val="24"/>
              </w:rPr>
            </w:pPr>
            <w:r w:rsidRPr="001B5CF5">
              <w:rPr>
                <w:rFonts w:ascii="Times New Roman" w:hAnsi="Times New Roman"/>
                <w:b/>
                <w:bCs/>
                <w:i/>
                <w:sz w:val="24"/>
                <w:szCs w:val="24"/>
              </w:rPr>
              <w:t>Подпрограмма 5. «Коммунальное хозяйство и м</w:t>
            </w:r>
            <w:r w:rsidRPr="001B5CF5">
              <w:rPr>
                <w:rFonts w:ascii="Times New Roman" w:hAnsi="Times New Roman"/>
                <w:b/>
                <w:i/>
                <w:sz w:val="24"/>
                <w:szCs w:val="24"/>
              </w:rPr>
              <w:t>одернизация объектов коммунальной инфраструктуры»</w:t>
            </w:r>
          </w:p>
        </w:tc>
        <w:tc>
          <w:tcPr>
            <w:tcW w:w="1583" w:type="dxa"/>
            <w:gridSpan w:val="2"/>
          </w:tcPr>
          <w:p w:rsidR="00B37DE0" w:rsidRPr="001B5CF5" w:rsidRDefault="00B37DE0" w:rsidP="001B5CF5">
            <w:pPr>
              <w:spacing w:before="40" w:after="40"/>
              <w:rPr>
                <w:sz w:val="20"/>
              </w:rPr>
            </w:pPr>
          </w:p>
        </w:tc>
        <w:tc>
          <w:tcPr>
            <w:tcW w:w="1038" w:type="dxa"/>
            <w:noWrap/>
            <w:vAlign w:val="center"/>
          </w:tcPr>
          <w:p w:rsidR="00B37DE0" w:rsidRPr="005F758E" w:rsidRDefault="00B37DE0" w:rsidP="00CE7FA6">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B37DE0" w:rsidRPr="005F758E" w:rsidRDefault="00B37DE0" w:rsidP="00CE7FA6">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B37DE0" w:rsidRPr="005F758E" w:rsidRDefault="00B37DE0" w:rsidP="00CE7FA6">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B37DE0" w:rsidRPr="005F758E" w:rsidRDefault="00B37DE0" w:rsidP="00CE7FA6">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B37DE0" w:rsidRPr="005F758E" w:rsidRDefault="00B37DE0" w:rsidP="00CE7FA6">
            <w:pPr>
              <w:jc w:val="center"/>
              <w:rPr>
                <w:color w:val="000000"/>
                <w:sz w:val="24"/>
                <w:szCs w:val="24"/>
              </w:rPr>
            </w:pPr>
            <w:r w:rsidRPr="005F758E">
              <w:rPr>
                <w:color w:val="000000"/>
                <w:sz w:val="24"/>
                <w:szCs w:val="24"/>
              </w:rPr>
              <w:t>244</w:t>
            </w:r>
          </w:p>
        </w:tc>
        <w:tc>
          <w:tcPr>
            <w:tcW w:w="1219" w:type="dxa"/>
            <w:noWrap/>
            <w:vAlign w:val="center"/>
          </w:tcPr>
          <w:p w:rsidR="00B37DE0" w:rsidRPr="003E21DC" w:rsidRDefault="00B37DE0">
            <w:pPr>
              <w:jc w:val="center"/>
              <w:rPr>
                <w:b/>
                <w:bCs/>
                <w:i/>
                <w:iCs/>
                <w:color w:val="000000"/>
                <w:sz w:val="24"/>
                <w:szCs w:val="24"/>
              </w:rPr>
            </w:pPr>
            <w:r w:rsidRPr="003E21DC">
              <w:rPr>
                <w:b/>
                <w:bCs/>
                <w:i/>
                <w:iCs/>
                <w:color w:val="000000"/>
                <w:sz w:val="24"/>
                <w:szCs w:val="24"/>
              </w:rPr>
              <w:t>6050</w:t>
            </w:r>
          </w:p>
        </w:tc>
        <w:tc>
          <w:tcPr>
            <w:tcW w:w="1418" w:type="dxa"/>
            <w:noWrap/>
            <w:vAlign w:val="center"/>
          </w:tcPr>
          <w:p w:rsidR="00B37DE0" w:rsidRPr="003E21DC" w:rsidRDefault="00B37DE0">
            <w:pPr>
              <w:jc w:val="center"/>
              <w:rPr>
                <w:b/>
                <w:bCs/>
                <w:i/>
                <w:iCs/>
                <w:color w:val="000000"/>
                <w:sz w:val="24"/>
                <w:szCs w:val="24"/>
              </w:rPr>
            </w:pPr>
            <w:r w:rsidRPr="003E21DC">
              <w:rPr>
                <w:b/>
                <w:bCs/>
                <w:i/>
                <w:iCs/>
                <w:color w:val="000000"/>
                <w:sz w:val="24"/>
                <w:szCs w:val="24"/>
              </w:rPr>
              <w:t>6050</w:t>
            </w:r>
          </w:p>
        </w:tc>
        <w:tc>
          <w:tcPr>
            <w:tcW w:w="1417" w:type="dxa"/>
            <w:noWrap/>
            <w:vAlign w:val="center"/>
          </w:tcPr>
          <w:p w:rsidR="00B37DE0" w:rsidRPr="003E21DC" w:rsidRDefault="00B37DE0">
            <w:pPr>
              <w:jc w:val="center"/>
              <w:rPr>
                <w:b/>
                <w:bCs/>
                <w:i/>
                <w:iCs/>
                <w:color w:val="000000"/>
                <w:sz w:val="24"/>
                <w:szCs w:val="24"/>
              </w:rPr>
            </w:pPr>
            <w:r w:rsidRPr="003E21DC">
              <w:rPr>
                <w:b/>
                <w:bCs/>
                <w:i/>
                <w:iCs/>
                <w:color w:val="000000"/>
                <w:sz w:val="24"/>
                <w:szCs w:val="24"/>
              </w:rPr>
              <w:t>3100</w:t>
            </w:r>
          </w:p>
        </w:tc>
        <w:tc>
          <w:tcPr>
            <w:tcW w:w="1134" w:type="dxa"/>
            <w:vAlign w:val="center"/>
          </w:tcPr>
          <w:p w:rsidR="00B37DE0" w:rsidRPr="003E21DC" w:rsidRDefault="00B37DE0">
            <w:pPr>
              <w:jc w:val="center"/>
              <w:rPr>
                <w:b/>
                <w:bCs/>
                <w:i/>
                <w:iCs/>
                <w:color w:val="000000"/>
                <w:sz w:val="24"/>
                <w:szCs w:val="24"/>
              </w:rPr>
            </w:pPr>
            <w:r w:rsidRPr="003E21DC">
              <w:rPr>
                <w:b/>
                <w:bCs/>
                <w:i/>
                <w:iCs/>
                <w:color w:val="000000"/>
                <w:sz w:val="24"/>
                <w:szCs w:val="24"/>
              </w:rPr>
              <w:t>5104,4</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 xml:space="preserve">Разработка ПСД на строительство водопроводных очистных сооружений для водоснабжения п. </w:t>
            </w:r>
            <w:proofErr w:type="gramStart"/>
            <w:r w:rsidRPr="005F758E">
              <w:rPr>
                <w:color w:val="000000"/>
                <w:sz w:val="24"/>
                <w:szCs w:val="24"/>
              </w:rPr>
              <w:t>Первомайский</w:t>
            </w:r>
            <w:proofErr w:type="gramEnd"/>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134" w:type="dxa"/>
            <w:vAlign w:val="center"/>
          </w:tcPr>
          <w:p w:rsidR="005F758E" w:rsidRPr="005F758E" w:rsidRDefault="005F758E">
            <w:pPr>
              <w:jc w:val="center"/>
              <w:rPr>
                <w:color w:val="000000"/>
                <w:sz w:val="24"/>
                <w:szCs w:val="24"/>
              </w:rPr>
            </w:pPr>
            <w:r w:rsidRPr="005F758E">
              <w:rPr>
                <w:color w:val="000000"/>
                <w:sz w:val="24"/>
                <w:szCs w:val="24"/>
              </w:rPr>
              <w:t>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 xml:space="preserve">Строительство водопроводных очистных сооружений для водоснабжения п. </w:t>
            </w:r>
            <w:proofErr w:type="gramStart"/>
            <w:r w:rsidRPr="005F758E">
              <w:rPr>
                <w:color w:val="000000"/>
                <w:sz w:val="24"/>
                <w:szCs w:val="24"/>
              </w:rPr>
              <w:t>Первомайский</w:t>
            </w:r>
            <w:proofErr w:type="gramEnd"/>
            <w:r w:rsidRPr="005F758E">
              <w:rPr>
                <w:color w:val="000000"/>
                <w:sz w:val="24"/>
                <w:szCs w:val="24"/>
              </w:rPr>
              <w:t xml:space="preserve"> </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200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200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200</w:t>
            </w:r>
          </w:p>
        </w:tc>
        <w:tc>
          <w:tcPr>
            <w:tcW w:w="1134" w:type="dxa"/>
            <w:vAlign w:val="center"/>
          </w:tcPr>
          <w:p w:rsidR="005F758E" w:rsidRPr="005F758E" w:rsidRDefault="005F758E">
            <w:pPr>
              <w:jc w:val="center"/>
              <w:rPr>
                <w:color w:val="000000"/>
                <w:sz w:val="24"/>
                <w:szCs w:val="24"/>
              </w:rPr>
            </w:pPr>
            <w:r w:rsidRPr="005F758E">
              <w:rPr>
                <w:color w:val="000000"/>
                <w:sz w:val="24"/>
                <w:szCs w:val="24"/>
              </w:rPr>
              <w:t>200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 xml:space="preserve">Очистка питьевой воды (хлор, сульфат </w:t>
            </w:r>
            <w:r w:rsidR="00B37DE0" w:rsidRPr="005F758E">
              <w:rPr>
                <w:color w:val="000000"/>
                <w:sz w:val="24"/>
                <w:szCs w:val="24"/>
              </w:rPr>
              <w:t>алюминию</w:t>
            </w:r>
            <w:r w:rsidRPr="005F758E">
              <w:rPr>
                <w:color w:val="000000"/>
                <w:sz w:val="24"/>
                <w:szCs w:val="24"/>
              </w:rPr>
              <w:t>)</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300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300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300</w:t>
            </w:r>
          </w:p>
        </w:tc>
        <w:tc>
          <w:tcPr>
            <w:tcW w:w="1134" w:type="dxa"/>
            <w:vAlign w:val="center"/>
          </w:tcPr>
          <w:p w:rsidR="005F758E" w:rsidRPr="005F758E" w:rsidRDefault="005F758E">
            <w:pPr>
              <w:jc w:val="center"/>
              <w:rPr>
                <w:color w:val="000000"/>
                <w:sz w:val="24"/>
                <w:szCs w:val="24"/>
              </w:rPr>
            </w:pPr>
            <w:r w:rsidRPr="005F758E">
              <w:rPr>
                <w:color w:val="000000"/>
                <w:sz w:val="24"/>
                <w:szCs w:val="24"/>
              </w:rPr>
              <w:t>300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Ремонт сетей водоснабжения</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300</w:t>
            </w:r>
          </w:p>
        </w:tc>
        <w:tc>
          <w:tcPr>
            <w:tcW w:w="1134" w:type="dxa"/>
            <w:vAlign w:val="center"/>
          </w:tcPr>
          <w:p w:rsidR="005F758E" w:rsidRPr="005F758E" w:rsidRDefault="005F758E">
            <w:pPr>
              <w:jc w:val="center"/>
              <w:rPr>
                <w:color w:val="000000"/>
                <w:sz w:val="24"/>
                <w:szCs w:val="24"/>
              </w:rPr>
            </w:pPr>
            <w:r w:rsidRPr="005F758E">
              <w:rPr>
                <w:color w:val="000000"/>
                <w:sz w:val="24"/>
                <w:szCs w:val="24"/>
              </w:rPr>
              <w:t>300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 xml:space="preserve">Разработка ПИР на реконструкцию блока емкостей и замену </w:t>
            </w:r>
            <w:r w:rsidRPr="005F758E">
              <w:rPr>
                <w:color w:val="000000"/>
                <w:sz w:val="24"/>
                <w:szCs w:val="24"/>
              </w:rPr>
              <w:lastRenderedPageBreak/>
              <w:t>оборудования очистных сооружений, перевод обеззараживания воды с жидкого хлора на гипохлорит натрия</w:t>
            </w:r>
          </w:p>
        </w:tc>
        <w:tc>
          <w:tcPr>
            <w:tcW w:w="1583" w:type="dxa"/>
            <w:gridSpan w:val="2"/>
            <w:vAlign w:val="center"/>
          </w:tcPr>
          <w:p w:rsidR="005F758E" w:rsidRPr="005F758E" w:rsidRDefault="005F758E">
            <w:pPr>
              <w:rPr>
                <w:color w:val="000000"/>
                <w:sz w:val="24"/>
                <w:szCs w:val="24"/>
              </w:rPr>
            </w:pPr>
            <w:r w:rsidRPr="005F758E">
              <w:rPr>
                <w:color w:val="000000"/>
                <w:sz w:val="24"/>
                <w:szCs w:val="24"/>
              </w:rPr>
              <w:lastRenderedPageBreak/>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50</w:t>
            </w:r>
          </w:p>
        </w:tc>
        <w:tc>
          <w:tcPr>
            <w:tcW w:w="1134" w:type="dxa"/>
            <w:vAlign w:val="center"/>
          </w:tcPr>
          <w:p w:rsidR="005F758E" w:rsidRPr="005F758E" w:rsidRDefault="005F758E">
            <w:pPr>
              <w:jc w:val="center"/>
              <w:rPr>
                <w:color w:val="000000"/>
                <w:sz w:val="24"/>
                <w:szCs w:val="24"/>
              </w:rPr>
            </w:pPr>
            <w:r w:rsidRPr="005F758E">
              <w:rPr>
                <w:color w:val="000000"/>
                <w:sz w:val="24"/>
                <w:szCs w:val="24"/>
              </w:rPr>
              <w:t>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Разработка ПИР на строительство канализационный насосных станций</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414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100</w:t>
            </w:r>
          </w:p>
        </w:tc>
        <w:tc>
          <w:tcPr>
            <w:tcW w:w="1134" w:type="dxa"/>
            <w:vAlign w:val="center"/>
          </w:tcPr>
          <w:p w:rsidR="005F758E" w:rsidRPr="005F758E" w:rsidRDefault="005F758E">
            <w:pPr>
              <w:jc w:val="center"/>
              <w:rPr>
                <w:color w:val="000000"/>
                <w:sz w:val="24"/>
                <w:szCs w:val="24"/>
              </w:rPr>
            </w:pPr>
            <w:r w:rsidRPr="005F758E">
              <w:rPr>
                <w:color w:val="000000"/>
                <w:sz w:val="24"/>
                <w:szCs w:val="24"/>
              </w:rPr>
              <w:t>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Ремонт существующих сетей водоотведения</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100</w:t>
            </w:r>
          </w:p>
        </w:tc>
        <w:tc>
          <w:tcPr>
            <w:tcW w:w="1134" w:type="dxa"/>
            <w:vAlign w:val="center"/>
          </w:tcPr>
          <w:p w:rsidR="005F758E" w:rsidRPr="005F758E" w:rsidRDefault="005F758E">
            <w:pPr>
              <w:jc w:val="center"/>
              <w:rPr>
                <w:color w:val="000000"/>
                <w:sz w:val="24"/>
                <w:szCs w:val="24"/>
              </w:rPr>
            </w:pPr>
            <w:r w:rsidRPr="005F758E">
              <w:rPr>
                <w:color w:val="000000"/>
                <w:sz w:val="24"/>
                <w:szCs w:val="24"/>
              </w:rPr>
              <w:t>50</w:t>
            </w:r>
          </w:p>
        </w:tc>
      </w:tr>
      <w:tr w:rsidR="005F758E" w:rsidRPr="001B5CF5" w:rsidTr="005F758E">
        <w:trPr>
          <w:trHeight w:val="1008"/>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Техническое обслуживание газопроводов, сооружений на них и газового оборудования</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300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300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300</w:t>
            </w:r>
          </w:p>
        </w:tc>
        <w:tc>
          <w:tcPr>
            <w:tcW w:w="1134" w:type="dxa"/>
            <w:vAlign w:val="center"/>
          </w:tcPr>
          <w:p w:rsidR="005F758E" w:rsidRPr="005F758E" w:rsidRDefault="005F758E">
            <w:pPr>
              <w:jc w:val="center"/>
              <w:rPr>
                <w:color w:val="000000"/>
                <w:sz w:val="24"/>
                <w:szCs w:val="24"/>
              </w:rPr>
            </w:pPr>
            <w:r w:rsidRPr="005F758E">
              <w:rPr>
                <w:color w:val="000000"/>
                <w:sz w:val="24"/>
                <w:szCs w:val="24"/>
              </w:rPr>
              <w:t>300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Субсидии юридическим лицам</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811</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134" w:type="dxa"/>
            <w:vAlign w:val="center"/>
          </w:tcPr>
          <w:p w:rsidR="005F758E" w:rsidRPr="005F758E" w:rsidRDefault="005F758E">
            <w:pPr>
              <w:jc w:val="center"/>
              <w:rPr>
                <w:color w:val="000000"/>
                <w:sz w:val="24"/>
                <w:szCs w:val="24"/>
              </w:rPr>
            </w:pPr>
            <w:r w:rsidRPr="005F758E">
              <w:rPr>
                <w:color w:val="000000"/>
                <w:sz w:val="24"/>
                <w:szCs w:val="24"/>
              </w:rPr>
              <w:t>204,4</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sz w:val="24"/>
                <w:szCs w:val="24"/>
              </w:rPr>
            </w:pPr>
            <w:r w:rsidRPr="005F758E">
              <w:rPr>
                <w:sz w:val="24"/>
                <w:szCs w:val="24"/>
              </w:rPr>
              <w:t>Обустройство площадок для сбора твердых коммунальных отходов с площадкой для сбора крупногабаритных отходов</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100</w:t>
            </w:r>
          </w:p>
        </w:tc>
        <w:tc>
          <w:tcPr>
            <w:tcW w:w="1134" w:type="dxa"/>
            <w:vAlign w:val="center"/>
          </w:tcPr>
          <w:p w:rsidR="005F758E" w:rsidRPr="005F758E" w:rsidRDefault="005F758E">
            <w:pPr>
              <w:jc w:val="center"/>
              <w:rPr>
                <w:color w:val="000000"/>
                <w:sz w:val="24"/>
                <w:szCs w:val="24"/>
              </w:rPr>
            </w:pPr>
            <w:r w:rsidRPr="005F758E">
              <w:rPr>
                <w:color w:val="000000"/>
                <w:sz w:val="24"/>
                <w:szCs w:val="24"/>
              </w:rPr>
              <w:t>100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proofErr w:type="gramStart"/>
            <w:r w:rsidRPr="005F758E">
              <w:rPr>
                <w:color w:val="000000"/>
                <w:sz w:val="24"/>
                <w:szCs w:val="24"/>
              </w:rPr>
              <w:t>Содержание мест (площадок) накопления ТКО (уборка контейнерных площадок,  санитарная очистка мест (площадок) (дератизационные и дезинсекционные работы)</w:t>
            </w:r>
            <w:proofErr w:type="gramEnd"/>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200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200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200</w:t>
            </w:r>
          </w:p>
        </w:tc>
        <w:tc>
          <w:tcPr>
            <w:tcW w:w="1134" w:type="dxa"/>
            <w:vAlign w:val="center"/>
          </w:tcPr>
          <w:p w:rsidR="005F758E" w:rsidRPr="005F758E" w:rsidRDefault="005F758E">
            <w:pPr>
              <w:jc w:val="center"/>
              <w:rPr>
                <w:color w:val="000000"/>
                <w:sz w:val="24"/>
                <w:szCs w:val="24"/>
              </w:rPr>
            </w:pPr>
            <w:r w:rsidRPr="005F758E">
              <w:rPr>
                <w:color w:val="000000"/>
                <w:sz w:val="24"/>
                <w:szCs w:val="24"/>
              </w:rPr>
              <w:t>200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Электроэнергия поселка (энергосервисный контракт)</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2500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2500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134" w:type="dxa"/>
            <w:vAlign w:val="center"/>
          </w:tcPr>
          <w:p w:rsidR="005F758E" w:rsidRPr="005F758E" w:rsidRDefault="005F758E">
            <w:pPr>
              <w:jc w:val="center"/>
              <w:rPr>
                <w:color w:val="000000"/>
                <w:sz w:val="24"/>
                <w:szCs w:val="24"/>
              </w:rPr>
            </w:pPr>
            <w:r w:rsidRPr="005F758E">
              <w:rPr>
                <w:color w:val="000000"/>
                <w:sz w:val="24"/>
                <w:szCs w:val="24"/>
              </w:rPr>
              <w:t>2500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Электроэнергия объектов</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247</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250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250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250</w:t>
            </w:r>
          </w:p>
        </w:tc>
        <w:tc>
          <w:tcPr>
            <w:tcW w:w="1134" w:type="dxa"/>
            <w:vAlign w:val="center"/>
          </w:tcPr>
          <w:p w:rsidR="005F758E" w:rsidRPr="005F758E" w:rsidRDefault="005F758E">
            <w:pPr>
              <w:jc w:val="center"/>
              <w:rPr>
                <w:color w:val="000000"/>
                <w:sz w:val="24"/>
                <w:szCs w:val="24"/>
              </w:rPr>
            </w:pPr>
            <w:r w:rsidRPr="005F758E">
              <w:rPr>
                <w:color w:val="000000"/>
                <w:sz w:val="24"/>
                <w:szCs w:val="24"/>
              </w:rPr>
              <w:t>250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pPr>
              <w:rPr>
                <w:color w:val="000000"/>
                <w:sz w:val="24"/>
                <w:szCs w:val="24"/>
              </w:rPr>
            </w:pPr>
            <w:r w:rsidRPr="005F758E">
              <w:rPr>
                <w:color w:val="000000"/>
                <w:sz w:val="24"/>
                <w:szCs w:val="24"/>
              </w:rPr>
              <w:t>ГСМ и материалы по коммунальному хозяйству</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300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300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200</w:t>
            </w:r>
          </w:p>
        </w:tc>
        <w:tc>
          <w:tcPr>
            <w:tcW w:w="1134" w:type="dxa"/>
            <w:vAlign w:val="center"/>
          </w:tcPr>
          <w:p w:rsidR="005F758E" w:rsidRPr="005F758E" w:rsidRDefault="005F758E">
            <w:pPr>
              <w:jc w:val="center"/>
              <w:rPr>
                <w:color w:val="000000"/>
                <w:sz w:val="24"/>
                <w:szCs w:val="24"/>
              </w:rPr>
            </w:pPr>
            <w:r w:rsidRPr="005F758E">
              <w:rPr>
                <w:color w:val="000000"/>
                <w:sz w:val="24"/>
                <w:szCs w:val="24"/>
              </w:rPr>
              <w:t>200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rsidP="005F758E">
            <w:pPr>
              <w:rPr>
                <w:color w:val="000000"/>
                <w:sz w:val="24"/>
                <w:szCs w:val="24"/>
              </w:rPr>
            </w:pPr>
            <w:r w:rsidRPr="005F758E">
              <w:rPr>
                <w:color w:val="000000"/>
                <w:sz w:val="24"/>
                <w:szCs w:val="24"/>
              </w:rPr>
              <w:t>В</w:t>
            </w:r>
            <w:r>
              <w:rPr>
                <w:color w:val="000000"/>
                <w:sz w:val="24"/>
                <w:szCs w:val="24"/>
              </w:rPr>
              <w:t>несение изменений в раздел № 5 «</w:t>
            </w:r>
            <w:r w:rsidRPr="005F758E">
              <w:rPr>
                <w:color w:val="000000"/>
                <w:sz w:val="24"/>
                <w:szCs w:val="24"/>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color w:val="000000"/>
                <w:sz w:val="24"/>
                <w:szCs w:val="24"/>
              </w:rPr>
              <w:t>»</w:t>
            </w:r>
            <w:r w:rsidRPr="005F758E">
              <w:rPr>
                <w:color w:val="000000"/>
                <w:sz w:val="24"/>
                <w:szCs w:val="24"/>
              </w:rPr>
              <w:t xml:space="preserve"> проектной документации </w:t>
            </w:r>
            <w:r>
              <w:rPr>
                <w:color w:val="000000"/>
                <w:sz w:val="24"/>
                <w:szCs w:val="24"/>
              </w:rPr>
              <w:t>«</w:t>
            </w:r>
            <w:r w:rsidRPr="005F758E">
              <w:rPr>
                <w:color w:val="000000"/>
                <w:sz w:val="24"/>
                <w:szCs w:val="24"/>
              </w:rPr>
              <w:t>Техническое перевооружение системы теплоснабжения многоквартирных домов и объектов социально-культурного назначения п. Первомайский Оренбургского района Оренбургской области</w:t>
            </w:r>
            <w:r>
              <w:rPr>
                <w:color w:val="000000"/>
                <w:sz w:val="24"/>
                <w:szCs w:val="24"/>
              </w:rPr>
              <w:t>»</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500</w:t>
            </w:r>
          </w:p>
        </w:tc>
        <w:tc>
          <w:tcPr>
            <w:tcW w:w="1134" w:type="dxa"/>
            <w:vAlign w:val="center"/>
          </w:tcPr>
          <w:p w:rsidR="005F758E" w:rsidRPr="005F758E" w:rsidRDefault="005F758E">
            <w:pPr>
              <w:jc w:val="center"/>
              <w:rPr>
                <w:color w:val="000000"/>
                <w:sz w:val="24"/>
                <w:szCs w:val="24"/>
              </w:rPr>
            </w:pPr>
            <w:r w:rsidRPr="005F758E">
              <w:rPr>
                <w:color w:val="000000"/>
                <w:sz w:val="24"/>
                <w:szCs w:val="24"/>
              </w:rPr>
              <w:t>500</w:t>
            </w:r>
          </w:p>
        </w:tc>
      </w:tr>
      <w:tr w:rsidR="005F758E" w:rsidRPr="001B5CF5" w:rsidTr="005F758E">
        <w:trPr>
          <w:trHeight w:val="282"/>
        </w:trPr>
        <w:tc>
          <w:tcPr>
            <w:tcW w:w="861" w:type="dxa"/>
            <w:noWrap/>
          </w:tcPr>
          <w:p w:rsidR="005F758E" w:rsidRPr="001B5CF5" w:rsidRDefault="005F758E" w:rsidP="001B5CF5">
            <w:pPr>
              <w:spacing w:before="40" w:after="40"/>
              <w:jc w:val="center"/>
              <w:rPr>
                <w:sz w:val="24"/>
                <w:szCs w:val="24"/>
              </w:rPr>
            </w:pPr>
          </w:p>
        </w:tc>
        <w:tc>
          <w:tcPr>
            <w:tcW w:w="3457" w:type="dxa"/>
            <w:vAlign w:val="center"/>
          </w:tcPr>
          <w:p w:rsidR="005F758E" w:rsidRPr="005F758E" w:rsidRDefault="005F758E" w:rsidP="005F758E">
            <w:pPr>
              <w:rPr>
                <w:color w:val="000000"/>
                <w:sz w:val="24"/>
                <w:szCs w:val="24"/>
              </w:rPr>
            </w:pPr>
            <w:r w:rsidRPr="005F758E">
              <w:rPr>
                <w:color w:val="000000"/>
                <w:sz w:val="24"/>
                <w:szCs w:val="24"/>
              </w:rPr>
              <w:t xml:space="preserve">Субсидия (МУП </w:t>
            </w:r>
            <w:r>
              <w:rPr>
                <w:color w:val="000000"/>
                <w:sz w:val="24"/>
                <w:szCs w:val="24"/>
              </w:rPr>
              <w:t>«</w:t>
            </w:r>
            <w:r w:rsidRPr="005F758E">
              <w:rPr>
                <w:color w:val="000000"/>
                <w:sz w:val="24"/>
                <w:szCs w:val="24"/>
              </w:rPr>
              <w:t>Первомайский</w:t>
            </w:r>
            <w:r>
              <w:rPr>
                <w:color w:val="000000"/>
                <w:sz w:val="24"/>
                <w:szCs w:val="24"/>
              </w:rPr>
              <w:t>»</w:t>
            </w:r>
            <w:r w:rsidRPr="005F758E">
              <w:rPr>
                <w:color w:val="000000"/>
                <w:sz w:val="24"/>
                <w:szCs w:val="24"/>
              </w:rPr>
              <w:t>)</w:t>
            </w:r>
          </w:p>
        </w:tc>
        <w:tc>
          <w:tcPr>
            <w:tcW w:w="1583" w:type="dxa"/>
            <w:gridSpan w:val="2"/>
            <w:vAlign w:val="center"/>
          </w:tcPr>
          <w:p w:rsidR="005F758E" w:rsidRPr="005F758E" w:rsidRDefault="005F758E">
            <w:pPr>
              <w:rPr>
                <w:color w:val="000000"/>
                <w:sz w:val="24"/>
                <w:szCs w:val="24"/>
              </w:rPr>
            </w:pPr>
            <w:r w:rsidRPr="005F758E">
              <w:rPr>
                <w:color w:val="000000"/>
                <w:sz w:val="24"/>
                <w:szCs w:val="24"/>
              </w:rPr>
              <w:t> </w:t>
            </w:r>
          </w:p>
        </w:tc>
        <w:tc>
          <w:tcPr>
            <w:tcW w:w="1038"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46</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5</w:t>
            </w:r>
          </w:p>
        </w:tc>
        <w:tc>
          <w:tcPr>
            <w:tcW w:w="692" w:type="dxa"/>
            <w:noWrap/>
            <w:vAlign w:val="center"/>
          </w:tcPr>
          <w:p w:rsidR="005F758E" w:rsidRPr="005F758E" w:rsidRDefault="005F758E">
            <w:pPr>
              <w:jc w:val="center"/>
              <w:rPr>
                <w:color w:val="000000"/>
                <w:sz w:val="24"/>
                <w:szCs w:val="24"/>
              </w:rPr>
            </w:pPr>
            <w:r>
              <w:rPr>
                <w:color w:val="000000"/>
                <w:sz w:val="24"/>
                <w:szCs w:val="24"/>
              </w:rPr>
              <w:t>0</w:t>
            </w:r>
            <w:r w:rsidRPr="005F758E">
              <w:rPr>
                <w:color w:val="000000"/>
                <w:sz w:val="24"/>
                <w:szCs w:val="24"/>
              </w:rPr>
              <w:t>2</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szCs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szCs w:val="24"/>
              </w:rPr>
              <w:t>811</w:t>
            </w:r>
          </w:p>
        </w:tc>
        <w:tc>
          <w:tcPr>
            <w:tcW w:w="1219"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8"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417" w:type="dxa"/>
            <w:noWrap/>
            <w:vAlign w:val="center"/>
          </w:tcPr>
          <w:p w:rsidR="005F758E" w:rsidRPr="005F758E" w:rsidRDefault="005F758E">
            <w:pPr>
              <w:jc w:val="center"/>
              <w:rPr>
                <w:color w:val="000000"/>
                <w:sz w:val="24"/>
                <w:szCs w:val="24"/>
              </w:rPr>
            </w:pPr>
            <w:r w:rsidRPr="005F758E">
              <w:rPr>
                <w:color w:val="000000"/>
                <w:sz w:val="24"/>
                <w:szCs w:val="24"/>
              </w:rPr>
              <w:t>0</w:t>
            </w:r>
          </w:p>
        </w:tc>
        <w:tc>
          <w:tcPr>
            <w:tcW w:w="1134" w:type="dxa"/>
            <w:vAlign w:val="center"/>
          </w:tcPr>
          <w:p w:rsidR="005F758E" w:rsidRPr="005F758E" w:rsidRDefault="005F758E">
            <w:pPr>
              <w:jc w:val="center"/>
              <w:rPr>
                <w:color w:val="000000"/>
                <w:sz w:val="24"/>
                <w:szCs w:val="24"/>
              </w:rPr>
            </w:pPr>
            <w:r w:rsidRPr="005F758E">
              <w:rPr>
                <w:color w:val="000000"/>
                <w:sz w:val="24"/>
                <w:szCs w:val="24"/>
              </w:rPr>
              <w:t>0</w:t>
            </w:r>
          </w:p>
        </w:tc>
      </w:tr>
      <w:tr w:rsidR="005F758E" w:rsidRPr="001B5CF5" w:rsidTr="005F758E">
        <w:trPr>
          <w:trHeight w:val="282"/>
        </w:trPr>
        <w:tc>
          <w:tcPr>
            <w:tcW w:w="861" w:type="dxa"/>
            <w:noWrap/>
          </w:tcPr>
          <w:p w:rsidR="005F758E" w:rsidRPr="001B5CF5" w:rsidRDefault="005F758E" w:rsidP="001B5CF5">
            <w:pPr>
              <w:spacing w:before="40" w:after="40"/>
              <w:jc w:val="center"/>
              <w:rPr>
                <w:b/>
                <w:bCs/>
                <w:i/>
                <w:sz w:val="24"/>
                <w:szCs w:val="24"/>
              </w:rPr>
            </w:pPr>
            <w:r w:rsidRPr="001B5CF5">
              <w:rPr>
                <w:b/>
                <w:bCs/>
                <w:i/>
                <w:sz w:val="20"/>
              </w:rPr>
              <w:t>ПМП</w:t>
            </w:r>
          </w:p>
        </w:tc>
        <w:tc>
          <w:tcPr>
            <w:tcW w:w="3457" w:type="dxa"/>
          </w:tcPr>
          <w:p w:rsidR="005F758E" w:rsidRPr="001B5CF5" w:rsidRDefault="005F758E" w:rsidP="001B5CF5">
            <w:pPr>
              <w:spacing w:before="40" w:after="40"/>
              <w:rPr>
                <w:b/>
                <w:bCs/>
                <w:i/>
                <w:sz w:val="24"/>
                <w:szCs w:val="24"/>
              </w:rPr>
            </w:pPr>
            <w:r w:rsidRPr="001B5CF5">
              <w:rPr>
                <w:b/>
                <w:bCs/>
                <w:i/>
                <w:sz w:val="24"/>
                <w:szCs w:val="24"/>
              </w:rPr>
              <w:t>Подпрограмма 6. «</w:t>
            </w:r>
            <w:r w:rsidRPr="001B5CF5">
              <w:rPr>
                <w:rFonts w:ascii="Times New Roman" w:hAnsi="Times New Roman"/>
                <w:b/>
                <w:i/>
                <w:sz w:val="24"/>
                <w:szCs w:val="24"/>
              </w:rPr>
              <w:t>Развитие в сфере благоустройства территории»</w:t>
            </w:r>
          </w:p>
        </w:tc>
        <w:tc>
          <w:tcPr>
            <w:tcW w:w="1583" w:type="dxa"/>
            <w:gridSpan w:val="2"/>
          </w:tcPr>
          <w:p w:rsidR="005F758E" w:rsidRPr="001B5CF5" w:rsidRDefault="005F758E" w:rsidP="001B5CF5">
            <w:pPr>
              <w:spacing w:before="40" w:after="40"/>
              <w:rPr>
                <w:b/>
                <w:i/>
                <w:sz w:val="20"/>
              </w:rPr>
            </w:pPr>
          </w:p>
        </w:tc>
        <w:tc>
          <w:tcPr>
            <w:tcW w:w="1038" w:type="dxa"/>
            <w:noWrap/>
          </w:tcPr>
          <w:p w:rsidR="005F758E" w:rsidRPr="001B5CF5" w:rsidRDefault="005F758E" w:rsidP="001B5CF5">
            <w:pPr>
              <w:spacing w:before="40" w:after="40"/>
              <w:jc w:val="center"/>
              <w:rPr>
                <w:b/>
                <w:i/>
                <w:sz w:val="24"/>
                <w:szCs w:val="24"/>
              </w:rPr>
            </w:pPr>
            <w:r w:rsidRPr="001B5CF5">
              <w:rPr>
                <w:b/>
                <w:i/>
                <w:sz w:val="24"/>
                <w:szCs w:val="24"/>
              </w:rPr>
              <w:t>046</w:t>
            </w:r>
          </w:p>
        </w:tc>
        <w:tc>
          <w:tcPr>
            <w:tcW w:w="692" w:type="dxa"/>
            <w:noWrap/>
          </w:tcPr>
          <w:p w:rsidR="005F758E" w:rsidRPr="001B5CF5" w:rsidRDefault="005F758E" w:rsidP="001B5CF5">
            <w:pPr>
              <w:spacing w:before="40" w:after="40"/>
              <w:jc w:val="center"/>
              <w:rPr>
                <w:b/>
                <w:i/>
                <w:sz w:val="24"/>
                <w:szCs w:val="24"/>
              </w:rPr>
            </w:pPr>
            <w:r w:rsidRPr="001B5CF5">
              <w:rPr>
                <w:b/>
                <w:i/>
                <w:sz w:val="24"/>
                <w:szCs w:val="24"/>
              </w:rPr>
              <w:t>05</w:t>
            </w:r>
          </w:p>
        </w:tc>
        <w:tc>
          <w:tcPr>
            <w:tcW w:w="692" w:type="dxa"/>
            <w:noWrap/>
          </w:tcPr>
          <w:p w:rsidR="005F758E" w:rsidRPr="001B5CF5" w:rsidRDefault="005F758E" w:rsidP="001B5CF5">
            <w:pPr>
              <w:spacing w:before="40" w:after="40"/>
              <w:jc w:val="center"/>
              <w:rPr>
                <w:b/>
                <w:i/>
                <w:sz w:val="24"/>
                <w:szCs w:val="24"/>
              </w:rPr>
            </w:pPr>
            <w:r w:rsidRPr="001B5CF5">
              <w:rPr>
                <w:b/>
                <w:i/>
                <w:sz w:val="24"/>
                <w:szCs w:val="24"/>
              </w:rPr>
              <w:t>03</w:t>
            </w:r>
          </w:p>
        </w:tc>
        <w:tc>
          <w:tcPr>
            <w:tcW w:w="1039" w:type="dxa"/>
            <w:noWrap/>
          </w:tcPr>
          <w:p w:rsidR="005F758E" w:rsidRPr="001B5CF5" w:rsidRDefault="005F758E" w:rsidP="001B5CF5">
            <w:pPr>
              <w:spacing w:before="40" w:after="40"/>
              <w:jc w:val="center"/>
              <w:rPr>
                <w:b/>
                <w:i/>
                <w:sz w:val="24"/>
                <w:szCs w:val="24"/>
              </w:rPr>
            </w:pPr>
          </w:p>
        </w:tc>
        <w:tc>
          <w:tcPr>
            <w:tcW w:w="867" w:type="dxa"/>
            <w:noWrap/>
          </w:tcPr>
          <w:p w:rsidR="005F758E" w:rsidRPr="001B5CF5" w:rsidRDefault="005F758E" w:rsidP="001B5CF5">
            <w:pPr>
              <w:spacing w:before="40" w:after="40"/>
              <w:jc w:val="center"/>
              <w:rPr>
                <w:b/>
                <w:i/>
                <w:sz w:val="24"/>
                <w:szCs w:val="24"/>
              </w:rPr>
            </w:pPr>
          </w:p>
        </w:tc>
        <w:tc>
          <w:tcPr>
            <w:tcW w:w="1219" w:type="dxa"/>
            <w:noWrap/>
            <w:vAlign w:val="center"/>
          </w:tcPr>
          <w:p w:rsidR="005F758E" w:rsidRPr="005F758E" w:rsidRDefault="005F758E">
            <w:pPr>
              <w:jc w:val="center"/>
              <w:rPr>
                <w:b/>
                <w:bCs/>
                <w:i/>
                <w:iCs/>
                <w:color w:val="000000"/>
                <w:sz w:val="24"/>
                <w:szCs w:val="24"/>
              </w:rPr>
            </w:pPr>
            <w:r w:rsidRPr="005F758E">
              <w:rPr>
                <w:b/>
                <w:bCs/>
                <w:i/>
                <w:iCs/>
                <w:color w:val="000000"/>
                <w:sz w:val="24"/>
                <w:szCs w:val="24"/>
              </w:rPr>
              <w:t>2970</w:t>
            </w:r>
          </w:p>
        </w:tc>
        <w:tc>
          <w:tcPr>
            <w:tcW w:w="1418" w:type="dxa"/>
            <w:noWrap/>
            <w:vAlign w:val="center"/>
          </w:tcPr>
          <w:p w:rsidR="005F758E" w:rsidRPr="005F758E" w:rsidRDefault="005F758E">
            <w:pPr>
              <w:jc w:val="center"/>
              <w:rPr>
                <w:b/>
                <w:bCs/>
                <w:i/>
                <w:iCs/>
                <w:color w:val="000000"/>
                <w:sz w:val="24"/>
                <w:szCs w:val="24"/>
              </w:rPr>
            </w:pPr>
            <w:r w:rsidRPr="005F758E">
              <w:rPr>
                <w:b/>
                <w:bCs/>
                <w:i/>
                <w:iCs/>
                <w:color w:val="000000"/>
                <w:sz w:val="24"/>
                <w:szCs w:val="24"/>
              </w:rPr>
              <w:t>2970</w:t>
            </w:r>
          </w:p>
        </w:tc>
        <w:tc>
          <w:tcPr>
            <w:tcW w:w="1417" w:type="dxa"/>
            <w:noWrap/>
            <w:vAlign w:val="center"/>
          </w:tcPr>
          <w:p w:rsidR="005F758E" w:rsidRPr="005F758E" w:rsidRDefault="005F758E">
            <w:pPr>
              <w:jc w:val="center"/>
              <w:rPr>
                <w:b/>
                <w:bCs/>
                <w:i/>
                <w:iCs/>
                <w:color w:val="000000"/>
                <w:sz w:val="24"/>
                <w:szCs w:val="24"/>
              </w:rPr>
            </w:pPr>
            <w:r w:rsidRPr="005F758E">
              <w:rPr>
                <w:b/>
                <w:bCs/>
                <w:i/>
                <w:iCs/>
                <w:color w:val="000000"/>
                <w:sz w:val="24"/>
                <w:szCs w:val="24"/>
              </w:rPr>
              <w:t>3107</w:t>
            </w:r>
          </w:p>
        </w:tc>
        <w:tc>
          <w:tcPr>
            <w:tcW w:w="1134" w:type="dxa"/>
            <w:vAlign w:val="center"/>
          </w:tcPr>
          <w:p w:rsidR="005F758E" w:rsidRPr="005F758E" w:rsidRDefault="005F758E">
            <w:pPr>
              <w:jc w:val="center"/>
              <w:rPr>
                <w:b/>
                <w:bCs/>
                <w:i/>
                <w:iCs/>
                <w:color w:val="000000"/>
                <w:sz w:val="24"/>
                <w:szCs w:val="24"/>
              </w:rPr>
            </w:pPr>
            <w:r w:rsidRPr="005F758E">
              <w:rPr>
                <w:b/>
                <w:bCs/>
                <w:i/>
                <w:iCs/>
                <w:color w:val="000000"/>
                <w:sz w:val="24"/>
                <w:szCs w:val="24"/>
              </w:rPr>
              <w:t>3010</w:t>
            </w:r>
          </w:p>
        </w:tc>
      </w:tr>
      <w:tr w:rsidR="005F758E" w:rsidRPr="001B5CF5" w:rsidTr="005F758E">
        <w:trPr>
          <w:trHeight w:val="282"/>
        </w:trPr>
        <w:tc>
          <w:tcPr>
            <w:tcW w:w="861" w:type="dxa"/>
            <w:noWrap/>
            <w:vAlign w:val="center"/>
          </w:tcPr>
          <w:p w:rsidR="005F758E" w:rsidRPr="005F758E" w:rsidRDefault="005F758E">
            <w:pPr>
              <w:jc w:val="center"/>
              <w:rPr>
                <w:color w:val="000000"/>
                <w:sz w:val="24"/>
                <w:szCs w:val="24"/>
              </w:rPr>
            </w:pPr>
            <w:r w:rsidRPr="005F758E">
              <w:rPr>
                <w:color w:val="000000"/>
                <w:sz w:val="24"/>
              </w:rPr>
              <w:t> </w:t>
            </w:r>
          </w:p>
        </w:tc>
        <w:tc>
          <w:tcPr>
            <w:tcW w:w="3457" w:type="dxa"/>
            <w:vAlign w:val="center"/>
          </w:tcPr>
          <w:p w:rsidR="005F758E" w:rsidRPr="005F758E" w:rsidRDefault="005F758E">
            <w:pPr>
              <w:rPr>
                <w:color w:val="000000"/>
                <w:sz w:val="24"/>
                <w:szCs w:val="24"/>
              </w:rPr>
            </w:pPr>
            <w:r w:rsidRPr="005F758E">
              <w:rPr>
                <w:color w:val="000000"/>
                <w:sz w:val="24"/>
              </w:rPr>
              <w:t>Капитальный ремонт  многофункциональной спортивной площадки</w:t>
            </w:r>
          </w:p>
        </w:tc>
        <w:tc>
          <w:tcPr>
            <w:tcW w:w="1583" w:type="dxa"/>
            <w:gridSpan w:val="2"/>
            <w:vAlign w:val="center"/>
          </w:tcPr>
          <w:p w:rsidR="005F758E" w:rsidRPr="005F758E" w:rsidRDefault="005F758E">
            <w:pPr>
              <w:rPr>
                <w:color w:val="000000"/>
                <w:sz w:val="24"/>
              </w:rPr>
            </w:pPr>
            <w:r w:rsidRPr="005F758E">
              <w:rPr>
                <w:color w:val="000000"/>
                <w:sz w:val="24"/>
              </w:rPr>
              <w:t> </w:t>
            </w:r>
          </w:p>
        </w:tc>
        <w:tc>
          <w:tcPr>
            <w:tcW w:w="1038" w:type="dxa"/>
            <w:noWrap/>
            <w:vAlign w:val="center"/>
          </w:tcPr>
          <w:p w:rsidR="005F758E" w:rsidRPr="005F758E" w:rsidRDefault="005F758E">
            <w:pPr>
              <w:jc w:val="center"/>
              <w:rPr>
                <w:color w:val="000000"/>
                <w:sz w:val="24"/>
                <w:szCs w:val="24"/>
              </w:rPr>
            </w:pPr>
            <w:r w:rsidRPr="005F758E">
              <w:rPr>
                <w:color w:val="000000"/>
                <w:sz w:val="24"/>
              </w:rPr>
              <w:t> </w:t>
            </w:r>
          </w:p>
        </w:tc>
        <w:tc>
          <w:tcPr>
            <w:tcW w:w="692" w:type="dxa"/>
            <w:noWrap/>
            <w:vAlign w:val="center"/>
          </w:tcPr>
          <w:p w:rsidR="005F758E" w:rsidRPr="005F758E" w:rsidRDefault="005F758E">
            <w:pPr>
              <w:jc w:val="center"/>
              <w:rPr>
                <w:color w:val="000000"/>
                <w:sz w:val="24"/>
                <w:szCs w:val="24"/>
              </w:rPr>
            </w:pPr>
            <w:r w:rsidRPr="005F758E">
              <w:rPr>
                <w:color w:val="000000"/>
                <w:sz w:val="24"/>
              </w:rPr>
              <w:t> </w:t>
            </w:r>
          </w:p>
        </w:tc>
        <w:tc>
          <w:tcPr>
            <w:tcW w:w="692" w:type="dxa"/>
            <w:noWrap/>
            <w:vAlign w:val="center"/>
          </w:tcPr>
          <w:p w:rsidR="005F758E" w:rsidRPr="005F758E" w:rsidRDefault="005F758E">
            <w:pPr>
              <w:jc w:val="center"/>
              <w:rPr>
                <w:color w:val="000000"/>
                <w:sz w:val="24"/>
                <w:szCs w:val="24"/>
              </w:rPr>
            </w:pPr>
            <w:r w:rsidRPr="005F758E">
              <w:rPr>
                <w:color w:val="000000"/>
                <w:sz w:val="24"/>
              </w:rPr>
              <w:t> </w:t>
            </w:r>
          </w:p>
        </w:tc>
        <w:tc>
          <w:tcPr>
            <w:tcW w:w="1039" w:type="dxa"/>
            <w:noWrap/>
            <w:vAlign w:val="center"/>
          </w:tcPr>
          <w:p w:rsidR="005F758E" w:rsidRPr="005F758E" w:rsidRDefault="005F758E">
            <w:pPr>
              <w:jc w:val="center"/>
              <w:rPr>
                <w:color w:val="000000"/>
                <w:sz w:val="24"/>
                <w:szCs w:val="24"/>
              </w:rPr>
            </w:pPr>
            <w:r w:rsidRPr="005F758E">
              <w:rPr>
                <w:color w:val="000000"/>
                <w:sz w:val="24"/>
              </w:rPr>
              <w:t> </w:t>
            </w:r>
          </w:p>
        </w:tc>
        <w:tc>
          <w:tcPr>
            <w:tcW w:w="867" w:type="dxa"/>
            <w:noWrap/>
            <w:vAlign w:val="center"/>
          </w:tcPr>
          <w:p w:rsidR="005F758E" w:rsidRPr="005F758E" w:rsidRDefault="005F758E">
            <w:pPr>
              <w:jc w:val="center"/>
              <w:rPr>
                <w:color w:val="000000"/>
                <w:sz w:val="24"/>
                <w:szCs w:val="24"/>
              </w:rPr>
            </w:pPr>
            <w:r w:rsidRPr="005F758E">
              <w:rPr>
                <w:color w:val="000000"/>
                <w:sz w:val="24"/>
              </w:rPr>
              <w:t> </w:t>
            </w:r>
          </w:p>
        </w:tc>
        <w:tc>
          <w:tcPr>
            <w:tcW w:w="1219" w:type="dxa"/>
            <w:noWrap/>
            <w:vAlign w:val="center"/>
          </w:tcPr>
          <w:p w:rsidR="005F758E" w:rsidRPr="005F758E" w:rsidRDefault="005F758E">
            <w:pPr>
              <w:jc w:val="center"/>
              <w:rPr>
                <w:color w:val="000000"/>
                <w:sz w:val="24"/>
                <w:szCs w:val="24"/>
              </w:rPr>
            </w:pPr>
            <w:r w:rsidRPr="005F758E">
              <w:rPr>
                <w:color w:val="000000"/>
                <w:sz w:val="24"/>
              </w:rPr>
              <w:t>0</w:t>
            </w:r>
          </w:p>
        </w:tc>
        <w:tc>
          <w:tcPr>
            <w:tcW w:w="1418" w:type="dxa"/>
            <w:noWrap/>
            <w:vAlign w:val="center"/>
          </w:tcPr>
          <w:p w:rsidR="005F758E" w:rsidRPr="005F758E" w:rsidRDefault="005F758E">
            <w:pPr>
              <w:jc w:val="center"/>
              <w:rPr>
                <w:color w:val="000000"/>
                <w:sz w:val="24"/>
                <w:szCs w:val="24"/>
              </w:rPr>
            </w:pPr>
            <w:r w:rsidRPr="005F758E">
              <w:rPr>
                <w:color w:val="000000"/>
                <w:sz w:val="24"/>
              </w:rPr>
              <w:t>0</w:t>
            </w:r>
          </w:p>
        </w:tc>
        <w:tc>
          <w:tcPr>
            <w:tcW w:w="1417" w:type="dxa"/>
            <w:noWrap/>
            <w:vAlign w:val="center"/>
          </w:tcPr>
          <w:p w:rsidR="005F758E" w:rsidRPr="005F758E" w:rsidRDefault="005F758E">
            <w:pPr>
              <w:jc w:val="center"/>
              <w:rPr>
                <w:color w:val="000000"/>
                <w:sz w:val="24"/>
                <w:szCs w:val="24"/>
              </w:rPr>
            </w:pPr>
            <w:r w:rsidRPr="005F758E">
              <w:rPr>
                <w:color w:val="000000"/>
                <w:sz w:val="24"/>
              </w:rPr>
              <w:t>0</w:t>
            </w:r>
          </w:p>
        </w:tc>
        <w:tc>
          <w:tcPr>
            <w:tcW w:w="1134" w:type="dxa"/>
            <w:vAlign w:val="center"/>
          </w:tcPr>
          <w:p w:rsidR="005F758E" w:rsidRPr="005F758E" w:rsidRDefault="005F758E">
            <w:pPr>
              <w:jc w:val="center"/>
              <w:rPr>
                <w:color w:val="000000"/>
                <w:sz w:val="24"/>
                <w:szCs w:val="24"/>
              </w:rPr>
            </w:pPr>
            <w:r w:rsidRPr="005F758E">
              <w:rPr>
                <w:color w:val="000000"/>
                <w:sz w:val="24"/>
              </w:rPr>
              <w:t>0</w:t>
            </w:r>
          </w:p>
        </w:tc>
      </w:tr>
      <w:tr w:rsidR="005F758E" w:rsidRPr="001B5CF5" w:rsidTr="005F758E">
        <w:trPr>
          <w:trHeight w:val="282"/>
        </w:trPr>
        <w:tc>
          <w:tcPr>
            <w:tcW w:w="861" w:type="dxa"/>
            <w:noWrap/>
            <w:vAlign w:val="center"/>
          </w:tcPr>
          <w:p w:rsidR="005F758E" w:rsidRPr="005F758E" w:rsidRDefault="005F758E">
            <w:pPr>
              <w:jc w:val="center"/>
              <w:rPr>
                <w:color w:val="000000"/>
                <w:sz w:val="24"/>
                <w:szCs w:val="24"/>
              </w:rPr>
            </w:pPr>
            <w:r w:rsidRPr="005F758E">
              <w:rPr>
                <w:color w:val="000000"/>
                <w:sz w:val="24"/>
              </w:rPr>
              <w:t> </w:t>
            </w:r>
          </w:p>
        </w:tc>
        <w:tc>
          <w:tcPr>
            <w:tcW w:w="3457" w:type="dxa"/>
            <w:vAlign w:val="center"/>
          </w:tcPr>
          <w:p w:rsidR="005F758E" w:rsidRPr="005F758E" w:rsidRDefault="005F758E">
            <w:pPr>
              <w:rPr>
                <w:color w:val="000000"/>
                <w:sz w:val="24"/>
                <w:szCs w:val="24"/>
              </w:rPr>
            </w:pPr>
            <w:r w:rsidRPr="005F758E">
              <w:rPr>
                <w:color w:val="000000"/>
                <w:sz w:val="24"/>
              </w:rPr>
              <w:t>Обустройство детских игровых площадок</w:t>
            </w:r>
          </w:p>
        </w:tc>
        <w:tc>
          <w:tcPr>
            <w:tcW w:w="1583" w:type="dxa"/>
            <w:gridSpan w:val="2"/>
            <w:vAlign w:val="center"/>
          </w:tcPr>
          <w:p w:rsidR="005F758E" w:rsidRPr="005F758E" w:rsidRDefault="005F758E">
            <w:pPr>
              <w:rPr>
                <w:color w:val="000000"/>
                <w:sz w:val="24"/>
              </w:rPr>
            </w:pPr>
            <w:r w:rsidRPr="005F758E">
              <w:rPr>
                <w:color w:val="000000"/>
                <w:sz w:val="24"/>
              </w:rPr>
              <w:t> </w:t>
            </w:r>
          </w:p>
        </w:tc>
        <w:tc>
          <w:tcPr>
            <w:tcW w:w="1038" w:type="dxa"/>
            <w:noWrap/>
            <w:vAlign w:val="center"/>
          </w:tcPr>
          <w:p w:rsidR="005F758E" w:rsidRPr="005F758E" w:rsidRDefault="005F758E">
            <w:pPr>
              <w:jc w:val="center"/>
              <w:rPr>
                <w:color w:val="000000"/>
                <w:sz w:val="24"/>
                <w:szCs w:val="24"/>
              </w:rPr>
            </w:pPr>
            <w:r w:rsidRPr="005F758E">
              <w:rPr>
                <w:color w:val="000000"/>
                <w:sz w:val="24"/>
              </w:rPr>
              <w:t>46</w:t>
            </w:r>
          </w:p>
        </w:tc>
        <w:tc>
          <w:tcPr>
            <w:tcW w:w="692" w:type="dxa"/>
            <w:noWrap/>
            <w:vAlign w:val="center"/>
          </w:tcPr>
          <w:p w:rsidR="005F758E" w:rsidRPr="005F758E" w:rsidRDefault="005F758E">
            <w:pPr>
              <w:jc w:val="center"/>
              <w:rPr>
                <w:color w:val="000000"/>
                <w:sz w:val="24"/>
                <w:szCs w:val="24"/>
              </w:rPr>
            </w:pPr>
            <w:r w:rsidRPr="005F758E">
              <w:rPr>
                <w:color w:val="000000"/>
                <w:sz w:val="24"/>
              </w:rPr>
              <w:t>5</w:t>
            </w:r>
          </w:p>
        </w:tc>
        <w:tc>
          <w:tcPr>
            <w:tcW w:w="692" w:type="dxa"/>
            <w:noWrap/>
            <w:vAlign w:val="center"/>
          </w:tcPr>
          <w:p w:rsidR="005F758E" w:rsidRPr="005F758E" w:rsidRDefault="005F758E">
            <w:pPr>
              <w:jc w:val="center"/>
              <w:rPr>
                <w:color w:val="000000"/>
                <w:sz w:val="24"/>
                <w:szCs w:val="24"/>
              </w:rPr>
            </w:pPr>
            <w:r w:rsidRPr="005F758E">
              <w:rPr>
                <w:color w:val="000000"/>
                <w:sz w:val="24"/>
              </w:rPr>
              <w:t>3</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rPr>
              <w:t>160</w:t>
            </w:r>
          </w:p>
        </w:tc>
        <w:tc>
          <w:tcPr>
            <w:tcW w:w="1418" w:type="dxa"/>
            <w:noWrap/>
            <w:vAlign w:val="center"/>
          </w:tcPr>
          <w:p w:rsidR="005F758E" w:rsidRPr="005F758E" w:rsidRDefault="005F758E">
            <w:pPr>
              <w:jc w:val="center"/>
              <w:rPr>
                <w:color w:val="000000"/>
                <w:sz w:val="24"/>
                <w:szCs w:val="24"/>
              </w:rPr>
            </w:pPr>
            <w:r w:rsidRPr="005F758E">
              <w:rPr>
                <w:color w:val="000000"/>
                <w:sz w:val="24"/>
              </w:rPr>
              <w:t>160</w:t>
            </w:r>
          </w:p>
        </w:tc>
        <w:tc>
          <w:tcPr>
            <w:tcW w:w="1417" w:type="dxa"/>
            <w:noWrap/>
            <w:vAlign w:val="center"/>
          </w:tcPr>
          <w:p w:rsidR="005F758E" w:rsidRPr="005F758E" w:rsidRDefault="005F758E">
            <w:pPr>
              <w:jc w:val="center"/>
              <w:rPr>
                <w:color w:val="000000"/>
                <w:sz w:val="24"/>
                <w:szCs w:val="24"/>
              </w:rPr>
            </w:pPr>
            <w:r w:rsidRPr="005F758E">
              <w:rPr>
                <w:color w:val="000000"/>
                <w:sz w:val="24"/>
              </w:rPr>
              <w:t>160</w:t>
            </w:r>
          </w:p>
        </w:tc>
        <w:tc>
          <w:tcPr>
            <w:tcW w:w="1134" w:type="dxa"/>
            <w:vAlign w:val="center"/>
          </w:tcPr>
          <w:p w:rsidR="005F758E" w:rsidRPr="005F758E" w:rsidRDefault="005F758E">
            <w:pPr>
              <w:jc w:val="center"/>
              <w:rPr>
                <w:color w:val="000000"/>
                <w:sz w:val="24"/>
                <w:szCs w:val="24"/>
              </w:rPr>
            </w:pPr>
            <w:r w:rsidRPr="005F758E">
              <w:rPr>
                <w:color w:val="000000"/>
                <w:sz w:val="24"/>
              </w:rPr>
              <w:t>160</w:t>
            </w:r>
          </w:p>
        </w:tc>
      </w:tr>
      <w:tr w:rsidR="005F758E" w:rsidRPr="001B5CF5" w:rsidTr="005F758E">
        <w:trPr>
          <w:trHeight w:val="282"/>
        </w:trPr>
        <w:tc>
          <w:tcPr>
            <w:tcW w:w="861" w:type="dxa"/>
            <w:noWrap/>
            <w:vAlign w:val="center"/>
          </w:tcPr>
          <w:p w:rsidR="005F758E" w:rsidRPr="005F758E" w:rsidRDefault="005F758E">
            <w:pPr>
              <w:jc w:val="center"/>
              <w:rPr>
                <w:color w:val="000000"/>
                <w:sz w:val="24"/>
                <w:szCs w:val="24"/>
              </w:rPr>
            </w:pPr>
            <w:r w:rsidRPr="005F758E">
              <w:rPr>
                <w:color w:val="000000"/>
                <w:sz w:val="24"/>
              </w:rPr>
              <w:t>ОС</w:t>
            </w:r>
          </w:p>
        </w:tc>
        <w:tc>
          <w:tcPr>
            <w:tcW w:w="3457" w:type="dxa"/>
            <w:vAlign w:val="center"/>
          </w:tcPr>
          <w:p w:rsidR="005F758E" w:rsidRPr="005F758E" w:rsidRDefault="005F758E">
            <w:pPr>
              <w:rPr>
                <w:color w:val="000000"/>
                <w:sz w:val="24"/>
                <w:szCs w:val="24"/>
              </w:rPr>
            </w:pPr>
            <w:r w:rsidRPr="005F758E">
              <w:rPr>
                <w:color w:val="000000"/>
                <w:sz w:val="24"/>
              </w:rPr>
              <w:t xml:space="preserve">Содержание и благоустройство поселковых территорий; Инвентаризация, вырезка порослей, уборка аварийных и старых деревьев, обрезка зеленых насаждений. Опиловка деревьев вблизи </w:t>
            </w:r>
            <w:r w:rsidRPr="005F758E">
              <w:rPr>
                <w:color w:val="000000"/>
                <w:sz w:val="24"/>
              </w:rPr>
              <w:lastRenderedPageBreak/>
              <w:t xml:space="preserve">газовых труб </w:t>
            </w:r>
          </w:p>
        </w:tc>
        <w:tc>
          <w:tcPr>
            <w:tcW w:w="1583" w:type="dxa"/>
            <w:gridSpan w:val="2"/>
            <w:vAlign w:val="center"/>
          </w:tcPr>
          <w:p w:rsidR="005F758E" w:rsidRPr="005F758E" w:rsidRDefault="005F758E">
            <w:pPr>
              <w:rPr>
                <w:color w:val="000000"/>
                <w:sz w:val="24"/>
              </w:rPr>
            </w:pPr>
            <w:r w:rsidRPr="005F758E">
              <w:rPr>
                <w:color w:val="000000"/>
                <w:sz w:val="24"/>
              </w:rPr>
              <w:lastRenderedPageBreak/>
              <w:t> </w:t>
            </w:r>
          </w:p>
        </w:tc>
        <w:tc>
          <w:tcPr>
            <w:tcW w:w="1038"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46</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5</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3</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rPr>
              <w:t>200</w:t>
            </w:r>
          </w:p>
        </w:tc>
        <w:tc>
          <w:tcPr>
            <w:tcW w:w="1418" w:type="dxa"/>
            <w:noWrap/>
            <w:vAlign w:val="center"/>
          </w:tcPr>
          <w:p w:rsidR="005F758E" w:rsidRPr="005F758E" w:rsidRDefault="005F758E">
            <w:pPr>
              <w:jc w:val="center"/>
              <w:rPr>
                <w:color w:val="000000"/>
                <w:sz w:val="24"/>
                <w:szCs w:val="24"/>
              </w:rPr>
            </w:pPr>
            <w:r w:rsidRPr="005F758E">
              <w:rPr>
                <w:color w:val="000000"/>
                <w:sz w:val="24"/>
              </w:rPr>
              <w:t>200</w:t>
            </w:r>
          </w:p>
        </w:tc>
        <w:tc>
          <w:tcPr>
            <w:tcW w:w="1417" w:type="dxa"/>
            <w:noWrap/>
            <w:vAlign w:val="center"/>
          </w:tcPr>
          <w:p w:rsidR="005F758E" w:rsidRPr="005F758E" w:rsidRDefault="005F758E">
            <w:pPr>
              <w:jc w:val="center"/>
              <w:rPr>
                <w:color w:val="000000"/>
                <w:sz w:val="24"/>
                <w:szCs w:val="24"/>
              </w:rPr>
            </w:pPr>
            <w:r w:rsidRPr="005F758E">
              <w:rPr>
                <w:color w:val="000000"/>
                <w:sz w:val="24"/>
              </w:rPr>
              <w:t>237</w:t>
            </w:r>
          </w:p>
        </w:tc>
        <w:tc>
          <w:tcPr>
            <w:tcW w:w="1134" w:type="dxa"/>
            <w:vAlign w:val="center"/>
          </w:tcPr>
          <w:p w:rsidR="005F758E" w:rsidRPr="005F758E" w:rsidRDefault="005F758E">
            <w:pPr>
              <w:jc w:val="center"/>
              <w:rPr>
                <w:color w:val="000000"/>
                <w:sz w:val="24"/>
                <w:szCs w:val="24"/>
              </w:rPr>
            </w:pPr>
            <w:r w:rsidRPr="005F758E">
              <w:rPr>
                <w:color w:val="000000"/>
                <w:sz w:val="24"/>
              </w:rPr>
              <w:t>390</w:t>
            </w:r>
          </w:p>
        </w:tc>
      </w:tr>
      <w:tr w:rsidR="005F758E" w:rsidRPr="001B5CF5" w:rsidTr="005F758E">
        <w:trPr>
          <w:trHeight w:val="282"/>
        </w:trPr>
        <w:tc>
          <w:tcPr>
            <w:tcW w:w="861" w:type="dxa"/>
            <w:noWrap/>
            <w:vAlign w:val="center"/>
          </w:tcPr>
          <w:p w:rsidR="005F758E" w:rsidRPr="005F758E" w:rsidRDefault="005F758E">
            <w:pPr>
              <w:jc w:val="center"/>
              <w:rPr>
                <w:color w:val="000000"/>
                <w:sz w:val="24"/>
                <w:szCs w:val="24"/>
              </w:rPr>
            </w:pPr>
            <w:r w:rsidRPr="005F758E">
              <w:rPr>
                <w:color w:val="000000"/>
                <w:sz w:val="24"/>
              </w:rPr>
              <w:lastRenderedPageBreak/>
              <w:t>ОС</w:t>
            </w:r>
          </w:p>
        </w:tc>
        <w:tc>
          <w:tcPr>
            <w:tcW w:w="3457" w:type="dxa"/>
            <w:vAlign w:val="center"/>
          </w:tcPr>
          <w:p w:rsidR="005F758E" w:rsidRPr="005F758E" w:rsidRDefault="005F758E">
            <w:pPr>
              <w:rPr>
                <w:color w:val="000000"/>
                <w:sz w:val="24"/>
                <w:szCs w:val="24"/>
              </w:rPr>
            </w:pPr>
            <w:r w:rsidRPr="005F758E">
              <w:rPr>
                <w:color w:val="000000"/>
                <w:sz w:val="24"/>
              </w:rPr>
              <w:t>Посадка деревьев, кустарников, цветов и трав; уход за посадками</w:t>
            </w:r>
          </w:p>
        </w:tc>
        <w:tc>
          <w:tcPr>
            <w:tcW w:w="1583" w:type="dxa"/>
            <w:gridSpan w:val="2"/>
            <w:vAlign w:val="center"/>
          </w:tcPr>
          <w:p w:rsidR="005F758E" w:rsidRPr="005F758E" w:rsidRDefault="005F758E">
            <w:pPr>
              <w:rPr>
                <w:color w:val="000000"/>
                <w:sz w:val="24"/>
              </w:rPr>
            </w:pPr>
            <w:r w:rsidRPr="005F758E">
              <w:rPr>
                <w:color w:val="000000"/>
                <w:sz w:val="24"/>
              </w:rPr>
              <w:t> </w:t>
            </w:r>
          </w:p>
        </w:tc>
        <w:tc>
          <w:tcPr>
            <w:tcW w:w="1038"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46</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5</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3</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rPr>
              <w:t>50</w:t>
            </w:r>
          </w:p>
        </w:tc>
        <w:tc>
          <w:tcPr>
            <w:tcW w:w="1418" w:type="dxa"/>
            <w:noWrap/>
            <w:vAlign w:val="center"/>
          </w:tcPr>
          <w:p w:rsidR="005F758E" w:rsidRPr="005F758E" w:rsidRDefault="005F758E">
            <w:pPr>
              <w:jc w:val="center"/>
              <w:rPr>
                <w:color w:val="000000"/>
                <w:sz w:val="24"/>
                <w:szCs w:val="24"/>
              </w:rPr>
            </w:pPr>
            <w:r w:rsidRPr="005F758E">
              <w:rPr>
                <w:color w:val="000000"/>
                <w:sz w:val="24"/>
              </w:rPr>
              <w:t>50</w:t>
            </w:r>
          </w:p>
        </w:tc>
        <w:tc>
          <w:tcPr>
            <w:tcW w:w="1417" w:type="dxa"/>
            <w:noWrap/>
            <w:vAlign w:val="center"/>
          </w:tcPr>
          <w:p w:rsidR="005F758E" w:rsidRPr="005F758E" w:rsidRDefault="005F758E">
            <w:pPr>
              <w:jc w:val="center"/>
              <w:rPr>
                <w:color w:val="000000"/>
                <w:sz w:val="24"/>
                <w:szCs w:val="24"/>
              </w:rPr>
            </w:pPr>
            <w:r w:rsidRPr="005F758E">
              <w:rPr>
                <w:color w:val="000000"/>
                <w:sz w:val="24"/>
              </w:rPr>
              <w:t>50</w:t>
            </w:r>
          </w:p>
        </w:tc>
        <w:tc>
          <w:tcPr>
            <w:tcW w:w="1134" w:type="dxa"/>
            <w:vAlign w:val="center"/>
          </w:tcPr>
          <w:p w:rsidR="005F758E" w:rsidRPr="005F758E" w:rsidRDefault="005F758E">
            <w:pPr>
              <w:jc w:val="center"/>
              <w:rPr>
                <w:color w:val="000000"/>
                <w:sz w:val="24"/>
                <w:szCs w:val="24"/>
              </w:rPr>
            </w:pPr>
            <w:r w:rsidRPr="005F758E">
              <w:rPr>
                <w:color w:val="000000"/>
                <w:sz w:val="24"/>
              </w:rPr>
              <w:t>50</w:t>
            </w:r>
          </w:p>
        </w:tc>
      </w:tr>
      <w:tr w:rsidR="005F758E" w:rsidRPr="001B5CF5" w:rsidTr="005F758E">
        <w:trPr>
          <w:trHeight w:val="282"/>
        </w:trPr>
        <w:tc>
          <w:tcPr>
            <w:tcW w:w="861" w:type="dxa"/>
            <w:noWrap/>
            <w:vAlign w:val="center"/>
          </w:tcPr>
          <w:p w:rsidR="005F758E" w:rsidRPr="005F758E" w:rsidRDefault="005F758E">
            <w:pPr>
              <w:jc w:val="center"/>
              <w:rPr>
                <w:color w:val="000000"/>
                <w:sz w:val="24"/>
                <w:szCs w:val="24"/>
              </w:rPr>
            </w:pPr>
            <w:r w:rsidRPr="005F758E">
              <w:rPr>
                <w:color w:val="000000"/>
                <w:sz w:val="24"/>
              </w:rPr>
              <w:t>ОС</w:t>
            </w:r>
          </w:p>
        </w:tc>
        <w:tc>
          <w:tcPr>
            <w:tcW w:w="3457" w:type="dxa"/>
            <w:vAlign w:val="center"/>
          </w:tcPr>
          <w:p w:rsidR="005F758E" w:rsidRPr="005F758E" w:rsidRDefault="005F758E">
            <w:pPr>
              <w:rPr>
                <w:color w:val="000000"/>
                <w:sz w:val="24"/>
                <w:szCs w:val="24"/>
              </w:rPr>
            </w:pPr>
            <w:proofErr w:type="spellStart"/>
            <w:proofErr w:type="gramStart"/>
            <w:r w:rsidRPr="005F758E">
              <w:rPr>
                <w:color w:val="000000"/>
                <w:sz w:val="24"/>
              </w:rPr>
              <w:t>Окос</w:t>
            </w:r>
            <w:proofErr w:type="spellEnd"/>
            <w:r w:rsidRPr="005F758E">
              <w:rPr>
                <w:color w:val="000000"/>
                <w:sz w:val="24"/>
              </w:rPr>
              <w:t xml:space="preserve"> и</w:t>
            </w:r>
            <w:proofErr w:type="gramEnd"/>
            <w:r w:rsidRPr="005F758E">
              <w:rPr>
                <w:color w:val="000000"/>
                <w:sz w:val="24"/>
              </w:rPr>
              <w:t xml:space="preserve"> опашка поселковых территорий</w:t>
            </w:r>
          </w:p>
        </w:tc>
        <w:tc>
          <w:tcPr>
            <w:tcW w:w="1583" w:type="dxa"/>
            <w:gridSpan w:val="2"/>
            <w:vAlign w:val="center"/>
          </w:tcPr>
          <w:p w:rsidR="005F758E" w:rsidRPr="005F758E" w:rsidRDefault="005F758E">
            <w:pPr>
              <w:rPr>
                <w:color w:val="000000"/>
                <w:sz w:val="24"/>
              </w:rPr>
            </w:pPr>
            <w:r w:rsidRPr="005F758E">
              <w:rPr>
                <w:color w:val="000000"/>
                <w:sz w:val="24"/>
              </w:rPr>
              <w:t> </w:t>
            </w:r>
          </w:p>
        </w:tc>
        <w:tc>
          <w:tcPr>
            <w:tcW w:w="1038"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46</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5</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3</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rPr>
              <w:t>100</w:t>
            </w:r>
          </w:p>
        </w:tc>
        <w:tc>
          <w:tcPr>
            <w:tcW w:w="1418" w:type="dxa"/>
            <w:noWrap/>
            <w:vAlign w:val="center"/>
          </w:tcPr>
          <w:p w:rsidR="005F758E" w:rsidRPr="005F758E" w:rsidRDefault="005F758E">
            <w:pPr>
              <w:jc w:val="center"/>
              <w:rPr>
                <w:color w:val="000000"/>
                <w:sz w:val="24"/>
                <w:szCs w:val="24"/>
              </w:rPr>
            </w:pPr>
            <w:r w:rsidRPr="005F758E">
              <w:rPr>
                <w:color w:val="000000"/>
                <w:sz w:val="24"/>
              </w:rPr>
              <w:t>100</w:t>
            </w:r>
          </w:p>
        </w:tc>
        <w:tc>
          <w:tcPr>
            <w:tcW w:w="1417" w:type="dxa"/>
            <w:noWrap/>
            <w:vAlign w:val="center"/>
          </w:tcPr>
          <w:p w:rsidR="005F758E" w:rsidRPr="005F758E" w:rsidRDefault="005F758E">
            <w:pPr>
              <w:jc w:val="center"/>
              <w:rPr>
                <w:color w:val="000000"/>
                <w:sz w:val="24"/>
                <w:szCs w:val="24"/>
              </w:rPr>
            </w:pPr>
            <w:r w:rsidRPr="005F758E">
              <w:rPr>
                <w:color w:val="000000"/>
                <w:sz w:val="24"/>
              </w:rPr>
              <w:t>100</w:t>
            </w:r>
          </w:p>
        </w:tc>
        <w:tc>
          <w:tcPr>
            <w:tcW w:w="1134" w:type="dxa"/>
            <w:vAlign w:val="center"/>
          </w:tcPr>
          <w:p w:rsidR="005F758E" w:rsidRPr="005F758E" w:rsidRDefault="005F758E">
            <w:pPr>
              <w:jc w:val="center"/>
              <w:rPr>
                <w:color w:val="000000"/>
                <w:sz w:val="24"/>
                <w:szCs w:val="24"/>
              </w:rPr>
            </w:pPr>
            <w:r w:rsidRPr="005F758E">
              <w:rPr>
                <w:color w:val="000000"/>
                <w:sz w:val="24"/>
              </w:rPr>
              <w:t>100</w:t>
            </w:r>
          </w:p>
        </w:tc>
      </w:tr>
      <w:tr w:rsidR="005F758E" w:rsidRPr="001B5CF5" w:rsidTr="005F758E">
        <w:trPr>
          <w:trHeight w:val="282"/>
        </w:trPr>
        <w:tc>
          <w:tcPr>
            <w:tcW w:w="861" w:type="dxa"/>
            <w:noWrap/>
            <w:vAlign w:val="center"/>
          </w:tcPr>
          <w:p w:rsidR="005F758E" w:rsidRPr="005F758E" w:rsidRDefault="005F758E">
            <w:pPr>
              <w:jc w:val="center"/>
              <w:rPr>
                <w:color w:val="000000"/>
                <w:sz w:val="24"/>
                <w:szCs w:val="24"/>
              </w:rPr>
            </w:pPr>
            <w:r w:rsidRPr="005F758E">
              <w:rPr>
                <w:color w:val="000000"/>
                <w:sz w:val="24"/>
              </w:rPr>
              <w:t>ОС</w:t>
            </w:r>
          </w:p>
        </w:tc>
        <w:tc>
          <w:tcPr>
            <w:tcW w:w="3457" w:type="dxa"/>
            <w:vAlign w:val="center"/>
          </w:tcPr>
          <w:p w:rsidR="005F758E" w:rsidRPr="005F758E" w:rsidRDefault="005F758E">
            <w:pPr>
              <w:rPr>
                <w:color w:val="000000"/>
                <w:sz w:val="24"/>
                <w:szCs w:val="24"/>
              </w:rPr>
            </w:pPr>
            <w:r w:rsidRPr="005F758E">
              <w:rPr>
                <w:color w:val="000000"/>
                <w:sz w:val="24"/>
              </w:rPr>
              <w:t xml:space="preserve">Проведение </w:t>
            </w:r>
            <w:proofErr w:type="spellStart"/>
            <w:r w:rsidRPr="005F758E">
              <w:rPr>
                <w:color w:val="000000"/>
                <w:sz w:val="24"/>
              </w:rPr>
              <w:t>дератизационных</w:t>
            </w:r>
            <w:proofErr w:type="spellEnd"/>
            <w:r w:rsidRPr="005F758E">
              <w:rPr>
                <w:color w:val="000000"/>
                <w:sz w:val="24"/>
              </w:rPr>
              <w:t xml:space="preserve"> и дезинсекционных работ  на поселковых территориях </w:t>
            </w:r>
          </w:p>
        </w:tc>
        <w:tc>
          <w:tcPr>
            <w:tcW w:w="1583" w:type="dxa"/>
            <w:gridSpan w:val="2"/>
            <w:vAlign w:val="center"/>
          </w:tcPr>
          <w:p w:rsidR="005F758E" w:rsidRPr="005F758E" w:rsidRDefault="005F758E">
            <w:pPr>
              <w:rPr>
                <w:color w:val="000000"/>
                <w:sz w:val="24"/>
              </w:rPr>
            </w:pPr>
            <w:r w:rsidRPr="005F758E">
              <w:rPr>
                <w:color w:val="000000"/>
                <w:sz w:val="24"/>
              </w:rPr>
              <w:t> </w:t>
            </w:r>
          </w:p>
        </w:tc>
        <w:tc>
          <w:tcPr>
            <w:tcW w:w="1038"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46</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5</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3</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rPr>
              <w:t>100</w:t>
            </w:r>
          </w:p>
        </w:tc>
        <w:tc>
          <w:tcPr>
            <w:tcW w:w="1418" w:type="dxa"/>
            <w:noWrap/>
            <w:vAlign w:val="center"/>
          </w:tcPr>
          <w:p w:rsidR="005F758E" w:rsidRPr="005F758E" w:rsidRDefault="005F758E">
            <w:pPr>
              <w:jc w:val="center"/>
              <w:rPr>
                <w:color w:val="000000"/>
                <w:sz w:val="24"/>
                <w:szCs w:val="24"/>
              </w:rPr>
            </w:pPr>
            <w:r w:rsidRPr="005F758E">
              <w:rPr>
                <w:color w:val="000000"/>
                <w:sz w:val="24"/>
              </w:rPr>
              <w:t>100</w:t>
            </w:r>
          </w:p>
        </w:tc>
        <w:tc>
          <w:tcPr>
            <w:tcW w:w="1417" w:type="dxa"/>
            <w:noWrap/>
            <w:vAlign w:val="center"/>
          </w:tcPr>
          <w:p w:rsidR="005F758E" w:rsidRPr="005F758E" w:rsidRDefault="005F758E">
            <w:pPr>
              <w:jc w:val="center"/>
              <w:rPr>
                <w:color w:val="000000"/>
                <w:sz w:val="24"/>
                <w:szCs w:val="24"/>
              </w:rPr>
            </w:pPr>
            <w:r w:rsidRPr="005F758E">
              <w:rPr>
                <w:color w:val="000000"/>
                <w:sz w:val="24"/>
              </w:rPr>
              <w:t>100</w:t>
            </w:r>
          </w:p>
        </w:tc>
        <w:tc>
          <w:tcPr>
            <w:tcW w:w="1134" w:type="dxa"/>
            <w:vAlign w:val="center"/>
          </w:tcPr>
          <w:p w:rsidR="005F758E" w:rsidRPr="005F758E" w:rsidRDefault="005F758E">
            <w:pPr>
              <w:jc w:val="center"/>
              <w:rPr>
                <w:color w:val="000000"/>
                <w:sz w:val="24"/>
                <w:szCs w:val="24"/>
              </w:rPr>
            </w:pPr>
            <w:r w:rsidRPr="005F758E">
              <w:rPr>
                <w:color w:val="000000"/>
                <w:sz w:val="24"/>
              </w:rPr>
              <w:t>100</w:t>
            </w:r>
          </w:p>
        </w:tc>
      </w:tr>
      <w:tr w:rsidR="005F758E" w:rsidRPr="001B5CF5" w:rsidTr="005F758E">
        <w:trPr>
          <w:trHeight w:val="282"/>
        </w:trPr>
        <w:tc>
          <w:tcPr>
            <w:tcW w:w="861" w:type="dxa"/>
            <w:noWrap/>
            <w:vAlign w:val="center"/>
          </w:tcPr>
          <w:p w:rsidR="005F758E" w:rsidRPr="005F758E" w:rsidRDefault="005F758E">
            <w:pPr>
              <w:jc w:val="center"/>
              <w:rPr>
                <w:color w:val="000000"/>
                <w:sz w:val="24"/>
                <w:szCs w:val="24"/>
              </w:rPr>
            </w:pPr>
            <w:r w:rsidRPr="005F758E">
              <w:rPr>
                <w:color w:val="000000"/>
                <w:sz w:val="24"/>
              </w:rPr>
              <w:t> </w:t>
            </w:r>
          </w:p>
        </w:tc>
        <w:tc>
          <w:tcPr>
            <w:tcW w:w="3457" w:type="dxa"/>
            <w:vAlign w:val="center"/>
          </w:tcPr>
          <w:p w:rsidR="005F758E" w:rsidRPr="005F758E" w:rsidRDefault="005F758E">
            <w:pPr>
              <w:rPr>
                <w:color w:val="000000"/>
                <w:sz w:val="24"/>
                <w:szCs w:val="24"/>
              </w:rPr>
            </w:pPr>
            <w:r w:rsidRPr="005F758E">
              <w:rPr>
                <w:color w:val="000000"/>
                <w:sz w:val="24"/>
              </w:rPr>
              <w:t xml:space="preserve">Устройство и ремонт элементов благоустройства и ограждений поселковых территорий (парков, спортивных и детских площадок, малых архитектурных форм, </w:t>
            </w:r>
            <w:proofErr w:type="spellStart"/>
            <w:r w:rsidRPr="005F758E">
              <w:rPr>
                <w:color w:val="000000"/>
                <w:sz w:val="24"/>
              </w:rPr>
              <w:t>стелл</w:t>
            </w:r>
            <w:proofErr w:type="spellEnd"/>
            <w:r w:rsidRPr="005F758E">
              <w:rPr>
                <w:color w:val="000000"/>
                <w:sz w:val="24"/>
              </w:rPr>
              <w:t xml:space="preserve"> и т. д.)</w:t>
            </w:r>
          </w:p>
        </w:tc>
        <w:tc>
          <w:tcPr>
            <w:tcW w:w="1583" w:type="dxa"/>
            <w:gridSpan w:val="2"/>
            <w:vAlign w:val="center"/>
          </w:tcPr>
          <w:p w:rsidR="005F758E" w:rsidRPr="005F758E" w:rsidRDefault="005F758E">
            <w:pPr>
              <w:rPr>
                <w:color w:val="000000"/>
                <w:sz w:val="24"/>
              </w:rPr>
            </w:pPr>
            <w:r w:rsidRPr="005F758E">
              <w:rPr>
                <w:color w:val="000000"/>
                <w:sz w:val="24"/>
              </w:rPr>
              <w:t> </w:t>
            </w:r>
          </w:p>
        </w:tc>
        <w:tc>
          <w:tcPr>
            <w:tcW w:w="1038"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46</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5</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3</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rPr>
              <w:t>200</w:t>
            </w:r>
          </w:p>
        </w:tc>
        <w:tc>
          <w:tcPr>
            <w:tcW w:w="1418" w:type="dxa"/>
            <w:noWrap/>
            <w:vAlign w:val="center"/>
          </w:tcPr>
          <w:p w:rsidR="005F758E" w:rsidRPr="005F758E" w:rsidRDefault="005F758E">
            <w:pPr>
              <w:jc w:val="center"/>
              <w:rPr>
                <w:color w:val="000000"/>
                <w:sz w:val="24"/>
                <w:szCs w:val="24"/>
              </w:rPr>
            </w:pPr>
            <w:r w:rsidRPr="005F758E">
              <w:rPr>
                <w:color w:val="000000"/>
                <w:sz w:val="24"/>
              </w:rPr>
              <w:t>200</w:t>
            </w:r>
          </w:p>
        </w:tc>
        <w:tc>
          <w:tcPr>
            <w:tcW w:w="1417" w:type="dxa"/>
            <w:noWrap/>
            <w:vAlign w:val="center"/>
          </w:tcPr>
          <w:p w:rsidR="005F758E" w:rsidRPr="005F758E" w:rsidRDefault="005F758E">
            <w:pPr>
              <w:jc w:val="center"/>
              <w:rPr>
                <w:color w:val="000000"/>
                <w:sz w:val="24"/>
                <w:szCs w:val="24"/>
              </w:rPr>
            </w:pPr>
            <w:r w:rsidRPr="005F758E">
              <w:rPr>
                <w:color w:val="000000"/>
                <w:sz w:val="24"/>
              </w:rPr>
              <w:t>300</w:t>
            </w:r>
          </w:p>
        </w:tc>
        <w:tc>
          <w:tcPr>
            <w:tcW w:w="1134" w:type="dxa"/>
            <w:vAlign w:val="center"/>
          </w:tcPr>
          <w:p w:rsidR="005F758E" w:rsidRPr="005F758E" w:rsidRDefault="005F758E">
            <w:pPr>
              <w:jc w:val="center"/>
              <w:rPr>
                <w:color w:val="000000"/>
                <w:sz w:val="24"/>
                <w:szCs w:val="24"/>
              </w:rPr>
            </w:pPr>
            <w:r w:rsidRPr="005F758E">
              <w:rPr>
                <w:color w:val="000000"/>
                <w:sz w:val="24"/>
              </w:rPr>
              <w:t>50</w:t>
            </w:r>
          </w:p>
        </w:tc>
      </w:tr>
      <w:tr w:rsidR="005F758E" w:rsidRPr="001B5CF5" w:rsidTr="005F758E">
        <w:trPr>
          <w:trHeight w:val="282"/>
        </w:trPr>
        <w:tc>
          <w:tcPr>
            <w:tcW w:w="861" w:type="dxa"/>
            <w:noWrap/>
            <w:vAlign w:val="center"/>
          </w:tcPr>
          <w:p w:rsidR="005F758E" w:rsidRPr="005F758E" w:rsidRDefault="005F758E">
            <w:pPr>
              <w:jc w:val="center"/>
              <w:rPr>
                <w:color w:val="000000"/>
                <w:sz w:val="24"/>
                <w:szCs w:val="24"/>
              </w:rPr>
            </w:pPr>
            <w:r w:rsidRPr="005F758E">
              <w:rPr>
                <w:color w:val="000000"/>
                <w:sz w:val="24"/>
              </w:rPr>
              <w:t> </w:t>
            </w:r>
          </w:p>
        </w:tc>
        <w:tc>
          <w:tcPr>
            <w:tcW w:w="3457" w:type="dxa"/>
            <w:vAlign w:val="center"/>
          </w:tcPr>
          <w:p w:rsidR="005F758E" w:rsidRPr="005F758E" w:rsidRDefault="005F758E">
            <w:pPr>
              <w:rPr>
                <w:color w:val="000000"/>
                <w:sz w:val="24"/>
                <w:szCs w:val="24"/>
              </w:rPr>
            </w:pPr>
            <w:r w:rsidRPr="005F758E">
              <w:rPr>
                <w:color w:val="000000"/>
                <w:sz w:val="24"/>
              </w:rPr>
              <w:t>Содержание и благоустройство мест захоронений</w:t>
            </w:r>
          </w:p>
        </w:tc>
        <w:tc>
          <w:tcPr>
            <w:tcW w:w="1583" w:type="dxa"/>
            <w:gridSpan w:val="2"/>
            <w:vAlign w:val="center"/>
          </w:tcPr>
          <w:p w:rsidR="005F758E" w:rsidRPr="005F758E" w:rsidRDefault="005F758E">
            <w:pPr>
              <w:rPr>
                <w:color w:val="000000"/>
                <w:sz w:val="24"/>
              </w:rPr>
            </w:pPr>
            <w:r w:rsidRPr="005F758E">
              <w:rPr>
                <w:color w:val="000000"/>
                <w:sz w:val="24"/>
              </w:rPr>
              <w:t> </w:t>
            </w:r>
          </w:p>
        </w:tc>
        <w:tc>
          <w:tcPr>
            <w:tcW w:w="1038"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46</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5</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3</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rPr>
              <w:t>814</w:t>
            </w:r>
          </w:p>
        </w:tc>
        <w:tc>
          <w:tcPr>
            <w:tcW w:w="1219" w:type="dxa"/>
            <w:noWrap/>
            <w:vAlign w:val="center"/>
          </w:tcPr>
          <w:p w:rsidR="005F758E" w:rsidRPr="005F758E" w:rsidRDefault="005F758E">
            <w:pPr>
              <w:jc w:val="center"/>
              <w:rPr>
                <w:color w:val="000000"/>
                <w:sz w:val="24"/>
                <w:szCs w:val="24"/>
              </w:rPr>
            </w:pPr>
            <w:r w:rsidRPr="005F758E">
              <w:rPr>
                <w:color w:val="000000"/>
                <w:sz w:val="24"/>
              </w:rPr>
              <w:t>0</w:t>
            </w:r>
          </w:p>
        </w:tc>
        <w:tc>
          <w:tcPr>
            <w:tcW w:w="1418" w:type="dxa"/>
            <w:noWrap/>
            <w:vAlign w:val="center"/>
          </w:tcPr>
          <w:p w:rsidR="005F758E" w:rsidRPr="005F758E" w:rsidRDefault="005F758E">
            <w:pPr>
              <w:jc w:val="center"/>
              <w:rPr>
                <w:color w:val="000000"/>
                <w:sz w:val="24"/>
                <w:szCs w:val="24"/>
              </w:rPr>
            </w:pPr>
            <w:r w:rsidRPr="005F758E">
              <w:rPr>
                <w:color w:val="000000"/>
                <w:sz w:val="24"/>
              </w:rPr>
              <w:t>0</w:t>
            </w:r>
          </w:p>
        </w:tc>
        <w:tc>
          <w:tcPr>
            <w:tcW w:w="1417" w:type="dxa"/>
            <w:noWrap/>
            <w:vAlign w:val="center"/>
          </w:tcPr>
          <w:p w:rsidR="005F758E" w:rsidRPr="005F758E" w:rsidRDefault="005F758E">
            <w:pPr>
              <w:jc w:val="center"/>
              <w:rPr>
                <w:color w:val="000000"/>
                <w:sz w:val="24"/>
                <w:szCs w:val="24"/>
              </w:rPr>
            </w:pPr>
            <w:r w:rsidRPr="005F758E">
              <w:rPr>
                <w:color w:val="000000"/>
                <w:sz w:val="24"/>
              </w:rPr>
              <w:t>0</w:t>
            </w:r>
          </w:p>
        </w:tc>
        <w:tc>
          <w:tcPr>
            <w:tcW w:w="1134" w:type="dxa"/>
            <w:vAlign w:val="center"/>
          </w:tcPr>
          <w:p w:rsidR="005F758E" w:rsidRPr="005F758E" w:rsidRDefault="005F758E">
            <w:pPr>
              <w:jc w:val="center"/>
              <w:rPr>
                <w:color w:val="000000"/>
                <w:sz w:val="24"/>
                <w:szCs w:val="24"/>
              </w:rPr>
            </w:pPr>
            <w:r w:rsidRPr="005F758E">
              <w:rPr>
                <w:color w:val="000000"/>
                <w:sz w:val="24"/>
              </w:rPr>
              <w:t>0</w:t>
            </w:r>
          </w:p>
        </w:tc>
      </w:tr>
      <w:tr w:rsidR="005F758E" w:rsidRPr="001B5CF5" w:rsidTr="005F758E">
        <w:trPr>
          <w:trHeight w:val="282"/>
        </w:trPr>
        <w:tc>
          <w:tcPr>
            <w:tcW w:w="861" w:type="dxa"/>
            <w:noWrap/>
            <w:vAlign w:val="center"/>
          </w:tcPr>
          <w:p w:rsidR="005F758E" w:rsidRPr="005F758E" w:rsidRDefault="005F758E">
            <w:pPr>
              <w:jc w:val="center"/>
              <w:rPr>
                <w:color w:val="000000"/>
                <w:sz w:val="24"/>
                <w:szCs w:val="24"/>
              </w:rPr>
            </w:pPr>
            <w:r w:rsidRPr="005F758E">
              <w:rPr>
                <w:color w:val="000000"/>
                <w:sz w:val="24"/>
              </w:rPr>
              <w:t> </w:t>
            </w:r>
          </w:p>
        </w:tc>
        <w:tc>
          <w:tcPr>
            <w:tcW w:w="3457" w:type="dxa"/>
            <w:vAlign w:val="center"/>
          </w:tcPr>
          <w:p w:rsidR="005F758E" w:rsidRPr="005F758E" w:rsidRDefault="005F758E">
            <w:pPr>
              <w:rPr>
                <w:color w:val="000000"/>
                <w:sz w:val="24"/>
                <w:szCs w:val="24"/>
              </w:rPr>
            </w:pPr>
            <w:r w:rsidRPr="005F758E">
              <w:rPr>
                <w:color w:val="000000"/>
                <w:sz w:val="24"/>
              </w:rPr>
              <w:t xml:space="preserve">Организация сбора отработанных ртутьсодержащих отходов (ламп) </w:t>
            </w:r>
          </w:p>
        </w:tc>
        <w:tc>
          <w:tcPr>
            <w:tcW w:w="1583" w:type="dxa"/>
            <w:gridSpan w:val="2"/>
            <w:vAlign w:val="center"/>
          </w:tcPr>
          <w:p w:rsidR="005F758E" w:rsidRPr="005F758E" w:rsidRDefault="005F758E">
            <w:pPr>
              <w:rPr>
                <w:color w:val="000000"/>
                <w:sz w:val="24"/>
              </w:rPr>
            </w:pPr>
            <w:r w:rsidRPr="005F758E">
              <w:rPr>
                <w:color w:val="000000"/>
                <w:sz w:val="24"/>
              </w:rPr>
              <w:t> </w:t>
            </w:r>
          </w:p>
        </w:tc>
        <w:tc>
          <w:tcPr>
            <w:tcW w:w="1038"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46</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5</w:t>
            </w:r>
          </w:p>
        </w:tc>
        <w:tc>
          <w:tcPr>
            <w:tcW w:w="692" w:type="dxa"/>
            <w:noWrap/>
            <w:vAlign w:val="center"/>
          </w:tcPr>
          <w:p w:rsidR="005F758E" w:rsidRPr="005F758E" w:rsidRDefault="005C52FB">
            <w:pPr>
              <w:jc w:val="center"/>
              <w:rPr>
                <w:color w:val="000000"/>
                <w:sz w:val="24"/>
                <w:szCs w:val="24"/>
              </w:rPr>
            </w:pPr>
            <w:r>
              <w:rPr>
                <w:color w:val="000000"/>
                <w:sz w:val="24"/>
              </w:rPr>
              <w:t>0</w:t>
            </w:r>
            <w:r w:rsidR="005F758E" w:rsidRPr="005F758E">
              <w:rPr>
                <w:color w:val="000000"/>
                <w:sz w:val="24"/>
              </w:rPr>
              <w:t>3</w:t>
            </w:r>
          </w:p>
        </w:tc>
        <w:tc>
          <w:tcPr>
            <w:tcW w:w="1039" w:type="dxa"/>
            <w:noWrap/>
            <w:vAlign w:val="center"/>
          </w:tcPr>
          <w:p w:rsidR="005F758E" w:rsidRPr="005F758E" w:rsidRDefault="005F758E">
            <w:pPr>
              <w:jc w:val="center"/>
              <w:rPr>
                <w:color w:val="000000"/>
                <w:sz w:val="24"/>
                <w:szCs w:val="24"/>
              </w:rPr>
            </w:pPr>
            <w:proofErr w:type="spellStart"/>
            <w:r w:rsidRPr="005F758E">
              <w:rPr>
                <w:color w:val="000000"/>
                <w:sz w:val="24"/>
              </w:rPr>
              <w:t>хххххххххх</w:t>
            </w:r>
            <w:proofErr w:type="spellEnd"/>
          </w:p>
        </w:tc>
        <w:tc>
          <w:tcPr>
            <w:tcW w:w="867" w:type="dxa"/>
            <w:noWrap/>
            <w:vAlign w:val="center"/>
          </w:tcPr>
          <w:p w:rsidR="005F758E" w:rsidRPr="005F758E" w:rsidRDefault="005F758E">
            <w:pPr>
              <w:jc w:val="center"/>
              <w:rPr>
                <w:color w:val="000000"/>
                <w:sz w:val="24"/>
                <w:szCs w:val="24"/>
              </w:rPr>
            </w:pPr>
            <w:r w:rsidRPr="005F758E">
              <w:rPr>
                <w:color w:val="000000"/>
                <w:sz w:val="24"/>
              </w:rPr>
              <w:t>244</w:t>
            </w:r>
          </w:p>
        </w:tc>
        <w:tc>
          <w:tcPr>
            <w:tcW w:w="1219" w:type="dxa"/>
            <w:noWrap/>
            <w:vAlign w:val="center"/>
          </w:tcPr>
          <w:p w:rsidR="005F758E" w:rsidRPr="005F758E" w:rsidRDefault="005F758E">
            <w:pPr>
              <w:jc w:val="center"/>
              <w:rPr>
                <w:color w:val="000000"/>
                <w:sz w:val="24"/>
                <w:szCs w:val="24"/>
              </w:rPr>
            </w:pPr>
            <w:r w:rsidRPr="005F758E">
              <w:rPr>
                <w:color w:val="000000"/>
                <w:sz w:val="24"/>
              </w:rPr>
              <w:t>10</w:t>
            </w:r>
          </w:p>
        </w:tc>
        <w:tc>
          <w:tcPr>
            <w:tcW w:w="1418" w:type="dxa"/>
            <w:noWrap/>
            <w:vAlign w:val="center"/>
          </w:tcPr>
          <w:p w:rsidR="005F758E" w:rsidRPr="005F758E" w:rsidRDefault="005F758E">
            <w:pPr>
              <w:jc w:val="center"/>
              <w:rPr>
                <w:color w:val="000000"/>
                <w:sz w:val="24"/>
                <w:szCs w:val="24"/>
              </w:rPr>
            </w:pPr>
            <w:r w:rsidRPr="005F758E">
              <w:rPr>
                <w:color w:val="000000"/>
                <w:sz w:val="24"/>
              </w:rPr>
              <w:t>10</w:t>
            </w:r>
          </w:p>
        </w:tc>
        <w:tc>
          <w:tcPr>
            <w:tcW w:w="1417" w:type="dxa"/>
            <w:noWrap/>
            <w:vAlign w:val="center"/>
          </w:tcPr>
          <w:p w:rsidR="005F758E" w:rsidRPr="005F758E" w:rsidRDefault="005F758E">
            <w:pPr>
              <w:jc w:val="center"/>
              <w:rPr>
                <w:color w:val="000000"/>
                <w:sz w:val="24"/>
                <w:szCs w:val="24"/>
              </w:rPr>
            </w:pPr>
            <w:r w:rsidRPr="005F758E">
              <w:rPr>
                <w:color w:val="000000"/>
                <w:sz w:val="24"/>
              </w:rPr>
              <w:t>10</w:t>
            </w:r>
          </w:p>
        </w:tc>
        <w:tc>
          <w:tcPr>
            <w:tcW w:w="1134" w:type="dxa"/>
            <w:vAlign w:val="center"/>
          </w:tcPr>
          <w:p w:rsidR="005F758E" w:rsidRPr="005F758E" w:rsidRDefault="005F758E">
            <w:pPr>
              <w:jc w:val="center"/>
              <w:rPr>
                <w:color w:val="000000"/>
                <w:sz w:val="24"/>
                <w:szCs w:val="24"/>
              </w:rPr>
            </w:pPr>
            <w:r w:rsidRPr="005F758E">
              <w:rPr>
                <w:color w:val="000000"/>
                <w:sz w:val="24"/>
              </w:rPr>
              <w:t>10</w:t>
            </w:r>
          </w:p>
        </w:tc>
      </w:tr>
      <w:tr w:rsidR="005F758E" w:rsidRPr="001B5CF5" w:rsidTr="005F758E">
        <w:trPr>
          <w:trHeight w:val="282"/>
        </w:trPr>
        <w:tc>
          <w:tcPr>
            <w:tcW w:w="861" w:type="dxa"/>
            <w:noWrap/>
            <w:vAlign w:val="center"/>
          </w:tcPr>
          <w:p w:rsidR="005F758E" w:rsidRPr="005C52FB" w:rsidRDefault="005F758E">
            <w:pPr>
              <w:jc w:val="center"/>
              <w:rPr>
                <w:color w:val="000000"/>
                <w:sz w:val="24"/>
                <w:szCs w:val="24"/>
              </w:rPr>
            </w:pPr>
            <w:r w:rsidRPr="005C52FB">
              <w:rPr>
                <w:color w:val="000000"/>
                <w:sz w:val="24"/>
              </w:rPr>
              <w:t> </w:t>
            </w:r>
          </w:p>
        </w:tc>
        <w:tc>
          <w:tcPr>
            <w:tcW w:w="3457" w:type="dxa"/>
            <w:vAlign w:val="center"/>
          </w:tcPr>
          <w:p w:rsidR="005F758E" w:rsidRPr="005C52FB" w:rsidRDefault="005F758E">
            <w:pPr>
              <w:rPr>
                <w:color w:val="000000"/>
                <w:sz w:val="24"/>
                <w:szCs w:val="24"/>
              </w:rPr>
            </w:pPr>
            <w:r w:rsidRPr="005C52FB">
              <w:rPr>
                <w:color w:val="000000"/>
                <w:sz w:val="24"/>
              </w:rPr>
              <w:t xml:space="preserve">Привлечение населения, школьных, трудовых коллективов к общим поселенческим мероприятиям </w:t>
            </w:r>
          </w:p>
        </w:tc>
        <w:tc>
          <w:tcPr>
            <w:tcW w:w="1583" w:type="dxa"/>
            <w:gridSpan w:val="2"/>
            <w:vAlign w:val="center"/>
          </w:tcPr>
          <w:p w:rsidR="005F758E" w:rsidRPr="005C52FB" w:rsidRDefault="005F758E">
            <w:pPr>
              <w:rPr>
                <w:color w:val="000000"/>
                <w:sz w:val="24"/>
              </w:rPr>
            </w:pPr>
            <w:r w:rsidRPr="005C52FB">
              <w:rPr>
                <w:color w:val="000000"/>
                <w:sz w:val="24"/>
              </w:rPr>
              <w:t> </w:t>
            </w:r>
          </w:p>
        </w:tc>
        <w:tc>
          <w:tcPr>
            <w:tcW w:w="1038" w:type="dxa"/>
            <w:noWrap/>
            <w:vAlign w:val="center"/>
          </w:tcPr>
          <w:p w:rsidR="005F758E" w:rsidRPr="005C52FB" w:rsidRDefault="005C52FB">
            <w:pPr>
              <w:jc w:val="center"/>
              <w:rPr>
                <w:color w:val="000000"/>
                <w:sz w:val="24"/>
                <w:szCs w:val="24"/>
              </w:rPr>
            </w:pPr>
            <w:r>
              <w:rPr>
                <w:color w:val="000000"/>
                <w:sz w:val="24"/>
              </w:rPr>
              <w:t>0</w:t>
            </w:r>
            <w:r w:rsidR="005F758E" w:rsidRPr="005C52FB">
              <w:rPr>
                <w:color w:val="000000"/>
                <w:sz w:val="24"/>
              </w:rPr>
              <w:t>46</w:t>
            </w:r>
          </w:p>
        </w:tc>
        <w:tc>
          <w:tcPr>
            <w:tcW w:w="692" w:type="dxa"/>
            <w:noWrap/>
            <w:vAlign w:val="center"/>
          </w:tcPr>
          <w:p w:rsidR="005F758E" w:rsidRPr="005C52FB" w:rsidRDefault="005C52FB">
            <w:pPr>
              <w:jc w:val="center"/>
              <w:rPr>
                <w:color w:val="000000"/>
                <w:sz w:val="24"/>
                <w:szCs w:val="24"/>
              </w:rPr>
            </w:pPr>
            <w:r>
              <w:rPr>
                <w:color w:val="000000"/>
                <w:sz w:val="24"/>
              </w:rPr>
              <w:t>0</w:t>
            </w:r>
            <w:r w:rsidR="005F758E" w:rsidRPr="005C52FB">
              <w:rPr>
                <w:color w:val="000000"/>
                <w:sz w:val="24"/>
              </w:rPr>
              <w:t>5</w:t>
            </w:r>
          </w:p>
        </w:tc>
        <w:tc>
          <w:tcPr>
            <w:tcW w:w="692" w:type="dxa"/>
            <w:noWrap/>
            <w:vAlign w:val="center"/>
          </w:tcPr>
          <w:p w:rsidR="005F758E" w:rsidRPr="005C52FB" w:rsidRDefault="005C52FB">
            <w:pPr>
              <w:jc w:val="center"/>
              <w:rPr>
                <w:color w:val="000000"/>
                <w:sz w:val="24"/>
                <w:szCs w:val="24"/>
              </w:rPr>
            </w:pPr>
            <w:r>
              <w:rPr>
                <w:color w:val="000000"/>
                <w:sz w:val="24"/>
              </w:rPr>
              <w:t>0</w:t>
            </w:r>
            <w:r w:rsidR="005F758E" w:rsidRPr="005C52FB">
              <w:rPr>
                <w:color w:val="000000"/>
                <w:sz w:val="24"/>
              </w:rPr>
              <w:t>3</w:t>
            </w:r>
          </w:p>
        </w:tc>
        <w:tc>
          <w:tcPr>
            <w:tcW w:w="1039" w:type="dxa"/>
            <w:noWrap/>
            <w:vAlign w:val="center"/>
          </w:tcPr>
          <w:p w:rsidR="005F758E" w:rsidRPr="005C52FB" w:rsidRDefault="005F758E">
            <w:pPr>
              <w:jc w:val="center"/>
              <w:rPr>
                <w:color w:val="000000"/>
                <w:sz w:val="24"/>
                <w:szCs w:val="24"/>
              </w:rPr>
            </w:pPr>
            <w:proofErr w:type="spellStart"/>
            <w:r w:rsidRPr="005C52FB">
              <w:rPr>
                <w:color w:val="000000"/>
                <w:sz w:val="24"/>
              </w:rPr>
              <w:t>хххххххххх</w:t>
            </w:r>
            <w:proofErr w:type="spellEnd"/>
          </w:p>
        </w:tc>
        <w:tc>
          <w:tcPr>
            <w:tcW w:w="867" w:type="dxa"/>
            <w:noWrap/>
            <w:vAlign w:val="center"/>
          </w:tcPr>
          <w:p w:rsidR="005F758E" w:rsidRPr="005C52FB" w:rsidRDefault="005F758E">
            <w:pPr>
              <w:jc w:val="center"/>
              <w:rPr>
                <w:color w:val="000000"/>
                <w:sz w:val="24"/>
                <w:szCs w:val="24"/>
              </w:rPr>
            </w:pPr>
            <w:r w:rsidRPr="005C52FB">
              <w:rPr>
                <w:color w:val="000000"/>
                <w:sz w:val="24"/>
              </w:rPr>
              <w:t>244</w:t>
            </w:r>
          </w:p>
        </w:tc>
        <w:tc>
          <w:tcPr>
            <w:tcW w:w="1219" w:type="dxa"/>
            <w:noWrap/>
            <w:vAlign w:val="center"/>
          </w:tcPr>
          <w:p w:rsidR="005F758E" w:rsidRPr="005C52FB" w:rsidRDefault="005F758E">
            <w:pPr>
              <w:jc w:val="center"/>
              <w:rPr>
                <w:color w:val="000000"/>
                <w:sz w:val="24"/>
                <w:szCs w:val="24"/>
              </w:rPr>
            </w:pPr>
            <w:r w:rsidRPr="005C52FB">
              <w:rPr>
                <w:color w:val="000000"/>
                <w:sz w:val="24"/>
              </w:rPr>
              <w:t>50</w:t>
            </w:r>
          </w:p>
        </w:tc>
        <w:tc>
          <w:tcPr>
            <w:tcW w:w="1418" w:type="dxa"/>
            <w:noWrap/>
            <w:vAlign w:val="center"/>
          </w:tcPr>
          <w:p w:rsidR="005F758E" w:rsidRPr="005C52FB" w:rsidRDefault="005F758E">
            <w:pPr>
              <w:jc w:val="center"/>
              <w:rPr>
                <w:color w:val="000000"/>
                <w:sz w:val="24"/>
                <w:szCs w:val="24"/>
              </w:rPr>
            </w:pPr>
            <w:r w:rsidRPr="005C52FB">
              <w:rPr>
                <w:color w:val="000000"/>
                <w:sz w:val="24"/>
              </w:rPr>
              <w:t>50</w:t>
            </w:r>
          </w:p>
        </w:tc>
        <w:tc>
          <w:tcPr>
            <w:tcW w:w="1417" w:type="dxa"/>
            <w:noWrap/>
            <w:vAlign w:val="center"/>
          </w:tcPr>
          <w:p w:rsidR="005F758E" w:rsidRPr="005C52FB" w:rsidRDefault="005F758E">
            <w:pPr>
              <w:jc w:val="center"/>
              <w:rPr>
                <w:color w:val="000000"/>
                <w:sz w:val="24"/>
                <w:szCs w:val="24"/>
              </w:rPr>
            </w:pPr>
            <w:r w:rsidRPr="005C52FB">
              <w:rPr>
                <w:color w:val="000000"/>
                <w:sz w:val="24"/>
              </w:rPr>
              <w:t>50</w:t>
            </w:r>
          </w:p>
        </w:tc>
        <w:tc>
          <w:tcPr>
            <w:tcW w:w="1134" w:type="dxa"/>
            <w:vAlign w:val="center"/>
          </w:tcPr>
          <w:p w:rsidR="005F758E" w:rsidRPr="005C52FB" w:rsidRDefault="005F758E">
            <w:pPr>
              <w:jc w:val="center"/>
              <w:rPr>
                <w:color w:val="000000"/>
                <w:sz w:val="24"/>
                <w:szCs w:val="24"/>
              </w:rPr>
            </w:pPr>
            <w:r w:rsidRPr="005C52FB">
              <w:rPr>
                <w:color w:val="000000"/>
                <w:sz w:val="24"/>
              </w:rPr>
              <w:t>50</w:t>
            </w:r>
          </w:p>
        </w:tc>
      </w:tr>
      <w:tr w:rsidR="005F758E" w:rsidRPr="001B5CF5" w:rsidTr="005F758E">
        <w:trPr>
          <w:trHeight w:val="282"/>
        </w:trPr>
        <w:tc>
          <w:tcPr>
            <w:tcW w:w="861" w:type="dxa"/>
            <w:noWrap/>
            <w:vAlign w:val="center"/>
          </w:tcPr>
          <w:p w:rsidR="005F758E" w:rsidRPr="005C52FB" w:rsidRDefault="005F758E">
            <w:pPr>
              <w:jc w:val="center"/>
              <w:rPr>
                <w:color w:val="000000"/>
                <w:sz w:val="24"/>
                <w:szCs w:val="24"/>
              </w:rPr>
            </w:pPr>
            <w:r w:rsidRPr="005C52FB">
              <w:rPr>
                <w:color w:val="000000"/>
                <w:sz w:val="24"/>
              </w:rPr>
              <w:t> </w:t>
            </w:r>
          </w:p>
        </w:tc>
        <w:tc>
          <w:tcPr>
            <w:tcW w:w="3457" w:type="dxa"/>
            <w:vAlign w:val="center"/>
          </w:tcPr>
          <w:p w:rsidR="005F758E" w:rsidRPr="005C52FB" w:rsidRDefault="005F758E">
            <w:pPr>
              <w:rPr>
                <w:color w:val="000000"/>
                <w:sz w:val="24"/>
                <w:szCs w:val="24"/>
              </w:rPr>
            </w:pPr>
            <w:r w:rsidRPr="005C52FB">
              <w:rPr>
                <w:color w:val="000000"/>
                <w:sz w:val="24"/>
              </w:rPr>
              <w:t>Обеспечение освещением автомобильных дорог общего пользования местного значения</w:t>
            </w:r>
          </w:p>
        </w:tc>
        <w:tc>
          <w:tcPr>
            <w:tcW w:w="1583" w:type="dxa"/>
            <w:gridSpan w:val="2"/>
            <w:vAlign w:val="center"/>
          </w:tcPr>
          <w:p w:rsidR="005F758E" w:rsidRPr="005C52FB" w:rsidRDefault="005F758E">
            <w:pPr>
              <w:rPr>
                <w:color w:val="000000"/>
                <w:sz w:val="24"/>
              </w:rPr>
            </w:pPr>
            <w:r w:rsidRPr="005C52FB">
              <w:rPr>
                <w:color w:val="000000"/>
                <w:sz w:val="24"/>
              </w:rPr>
              <w:t> </w:t>
            </w:r>
          </w:p>
        </w:tc>
        <w:tc>
          <w:tcPr>
            <w:tcW w:w="1038" w:type="dxa"/>
            <w:noWrap/>
            <w:vAlign w:val="center"/>
          </w:tcPr>
          <w:p w:rsidR="005F758E" w:rsidRPr="005C52FB" w:rsidRDefault="005C52FB">
            <w:pPr>
              <w:jc w:val="center"/>
              <w:rPr>
                <w:color w:val="000000"/>
                <w:sz w:val="24"/>
                <w:szCs w:val="24"/>
              </w:rPr>
            </w:pPr>
            <w:r>
              <w:rPr>
                <w:color w:val="000000"/>
                <w:sz w:val="24"/>
              </w:rPr>
              <w:t>0</w:t>
            </w:r>
            <w:r w:rsidR="005F758E" w:rsidRPr="005C52FB">
              <w:rPr>
                <w:color w:val="000000"/>
                <w:sz w:val="24"/>
              </w:rPr>
              <w:t>46</w:t>
            </w:r>
          </w:p>
        </w:tc>
        <w:tc>
          <w:tcPr>
            <w:tcW w:w="692" w:type="dxa"/>
            <w:noWrap/>
            <w:vAlign w:val="center"/>
          </w:tcPr>
          <w:p w:rsidR="005F758E" w:rsidRPr="005C52FB" w:rsidRDefault="005C52FB">
            <w:pPr>
              <w:jc w:val="center"/>
              <w:rPr>
                <w:color w:val="000000"/>
                <w:sz w:val="24"/>
                <w:szCs w:val="24"/>
              </w:rPr>
            </w:pPr>
            <w:r>
              <w:rPr>
                <w:color w:val="000000"/>
                <w:sz w:val="24"/>
              </w:rPr>
              <w:t>0</w:t>
            </w:r>
            <w:r w:rsidR="005F758E" w:rsidRPr="005C52FB">
              <w:rPr>
                <w:color w:val="000000"/>
                <w:sz w:val="24"/>
              </w:rPr>
              <w:t>5</w:t>
            </w:r>
          </w:p>
        </w:tc>
        <w:tc>
          <w:tcPr>
            <w:tcW w:w="692" w:type="dxa"/>
            <w:noWrap/>
            <w:vAlign w:val="center"/>
          </w:tcPr>
          <w:p w:rsidR="005F758E" w:rsidRPr="005C52FB" w:rsidRDefault="005C52FB">
            <w:pPr>
              <w:jc w:val="center"/>
              <w:rPr>
                <w:color w:val="000000"/>
                <w:sz w:val="24"/>
                <w:szCs w:val="24"/>
              </w:rPr>
            </w:pPr>
            <w:r>
              <w:rPr>
                <w:color w:val="000000"/>
                <w:sz w:val="24"/>
              </w:rPr>
              <w:t>0</w:t>
            </w:r>
            <w:r w:rsidR="005F758E" w:rsidRPr="005C52FB">
              <w:rPr>
                <w:color w:val="000000"/>
                <w:sz w:val="24"/>
              </w:rPr>
              <w:t>3</w:t>
            </w:r>
          </w:p>
        </w:tc>
        <w:tc>
          <w:tcPr>
            <w:tcW w:w="1039" w:type="dxa"/>
            <w:noWrap/>
            <w:vAlign w:val="center"/>
          </w:tcPr>
          <w:p w:rsidR="005F758E" w:rsidRPr="005C52FB" w:rsidRDefault="005F758E">
            <w:pPr>
              <w:jc w:val="center"/>
              <w:rPr>
                <w:color w:val="000000"/>
                <w:sz w:val="24"/>
                <w:szCs w:val="24"/>
              </w:rPr>
            </w:pPr>
            <w:proofErr w:type="spellStart"/>
            <w:r w:rsidRPr="005C52FB">
              <w:rPr>
                <w:color w:val="000000"/>
                <w:sz w:val="24"/>
              </w:rPr>
              <w:t>хххххххххх</w:t>
            </w:r>
            <w:proofErr w:type="spellEnd"/>
          </w:p>
        </w:tc>
        <w:tc>
          <w:tcPr>
            <w:tcW w:w="867" w:type="dxa"/>
            <w:noWrap/>
            <w:vAlign w:val="center"/>
          </w:tcPr>
          <w:p w:rsidR="005F758E" w:rsidRPr="005C52FB" w:rsidRDefault="005F758E">
            <w:pPr>
              <w:jc w:val="center"/>
              <w:rPr>
                <w:color w:val="000000"/>
                <w:sz w:val="24"/>
                <w:szCs w:val="24"/>
              </w:rPr>
            </w:pPr>
            <w:r w:rsidRPr="005C52FB">
              <w:rPr>
                <w:color w:val="000000"/>
                <w:sz w:val="24"/>
              </w:rPr>
              <w:t>244</w:t>
            </w:r>
          </w:p>
        </w:tc>
        <w:tc>
          <w:tcPr>
            <w:tcW w:w="1219" w:type="dxa"/>
            <w:noWrap/>
            <w:vAlign w:val="center"/>
          </w:tcPr>
          <w:p w:rsidR="005F758E" w:rsidRPr="005C52FB" w:rsidRDefault="005F758E">
            <w:pPr>
              <w:jc w:val="center"/>
              <w:rPr>
                <w:color w:val="000000"/>
                <w:sz w:val="24"/>
                <w:szCs w:val="24"/>
              </w:rPr>
            </w:pPr>
            <w:r w:rsidRPr="005C52FB">
              <w:rPr>
                <w:color w:val="000000"/>
                <w:sz w:val="24"/>
              </w:rPr>
              <w:t>2000</w:t>
            </w:r>
          </w:p>
        </w:tc>
        <w:tc>
          <w:tcPr>
            <w:tcW w:w="1418" w:type="dxa"/>
            <w:noWrap/>
            <w:vAlign w:val="center"/>
          </w:tcPr>
          <w:p w:rsidR="005F758E" w:rsidRPr="005C52FB" w:rsidRDefault="005F758E">
            <w:pPr>
              <w:jc w:val="center"/>
              <w:rPr>
                <w:color w:val="000000"/>
                <w:sz w:val="24"/>
                <w:szCs w:val="24"/>
              </w:rPr>
            </w:pPr>
            <w:r w:rsidRPr="005C52FB">
              <w:rPr>
                <w:color w:val="000000"/>
                <w:sz w:val="24"/>
              </w:rPr>
              <w:t>2000</w:t>
            </w:r>
          </w:p>
        </w:tc>
        <w:tc>
          <w:tcPr>
            <w:tcW w:w="1417" w:type="dxa"/>
            <w:noWrap/>
            <w:vAlign w:val="center"/>
          </w:tcPr>
          <w:p w:rsidR="005F758E" w:rsidRPr="005C52FB" w:rsidRDefault="005F758E">
            <w:pPr>
              <w:jc w:val="center"/>
              <w:rPr>
                <w:color w:val="000000"/>
                <w:sz w:val="24"/>
                <w:szCs w:val="24"/>
              </w:rPr>
            </w:pPr>
            <w:r w:rsidRPr="005C52FB">
              <w:rPr>
                <w:color w:val="000000"/>
                <w:sz w:val="24"/>
              </w:rPr>
              <w:t>2000</w:t>
            </w:r>
          </w:p>
        </w:tc>
        <w:tc>
          <w:tcPr>
            <w:tcW w:w="1134" w:type="dxa"/>
            <w:vAlign w:val="center"/>
          </w:tcPr>
          <w:p w:rsidR="005F758E" w:rsidRPr="005C52FB" w:rsidRDefault="005F758E">
            <w:pPr>
              <w:jc w:val="center"/>
              <w:rPr>
                <w:color w:val="000000"/>
                <w:sz w:val="24"/>
                <w:szCs w:val="24"/>
              </w:rPr>
            </w:pPr>
            <w:r w:rsidRPr="005C52FB">
              <w:rPr>
                <w:color w:val="000000"/>
                <w:sz w:val="24"/>
              </w:rPr>
              <w:t>2000</w:t>
            </w:r>
          </w:p>
        </w:tc>
      </w:tr>
      <w:tr w:rsidR="005F758E" w:rsidRPr="001B5CF5" w:rsidTr="005F758E">
        <w:trPr>
          <w:trHeight w:val="282"/>
        </w:trPr>
        <w:tc>
          <w:tcPr>
            <w:tcW w:w="861" w:type="dxa"/>
            <w:noWrap/>
            <w:vAlign w:val="center"/>
          </w:tcPr>
          <w:p w:rsidR="005F758E" w:rsidRPr="005C52FB" w:rsidRDefault="005F758E">
            <w:pPr>
              <w:jc w:val="center"/>
              <w:rPr>
                <w:color w:val="000000"/>
                <w:sz w:val="24"/>
                <w:szCs w:val="24"/>
              </w:rPr>
            </w:pPr>
            <w:r w:rsidRPr="005C52FB">
              <w:rPr>
                <w:color w:val="000000"/>
                <w:sz w:val="24"/>
              </w:rPr>
              <w:t> </w:t>
            </w:r>
          </w:p>
        </w:tc>
        <w:tc>
          <w:tcPr>
            <w:tcW w:w="3457" w:type="dxa"/>
            <w:vAlign w:val="center"/>
          </w:tcPr>
          <w:p w:rsidR="005F758E" w:rsidRPr="005C52FB" w:rsidRDefault="005F758E">
            <w:pPr>
              <w:rPr>
                <w:color w:val="000000"/>
                <w:sz w:val="24"/>
                <w:szCs w:val="24"/>
              </w:rPr>
            </w:pPr>
            <w:r w:rsidRPr="005C52FB">
              <w:rPr>
                <w:color w:val="000000"/>
                <w:sz w:val="24"/>
              </w:rPr>
              <w:t>Проведение месячников по благоустройству</w:t>
            </w:r>
          </w:p>
        </w:tc>
        <w:tc>
          <w:tcPr>
            <w:tcW w:w="1583" w:type="dxa"/>
            <w:gridSpan w:val="2"/>
            <w:vAlign w:val="center"/>
          </w:tcPr>
          <w:p w:rsidR="005F758E" w:rsidRPr="005C52FB" w:rsidRDefault="005F758E">
            <w:pPr>
              <w:rPr>
                <w:color w:val="000000"/>
                <w:sz w:val="24"/>
              </w:rPr>
            </w:pPr>
            <w:r w:rsidRPr="005C52FB">
              <w:rPr>
                <w:color w:val="000000"/>
                <w:sz w:val="24"/>
              </w:rPr>
              <w:t> </w:t>
            </w:r>
          </w:p>
        </w:tc>
        <w:tc>
          <w:tcPr>
            <w:tcW w:w="1038" w:type="dxa"/>
            <w:noWrap/>
            <w:vAlign w:val="center"/>
          </w:tcPr>
          <w:p w:rsidR="005F758E" w:rsidRPr="005C52FB" w:rsidRDefault="005C52FB">
            <w:pPr>
              <w:jc w:val="center"/>
              <w:rPr>
                <w:color w:val="000000"/>
                <w:sz w:val="24"/>
                <w:szCs w:val="24"/>
              </w:rPr>
            </w:pPr>
            <w:r>
              <w:rPr>
                <w:color w:val="000000"/>
                <w:sz w:val="24"/>
              </w:rPr>
              <w:t>0</w:t>
            </w:r>
            <w:r w:rsidR="005F758E" w:rsidRPr="005C52FB">
              <w:rPr>
                <w:color w:val="000000"/>
                <w:sz w:val="24"/>
              </w:rPr>
              <w:t>46</w:t>
            </w:r>
          </w:p>
        </w:tc>
        <w:tc>
          <w:tcPr>
            <w:tcW w:w="692" w:type="dxa"/>
            <w:noWrap/>
            <w:vAlign w:val="center"/>
          </w:tcPr>
          <w:p w:rsidR="005F758E" w:rsidRPr="005C52FB" w:rsidRDefault="005C52FB">
            <w:pPr>
              <w:jc w:val="center"/>
              <w:rPr>
                <w:color w:val="000000"/>
                <w:sz w:val="24"/>
                <w:szCs w:val="24"/>
              </w:rPr>
            </w:pPr>
            <w:r>
              <w:rPr>
                <w:color w:val="000000"/>
                <w:sz w:val="24"/>
              </w:rPr>
              <w:t>0</w:t>
            </w:r>
            <w:r w:rsidR="005F758E" w:rsidRPr="005C52FB">
              <w:rPr>
                <w:color w:val="000000"/>
                <w:sz w:val="24"/>
              </w:rPr>
              <w:t>5</w:t>
            </w:r>
          </w:p>
        </w:tc>
        <w:tc>
          <w:tcPr>
            <w:tcW w:w="692" w:type="dxa"/>
            <w:noWrap/>
            <w:vAlign w:val="center"/>
          </w:tcPr>
          <w:p w:rsidR="005F758E" w:rsidRPr="005C52FB" w:rsidRDefault="005C52FB">
            <w:pPr>
              <w:jc w:val="center"/>
              <w:rPr>
                <w:color w:val="000000"/>
                <w:sz w:val="24"/>
                <w:szCs w:val="24"/>
              </w:rPr>
            </w:pPr>
            <w:r>
              <w:rPr>
                <w:color w:val="000000"/>
                <w:sz w:val="24"/>
              </w:rPr>
              <w:t>0</w:t>
            </w:r>
            <w:r w:rsidR="005F758E" w:rsidRPr="005C52FB">
              <w:rPr>
                <w:color w:val="000000"/>
                <w:sz w:val="24"/>
              </w:rPr>
              <w:t>3</w:t>
            </w:r>
          </w:p>
        </w:tc>
        <w:tc>
          <w:tcPr>
            <w:tcW w:w="1039" w:type="dxa"/>
            <w:noWrap/>
            <w:vAlign w:val="center"/>
          </w:tcPr>
          <w:p w:rsidR="005F758E" w:rsidRPr="005C52FB" w:rsidRDefault="005F758E">
            <w:pPr>
              <w:jc w:val="center"/>
              <w:rPr>
                <w:color w:val="000000"/>
                <w:sz w:val="24"/>
                <w:szCs w:val="24"/>
              </w:rPr>
            </w:pPr>
            <w:proofErr w:type="spellStart"/>
            <w:r w:rsidRPr="005C52FB">
              <w:rPr>
                <w:color w:val="000000"/>
                <w:sz w:val="24"/>
              </w:rPr>
              <w:t>хххххххххх</w:t>
            </w:r>
            <w:proofErr w:type="spellEnd"/>
          </w:p>
        </w:tc>
        <w:tc>
          <w:tcPr>
            <w:tcW w:w="867" w:type="dxa"/>
            <w:noWrap/>
            <w:vAlign w:val="center"/>
          </w:tcPr>
          <w:p w:rsidR="005F758E" w:rsidRPr="005C52FB" w:rsidRDefault="005F758E">
            <w:pPr>
              <w:jc w:val="center"/>
              <w:rPr>
                <w:color w:val="000000"/>
                <w:sz w:val="24"/>
                <w:szCs w:val="24"/>
              </w:rPr>
            </w:pPr>
            <w:r w:rsidRPr="005C52FB">
              <w:rPr>
                <w:color w:val="000000"/>
                <w:sz w:val="24"/>
              </w:rPr>
              <w:t>244</w:t>
            </w:r>
          </w:p>
        </w:tc>
        <w:tc>
          <w:tcPr>
            <w:tcW w:w="1219" w:type="dxa"/>
            <w:noWrap/>
            <w:vAlign w:val="center"/>
          </w:tcPr>
          <w:p w:rsidR="005F758E" w:rsidRPr="005C52FB" w:rsidRDefault="005F758E">
            <w:pPr>
              <w:jc w:val="center"/>
              <w:rPr>
                <w:color w:val="000000"/>
                <w:sz w:val="24"/>
                <w:szCs w:val="24"/>
              </w:rPr>
            </w:pPr>
            <w:r w:rsidRPr="005C52FB">
              <w:rPr>
                <w:color w:val="000000"/>
                <w:sz w:val="24"/>
              </w:rPr>
              <w:t>100</w:t>
            </w:r>
          </w:p>
        </w:tc>
        <w:tc>
          <w:tcPr>
            <w:tcW w:w="1418" w:type="dxa"/>
            <w:noWrap/>
            <w:vAlign w:val="center"/>
          </w:tcPr>
          <w:p w:rsidR="005F758E" w:rsidRPr="005C52FB" w:rsidRDefault="005F758E">
            <w:pPr>
              <w:jc w:val="center"/>
              <w:rPr>
                <w:color w:val="000000"/>
                <w:sz w:val="24"/>
                <w:szCs w:val="24"/>
              </w:rPr>
            </w:pPr>
            <w:r w:rsidRPr="005C52FB">
              <w:rPr>
                <w:color w:val="000000"/>
                <w:sz w:val="24"/>
              </w:rPr>
              <w:t>100</w:t>
            </w:r>
          </w:p>
        </w:tc>
        <w:tc>
          <w:tcPr>
            <w:tcW w:w="1417" w:type="dxa"/>
            <w:noWrap/>
            <w:vAlign w:val="center"/>
          </w:tcPr>
          <w:p w:rsidR="005F758E" w:rsidRPr="005C52FB" w:rsidRDefault="005F758E">
            <w:pPr>
              <w:jc w:val="center"/>
              <w:rPr>
                <w:color w:val="000000"/>
                <w:sz w:val="24"/>
                <w:szCs w:val="24"/>
              </w:rPr>
            </w:pPr>
            <w:r w:rsidRPr="005C52FB">
              <w:rPr>
                <w:color w:val="000000"/>
                <w:sz w:val="24"/>
              </w:rPr>
              <w:t>100</w:t>
            </w:r>
          </w:p>
        </w:tc>
        <w:tc>
          <w:tcPr>
            <w:tcW w:w="1134" w:type="dxa"/>
            <w:vAlign w:val="center"/>
          </w:tcPr>
          <w:p w:rsidR="005F758E" w:rsidRPr="005C52FB" w:rsidRDefault="005F758E">
            <w:pPr>
              <w:jc w:val="center"/>
              <w:rPr>
                <w:color w:val="000000"/>
                <w:sz w:val="24"/>
                <w:szCs w:val="24"/>
              </w:rPr>
            </w:pPr>
            <w:r w:rsidRPr="005C52FB">
              <w:rPr>
                <w:color w:val="000000"/>
                <w:sz w:val="24"/>
              </w:rPr>
              <w:t>100</w:t>
            </w:r>
          </w:p>
        </w:tc>
      </w:tr>
      <w:tr w:rsidR="00D71D7B" w:rsidRPr="001B5CF5" w:rsidTr="00D71D7B">
        <w:trPr>
          <w:trHeight w:val="282"/>
        </w:trPr>
        <w:tc>
          <w:tcPr>
            <w:tcW w:w="861" w:type="dxa"/>
            <w:noWrap/>
          </w:tcPr>
          <w:p w:rsidR="00D71D7B" w:rsidRPr="001B5CF5" w:rsidRDefault="00D71D7B" w:rsidP="001B5CF5">
            <w:pPr>
              <w:spacing w:before="40" w:after="40"/>
              <w:jc w:val="center"/>
              <w:rPr>
                <w:b/>
                <w:bCs/>
                <w:i/>
                <w:sz w:val="24"/>
                <w:szCs w:val="24"/>
              </w:rPr>
            </w:pPr>
          </w:p>
        </w:tc>
        <w:tc>
          <w:tcPr>
            <w:tcW w:w="3457" w:type="dxa"/>
          </w:tcPr>
          <w:p w:rsidR="00D71D7B" w:rsidRPr="001B5CF5" w:rsidRDefault="00D71D7B" w:rsidP="001B5CF5">
            <w:pPr>
              <w:spacing w:before="40" w:after="40"/>
              <w:rPr>
                <w:rFonts w:ascii="Times New Roman" w:hAnsi="Times New Roman"/>
                <w:b/>
                <w:bCs/>
                <w:i/>
                <w:sz w:val="24"/>
                <w:szCs w:val="24"/>
              </w:rPr>
            </w:pPr>
            <w:r w:rsidRPr="001B5CF5">
              <w:rPr>
                <w:rFonts w:ascii="Times New Roman" w:hAnsi="Times New Roman"/>
                <w:b/>
                <w:sz w:val="24"/>
                <w:szCs w:val="24"/>
              </w:rPr>
              <w:t xml:space="preserve">Подпрограмма 7. </w:t>
            </w:r>
            <w:r w:rsidRPr="001B5CF5">
              <w:rPr>
                <w:rFonts w:ascii="Times New Roman" w:hAnsi="Times New Roman"/>
                <w:b/>
                <w:color w:val="000000"/>
                <w:sz w:val="24"/>
                <w:szCs w:val="24"/>
                <w:lang w:bidi="ru-RU"/>
              </w:rPr>
              <w:t>«Создание доступной среды жизнедеятельности инвалидов и других маломобильных групп населения</w:t>
            </w:r>
            <w:r w:rsidRPr="001B5CF5">
              <w:rPr>
                <w:rFonts w:ascii="Times New Roman" w:hAnsi="Times New Roman"/>
                <w:b/>
                <w:sz w:val="24"/>
                <w:szCs w:val="24"/>
              </w:rPr>
              <w:t>»</w:t>
            </w:r>
          </w:p>
        </w:tc>
        <w:tc>
          <w:tcPr>
            <w:tcW w:w="1583" w:type="dxa"/>
            <w:gridSpan w:val="2"/>
          </w:tcPr>
          <w:p w:rsidR="00D71D7B" w:rsidRPr="001B5CF5" w:rsidRDefault="00D71D7B" w:rsidP="001B5CF5">
            <w:pPr>
              <w:spacing w:before="40" w:after="40"/>
              <w:rPr>
                <w:i/>
                <w:sz w:val="20"/>
              </w:rPr>
            </w:pPr>
          </w:p>
        </w:tc>
        <w:tc>
          <w:tcPr>
            <w:tcW w:w="1038" w:type="dxa"/>
            <w:noWrap/>
          </w:tcPr>
          <w:p w:rsidR="00D71D7B" w:rsidRPr="001B5CF5" w:rsidRDefault="005C52FB" w:rsidP="001B5CF5">
            <w:pPr>
              <w:spacing w:before="40" w:after="40"/>
              <w:jc w:val="center"/>
              <w:rPr>
                <w:i/>
                <w:sz w:val="24"/>
                <w:szCs w:val="24"/>
              </w:rPr>
            </w:pPr>
            <w:r>
              <w:rPr>
                <w:i/>
                <w:sz w:val="24"/>
                <w:szCs w:val="24"/>
              </w:rPr>
              <w:t>046</w:t>
            </w:r>
          </w:p>
        </w:tc>
        <w:tc>
          <w:tcPr>
            <w:tcW w:w="692" w:type="dxa"/>
            <w:noWrap/>
          </w:tcPr>
          <w:p w:rsidR="00D71D7B" w:rsidRPr="001B5CF5" w:rsidRDefault="00D71D7B" w:rsidP="001B5CF5">
            <w:pPr>
              <w:spacing w:before="40" w:after="40"/>
              <w:jc w:val="center"/>
              <w:rPr>
                <w:i/>
                <w:sz w:val="24"/>
                <w:szCs w:val="24"/>
              </w:rPr>
            </w:pPr>
          </w:p>
        </w:tc>
        <w:tc>
          <w:tcPr>
            <w:tcW w:w="692" w:type="dxa"/>
            <w:noWrap/>
          </w:tcPr>
          <w:p w:rsidR="00D71D7B" w:rsidRPr="001B5CF5" w:rsidRDefault="00D71D7B" w:rsidP="001B5CF5">
            <w:pPr>
              <w:spacing w:before="40" w:after="40"/>
              <w:jc w:val="center"/>
              <w:rPr>
                <w:i/>
                <w:sz w:val="24"/>
                <w:szCs w:val="24"/>
              </w:rPr>
            </w:pPr>
          </w:p>
        </w:tc>
        <w:tc>
          <w:tcPr>
            <w:tcW w:w="1039" w:type="dxa"/>
            <w:noWrap/>
          </w:tcPr>
          <w:p w:rsidR="00D71D7B" w:rsidRPr="001B5CF5" w:rsidRDefault="00D71D7B" w:rsidP="001B5CF5">
            <w:pPr>
              <w:spacing w:before="40" w:after="40"/>
              <w:jc w:val="center"/>
              <w:rPr>
                <w:i/>
                <w:sz w:val="24"/>
                <w:szCs w:val="24"/>
              </w:rPr>
            </w:pPr>
          </w:p>
        </w:tc>
        <w:tc>
          <w:tcPr>
            <w:tcW w:w="867" w:type="dxa"/>
            <w:noWrap/>
          </w:tcPr>
          <w:p w:rsidR="00D71D7B" w:rsidRPr="001B5CF5" w:rsidRDefault="00D71D7B" w:rsidP="001B5CF5">
            <w:pPr>
              <w:spacing w:before="40" w:after="40"/>
              <w:jc w:val="center"/>
              <w:rPr>
                <w:i/>
                <w:sz w:val="24"/>
                <w:szCs w:val="24"/>
              </w:rPr>
            </w:pPr>
          </w:p>
        </w:tc>
        <w:tc>
          <w:tcPr>
            <w:tcW w:w="1219" w:type="dxa"/>
            <w:noWrap/>
          </w:tcPr>
          <w:p w:rsidR="00D71D7B" w:rsidRPr="001B5CF5" w:rsidRDefault="00D71D7B" w:rsidP="001B5CF5">
            <w:pPr>
              <w:spacing w:before="40" w:after="40"/>
              <w:jc w:val="center"/>
              <w:rPr>
                <w:b/>
                <w:i/>
                <w:sz w:val="24"/>
                <w:szCs w:val="24"/>
              </w:rPr>
            </w:pPr>
            <w:r w:rsidRPr="001B5CF5">
              <w:rPr>
                <w:b/>
                <w:i/>
                <w:sz w:val="24"/>
                <w:szCs w:val="24"/>
              </w:rPr>
              <w:t>0</w:t>
            </w:r>
          </w:p>
        </w:tc>
        <w:tc>
          <w:tcPr>
            <w:tcW w:w="1418" w:type="dxa"/>
            <w:noWrap/>
          </w:tcPr>
          <w:p w:rsidR="00D71D7B" w:rsidRPr="001B5CF5" w:rsidRDefault="00D71D7B" w:rsidP="001B5CF5">
            <w:pPr>
              <w:spacing w:before="40" w:after="40"/>
              <w:jc w:val="center"/>
              <w:rPr>
                <w:b/>
                <w:i/>
                <w:sz w:val="24"/>
                <w:szCs w:val="24"/>
              </w:rPr>
            </w:pPr>
            <w:r w:rsidRPr="001B5CF5">
              <w:rPr>
                <w:b/>
                <w:i/>
                <w:sz w:val="24"/>
                <w:szCs w:val="24"/>
              </w:rPr>
              <w:t>0</w:t>
            </w:r>
          </w:p>
        </w:tc>
        <w:tc>
          <w:tcPr>
            <w:tcW w:w="1417" w:type="dxa"/>
            <w:noWrap/>
          </w:tcPr>
          <w:p w:rsidR="00D71D7B" w:rsidRPr="001B5CF5" w:rsidRDefault="00D71D7B" w:rsidP="001B5CF5">
            <w:pPr>
              <w:spacing w:before="40" w:after="40"/>
              <w:jc w:val="center"/>
              <w:rPr>
                <w:b/>
                <w:i/>
                <w:sz w:val="24"/>
                <w:szCs w:val="24"/>
              </w:rPr>
            </w:pPr>
            <w:r w:rsidRPr="001B5CF5">
              <w:rPr>
                <w:b/>
                <w:i/>
                <w:sz w:val="24"/>
                <w:szCs w:val="24"/>
              </w:rPr>
              <w:t>0</w:t>
            </w:r>
          </w:p>
        </w:tc>
        <w:tc>
          <w:tcPr>
            <w:tcW w:w="1134" w:type="dxa"/>
          </w:tcPr>
          <w:p w:rsidR="00D71D7B" w:rsidRPr="001B5CF5" w:rsidRDefault="005C52FB" w:rsidP="001B5CF5">
            <w:pPr>
              <w:spacing w:before="40" w:after="40"/>
              <w:jc w:val="center"/>
              <w:rPr>
                <w:b/>
                <w:i/>
                <w:sz w:val="24"/>
                <w:szCs w:val="24"/>
              </w:rPr>
            </w:pPr>
            <w:r>
              <w:rPr>
                <w:b/>
                <w:i/>
                <w:sz w:val="24"/>
                <w:szCs w:val="24"/>
              </w:rPr>
              <w:t>0</w:t>
            </w:r>
          </w:p>
        </w:tc>
      </w:tr>
      <w:tr w:rsidR="00D71D7B" w:rsidRPr="001B5CF5" w:rsidTr="00D71D7B">
        <w:trPr>
          <w:trHeight w:val="282"/>
        </w:trPr>
        <w:tc>
          <w:tcPr>
            <w:tcW w:w="861" w:type="dxa"/>
            <w:noWrap/>
          </w:tcPr>
          <w:p w:rsidR="00D71D7B" w:rsidRPr="001B5CF5" w:rsidRDefault="00D71D7B" w:rsidP="001B5CF5">
            <w:pPr>
              <w:spacing w:before="40" w:after="40"/>
              <w:jc w:val="center"/>
              <w:rPr>
                <w:sz w:val="24"/>
                <w:szCs w:val="24"/>
              </w:rPr>
            </w:pPr>
            <w:r w:rsidRPr="001B5CF5">
              <w:rPr>
                <w:sz w:val="24"/>
                <w:szCs w:val="24"/>
              </w:rPr>
              <w:t>ОС</w:t>
            </w:r>
          </w:p>
        </w:tc>
        <w:tc>
          <w:tcPr>
            <w:tcW w:w="3457" w:type="dxa"/>
          </w:tcPr>
          <w:p w:rsidR="00D71D7B" w:rsidRPr="001B5CF5" w:rsidRDefault="00D71D7B" w:rsidP="001B5CF5">
            <w:pPr>
              <w:spacing w:before="40" w:after="40"/>
              <w:rPr>
                <w:sz w:val="24"/>
                <w:szCs w:val="24"/>
              </w:rPr>
            </w:pPr>
            <w:r w:rsidRPr="001B5CF5">
              <w:rPr>
                <w:sz w:val="24"/>
                <w:szCs w:val="24"/>
              </w:rPr>
              <w:t>Обустройство мест для инвалидов</w:t>
            </w:r>
          </w:p>
        </w:tc>
        <w:tc>
          <w:tcPr>
            <w:tcW w:w="1583" w:type="dxa"/>
            <w:gridSpan w:val="2"/>
          </w:tcPr>
          <w:p w:rsidR="00D71D7B" w:rsidRPr="001B5CF5" w:rsidRDefault="00D71D7B" w:rsidP="001B5CF5">
            <w:pPr>
              <w:spacing w:before="40" w:after="40"/>
              <w:rPr>
                <w:sz w:val="20"/>
              </w:rPr>
            </w:pPr>
          </w:p>
        </w:tc>
        <w:tc>
          <w:tcPr>
            <w:tcW w:w="1038" w:type="dxa"/>
            <w:noWrap/>
          </w:tcPr>
          <w:p w:rsidR="00D71D7B" w:rsidRPr="001B5CF5" w:rsidRDefault="00D71D7B" w:rsidP="001B5CF5">
            <w:pPr>
              <w:spacing w:before="40" w:after="40"/>
              <w:jc w:val="center"/>
              <w:rPr>
                <w:sz w:val="24"/>
                <w:szCs w:val="24"/>
              </w:rPr>
            </w:pPr>
          </w:p>
        </w:tc>
        <w:tc>
          <w:tcPr>
            <w:tcW w:w="692" w:type="dxa"/>
            <w:noWrap/>
          </w:tcPr>
          <w:p w:rsidR="00D71D7B" w:rsidRPr="001B5CF5" w:rsidRDefault="00D71D7B" w:rsidP="001B5CF5">
            <w:pPr>
              <w:spacing w:before="40" w:after="40"/>
              <w:jc w:val="center"/>
              <w:rPr>
                <w:sz w:val="24"/>
                <w:szCs w:val="24"/>
              </w:rPr>
            </w:pPr>
          </w:p>
        </w:tc>
        <w:tc>
          <w:tcPr>
            <w:tcW w:w="692" w:type="dxa"/>
            <w:noWrap/>
          </w:tcPr>
          <w:p w:rsidR="00D71D7B" w:rsidRPr="001B5CF5" w:rsidRDefault="00D71D7B" w:rsidP="001B5CF5">
            <w:pPr>
              <w:spacing w:before="40" w:after="40"/>
              <w:jc w:val="center"/>
              <w:rPr>
                <w:sz w:val="24"/>
                <w:szCs w:val="24"/>
              </w:rPr>
            </w:pPr>
          </w:p>
        </w:tc>
        <w:tc>
          <w:tcPr>
            <w:tcW w:w="1039" w:type="dxa"/>
            <w:noWrap/>
          </w:tcPr>
          <w:p w:rsidR="00D71D7B" w:rsidRPr="001B5CF5" w:rsidRDefault="00D71D7B" w:rsidP="001B5CF5">
            <w:pPr>
              <w:spacing w:before="40" w:after="40"/>
              <w:jc w:val="center"/>
              <w:rPr>
                <w:sz w:val="24"/>
                <w:szCs w:val="24"/>
              </w:rPr>
            </w:pPr>
          </w:p>
        </w:tc>
        <w:tc>
          <w:tcPr>
            <w:tcW w:w="867" w:type="dxa"/>
            <w:noWrap/>
          </w:tcPr>
          <w:p w:rsidR="00D71D7B" w:rsidRPr="001B5CF5" w:rsidRDefault="00D71D7B" w:rsidP="001B5CF5">
            <w:pPr>
              <w:spacing w:before="40" w:after="40"/>
              <w:jc w:val="center"/>
              <w:rPr>
                <w:sz w:val="24"/>
                <w:szCs w:val="24"/>
              </w:rPr>
            </w:pPr>
          </w:p>
        </w:tc>
        <w:tc>
          <w:tcPr>
            <w:tcW w:w="1219" w:type="dxa"/>
            <w:noWrap/>
          </w:tcPr>
          <w:p w:rsidR="00D71D7B" w:rsidRPr="001B5CF5" w:rsidRDefault="00D71D7B" w:rsidP="001B5CF5">
            <w:pPr>
              <w:spacing w:before="40" w:after="40"/>
              <w:jc w:val="center"/>
              <w:rPr>
                <w:sz w:val="24"/>
                <w:szCs w:val="24"/>
              </w:rPr>
            </w:pPr>
            <w:r w:rsidRPr="001B5CF5">
              <w:rPr>
                <w:sz w:val="24"/>
                <w:szCs w:val="24"/>
              </w:rPr>
              <w:t>0</w:t>
            </w:r>
          </w:p>
        </w:tc>
        <w:tc>
          <w:tcPr>
            <w:tcW w:w="1418" w:type="dxa"/>
            <w:noWrap/>
          </w:tcPr>
          <w:p w:rsidR="00D71D7B" w:rsidRPr="001B5CF5" w:rsidRDefault="00D71D7B" w:rsidP="001B5CF5">
            <w:pPr>
              <w:spacing w:before="40" w:after="40"/>
              <w:jc w:val="center"/>
              <w:rPr>
                <w:sz w:val="24"/>
                <w:szCs w:val="24"/>
              </w:rPr>
            </w:pPr>
            <w:r w:rsidRPr="001B5CF5">
              <w:rPr>
                <w:sz w:val="24"/>
                <w:szCs w:val="24"/>
              </w:rPr>
              <w:t>0</w:t>
            </w:r>
          </w:p>
        </w:tc>
        <w:tc>
          <w:tcPr>
            <w:tcW w:w="1417" w:type="dxa"/>
            <w:noWrap/>
          </w:tcPr>
          <w:p w:rsidR="00D71D7B" w:rsidRPr="001B5CF5" w:rsidRDefault="00D71D7B" w:rsidP="001B5CF5">
            <w:pPr>
              <w:spacing w:before="40" w:after="40"/>
              <w:jc w:val="center"/>
              <w:rPr>
                <w:sz w:val="24"/>
                <w:szCs w:val="24"/>
              </w:rPr>
            </w:pPr>
            <w:r w:rsidRPr="001B5CF5">
              <w:rPr>
                <w:sz w:val="24"/>
                <w:szCs w:val="24"/>
              </w:rPr>
              <w:t>0</w:t>
            </w:r>
          </w:p>
        </w:tc>
        <w:tc>
          <w:tcPr>
            <w:tcW w:w="1134" w:type="dxa"/>
          </w:tcPr>
          <w:p w:rsidR="00D71D7B" w:rsidRPr="001B5CF5" w:rsidRDefault="005C52FB" w:rsidP="001B5CF5">
            <w:pPr>
              <w:spacing w:before="40" w:after="40"/>
              <w:jc w:val="center"/>
              <w:rPr>
                <w:sz w:val="24"/>
                <w:szCs w:val="24"/>
              </w:rPr>
            </w:pPr>
            <w:r>
              <w:rPr>
                <w:sz w:val="24"/>
                <w:szCs w:val="24"/>
              </w:rPr>
              <w:t>0</w:t>
            </w:r>
          </w:p>
        </w:tc>
      </w:tr>
      <w:tr w:rsidR="00D71D7B" w:rsidRPr="001B5CF5" w:rsidTr="00B37DE0">
        <w:trPr>
          <w:trHeight w:val="1150"/>
        </w:trPr>
        <w:tc>
          <w:tcPr>
            <w:tcW w:w="861" w:type="dxa"/>
            <w:noWrap/>
          </w:tcPr>
          <w:p w:rsidR="00D71D7B" w:rsidRPr="001B5CF5" w:rsidRDefault="00D71D7B" w:rsidP="001B5CF5">
            <w:pPr>
              <w:spacing w:before="40" w:after="40"/>
              <w:jc w:val="center"/>
              <w:rPr>
                <w:b/>
                <w:bCs/>
                <w:i/>
                <w:sz w:val="24"/>
                <w:szCs w:val="24"/>
              </w:rPr>
            </w:pPr>
            <w:r w:rsidRPr="001B5CF5">
              <w:rPr>
                <w:b/>
                <w:bCs/>
                <w:i/>
                <w:sz w:val="20"/>
              </w:rPr>
              <w:t>ПМП</w:t>
            </w:r>
          </w:p>
        </w:tc>
        <w:tc>
          <w:tcPr>
            <w:tcW w:w="3457" w:type="dxa"/>
          </w:tcPr>
          <w:p w:rsidR="00D71D7B" w:rsidRPr="001B5CF5" w:rsidRDefault="00D71D7B" w:rsidP="001B5CF5">
            <w:pPr>
              <w:spacing w:before="40" w:after="40"/>
              <w:rPr>
                <w:rFonts w:ascii="Times New Roman" w:hAnsi="Times New Roman"/>
                <w:b/>
                <w:bCs/>
                <w:i/>
                <w:sz w:val="24"/>
                <w:szCs w:val="24"/>
              </w:rPr>
            </w:pPr>
            <w:r w:rsidRPr="001B5CF5">
              <w:rPr>
                <w:rFonts w:ascii="Times New Roman" w:hAnsi="Times New Roman"/>
                <w:b/>
                <w:bCs/>
                <w:i/>
                <w:sz w:val="24"/>
                <w:szCs w:val="24"/>
              </w:rPr>
              <w:t xml:space="preserve">Подпрограмма 8. </w:t>
            </w:r>
            <w:r w:rsidRPr="001B5CF5">
              <w:rPr>
                <w:rFonts w:ascii="Times New Roman" w:hAnsi="Times New Roman"/>
                <w:b/>
                <w:i/>
                <w:sz w:val="24"/>
                <w:szCs w:val="24"/>
              </w:rPr>
              <w:t>«Развитие системы экологии и природоохранных мероприятий»</w:t>
            </w:r>
          </w:p>
        </w:tc>
        <w:tc>
          <w:tcPr>
            <w:tcW w:w="1583" w:type="dxa"/>
            <w:gridSpan w:val="2"/>
          </w:tcPr>
          <w:p w:rsidR="00D71D7B" w:rsidRPr="001B5CF5" w:rsidRDefault="00D71D7B" w:rsidP="001B5CF5">
            <w:pPr>
              <w:spacing w:before="40" w:after="40"/>
              <w:rPr>
                <w:b/>
                <w:i/>
                <w:sz w:val="20"/>
              </w:rPr>
            </w:pPr>
          </w:p>
        </w:tc>
        <w:tc>
          <w:tcPr>
            <w:tcW w:w="1038" w:type="dxa"/>
            <w:noWrap/>
          </w:tcPr>
          <w:p w:rsidR="00D71D7B" w:rsidRPr="001B5CF5" w:rsidRDefault="00D71D7B" w:rsidP="001B5CF5">
            <w:pPr>
              <w:spacing w:before="40" w:after="40"/>
              <w:jc w:val="center"/>
              <w:rPr>
                <w:b/>
                <w:i/>
                <w:sz w:val="24"/>
                <w:szCs w:val="24"/>
              </w:rPr>
            </w:pPr>
            <w:r w:rsidRPr="001B5CF5">
              <w:rPr>
                <w:b/>
                <w:i/>
                <w:sz w:val="24"/>
                <w:szCs w:val="24"/>
              </w:rPr>
              <w:t>046</w:t>
            </w:r>
          </w:p>
        </w:tc>
        <w:tc>
          <w:tcPr>
            <w:tcW w:w="692" w:type="dxa"/>
            <w:noWrap/>
          </w:tcPr>
          <w:p w:rsidR="00D71D7B" w:rsidRPr="001B5CF5" w:rsidRDefault="00D71D7B" w:rsidP="001B5CF5">
            <w:pPr>
              <w:spacing w:before="40" w:after="40"/>
              <w:jc w:val="center"/>
              <w:rPr>
                <w:b/>
                <w:i/>
                <w:sz w:val="24"/>
                <w:szCs w:val="24"/>
              </w:rPr>
            </w:pPr>
            <w:r w:rsidRPr="001B5CF5">
              <w:rPr>
                <w:b/>
                <w:i/>
                <w:sz w:val="24"/>
                <w:szCs w:val="24"/>
              </w:rPr>
              <w:t>06</w:t>
            </w:r>
          </w:p>
        </w:tc>
        <w:tc>
          <w:tcPr>
            <w:tcW w:w="692" w:type="dxa"/>
            <w:noWrap/>
          </w:tcPr>
          <w:p w:rsidR="00D71D7B" w:rsidRPr="001B5CF5" w:rsidRDefault="00D71D7B" w:rsidP="001B5CF5">
            <w:pPr>
              <w:spacing w:before="40" w:after="40"/>
              <w:jc w:val="center"/>
              <w:rPr>
                <w:b/>
                <w:i/>
                <w:sz w:val="24"/>
                <w:szCs w:val="24"/>
              </w:rPr>
            </w:pPr>
            <w:r w:rsidRPr="001B5CF5">
              <w:rPr>
                <w:b/>
                <w:i/>
                <w:sz w:val="24"/>
                <w:szCs w:val="24"/>
              </w:rPr>
              <w:t>05</w:t>
            </w:r>
          </w:p>
        </w:tc>
        <w:tc>
          <w:tcPr>
            <w:tcW w:w="1039" w:type="dxa"/>
            <w:noWrap/>
          </w:tcPr>
          <w:p w:rsidR="00D71D7B" w:rsidRPr="001B5CF5" w:rsidRDefault="00D71D7B" w:rsidP="001B5CF5">
            <w:pPr>
              <w:spacing w:before="40" w:after="40"/>
              <w:jc w:val="center"/>
              <w:rPr>
                <w:b/>
                <w:i/>
                <w:sz w:val="24"/>
                <w:szCs w:val="24"/>
              </w:rPr>
            </w:pPr>
          </w:p>
        </w:tc>
        <w:tc>
          <w:tcPr>
            <w:tcW w:w="867" w:type="dxa"/>
            <w:noWrap/>
          </w:tcPr>
          <w:p w:rsidR="00D71D7B" w:rsidRPr="001B5CF5" w:rsidRDefault="00D71D7B" w:rsidP="001B5CF5">
            <w:pPr>
              <w:spacing w:before="40" w:after="40"/>
              <w:jc w:val="center"/>
              <w:rPr>
                <w:b/>
                <w:i/>
                <w:sz w:val="24"/>
                <w:szCs w:val="24"/>
              </w:rPr>
            </w:pPr>
          </w:p>
        </w:tc>
        <w:tc>
          <w:tcPr>
            <w:tcW w:w="1219" w:type="dxa"/>
            <w:noWrap/>
          </w:tcPr>
          <w:p w:rsidR="00D71D7B" w:rsidRPr="001B5CF5" w:rsidRDefault="00D71D7B" w:rsidP="001B5CF5">
            <w:pPr>
              <w:spacing w:before="40" w:after="40"/>
              <w:jc w:val="center"/>
              <w:rPr>
                <w:b/>
                <w:i/>
                <w:sz w:val="24"/>
                <w:szCs w:val="24"/>
              </w:rPr>
            </w:pPr>
            <w:r w:rsidRPr="001B5CF5">
              <w:rPr>
                <w:b/>
                <w:i/>
                <w:sz w:val="24"/>
                <w:szCs w:val="24"/>
              </w:rPr>
              <w:t>0</w:t>
            </w:r>
          </w:p>
        </w:tc>
        <w:tc>
          <w:tcPr>
            <w:tcW w:w="1418" w:type="dxa"/>
            <w:noWrap/>
          </w:tcPr>
          <w:p w:rsidR="00D71D7B" w:rsidRPr="001B5CF5" w:rsidRDefault="00D71D7B" w:rsidP="001B5CF5">
            <w:pPr>
              <w:spacing w:before="40" w:after="40"/>
              <w:jc w:val="center"/>
              <w:rPr>
                <w:b/>
                <w:i/>
                <w:sz w:val="24"/>
                <w:szCs w:val="24"/>
              </w:rPr>
            </w:pPr>
            <w:r w:rsidRPr="001B5CF5">
              <w:rPr>
                <w:b/>
                <w:i/>
                <w:sz w:val="24"/>
                <w:szCs w:val="24"/>
              </w:rPr>
              <w:t>0</w:t>
            </w:r>
          </w:p>
        </w:tc>
        <w:tc>
          <w:tcPr>
            <w:tcW w:w="1417" w:type="dxa"/>
            <w:noWrap/>
          </w:tcPr>
          <w:p w:rsidR="00D71D7B" w:rsidRPr="001B5CF5" w:rsidRDefault="005C52FB" w:rsidP="001B5CF5">
            <w:pPr>
              <w:spacing w:before="40" w:after="40"/>
              <w:jc w:val="center"/>
              <w:rPr>
                <w:b/>
                <w:i/>
                <w:sz w:val="24"/>
                <w:szCs w:val="24"/>
              </w:rPr>
            </w:pPr>
            <w:r>
              <w:rPr>
                <w:b/>
                <w:i/>
                <w:sz w:val="24"/>
                <w:szCs w:val="24"/>
              </w:rPr>
              <w:t>0</w:t>
            </w:r>
          </w:p>
        </w:tc>
        <w:tc>
          <w:tcPr>
            <w:tcW w:w="1134" w:type="dxa"/>
          </w:tcPr>
          <w:p w:rsidR="00D71D7B" w:rsidRPr="001B5CF5" w:rsidRDefault="005C52FB" w:rsidP="001B5CF5">
            <w:pPr>
              <w:spacing w:before="40" w:after="40"/>
              <w:jc w:val="center"/>
              <w:rPr>
                <w:b/>
                <w:i/>
                <w:sz w:val="24"/>
                <w:szCs w:val="24"/>
              </w:rPr>
            </w:pPr>
            <w:r>
              <w:rPr>
                <w:b/>
                <w:i/>
                <w:sz w:val="24"/>
                <w:szCs w:val="24"/>
              </w:rPr>
              <w:t>0</w:t>
            </w:r>
          </w:p>
        </w:tc>
      </w:tr>
      <w:tr w:rsidR="005C52FB" w:rsidRPr="001B5CF5" w:rsidTr="00B1792E">
        <w:trPr>
          <w:trHeight w:val="282"/>
        </w:trPr>
        <w:tc>
          <w:tcPr>
            <w:tcW w:w="861" w:type="dxa"/>
            <w:noWrap/>
            <w:vAlign w:val="center"/>
          </w:tcPr>
          <w:p w:rsidR="005C52FB" w:rsidRPr="005C52FB" w:rsidRDefault="005C52FB">
            <w:pPr>
              <w:rPr>
                <w:color w:val="000000"/>
                <w:sz w:val="24"/>
                <w:szCs w:val="24"/>
              </w:rPr>
            </w:pPr>
            <w:r w:rsidRPr="005C52FB">
              <w:rPr>
                <w:color w:val="000000"/>
                <w:sz w:val="24"/>
              </w:rPr>
              <w:t>ОС</w:t>
            </w:r>
          </w:p>
        </w:tc>
        <w:tc>
          <w:tcPr>
            <w:tcW w:w="3457" w:type="dxa"/>
            <w:vAlign w:val="center"/>
          </w:tcPr>
          <w:p w:rsidR="005C52FB" w:rsidRPr="005C52FB" w:rsidRDefault="005C52FB">
            <w:pPr>
              <w:rPr>
                <w:color w:val="000000"/>
                <w:sz w:val="24"/>
                <w:szCs w:val="24"/>
              </w:rPr>
            </w:pPr>
            <w:r w:rsidRPr="005C52FB">
              <w:rPr>
                <w:color w:val="000000"/>
                <w:sz w:val="24"/>
              </w:rPr>
              <w:t>Природоохранные мероприятия</w:t>
            </w:r>
          </w:p>
        </w:tc>
        <w:tc>
          <w:tcPr>
            <w:tcW w:w="1583" w:type="dxa"/>
            <w:gridSpan w:val="2"/>
            <w:vAlign w:val="center"/>
          </w:tcPr>
          <w:p w:rsidR="005C52FB" w:rsidRPr="005C52FB" w:rsidRDefault="005C52FB">
            <w:pPr>
              <w:jc w:val="center"/>
              <w:rPr>
                <w:color w:val="000000"/>
                <w:sz w:val="24"/>
              </w:rPr>
            </w:pPr>
            <w:r w:rsidRPr="005C52FB">
              <w:rPr>
                <w:color w:val="000000"/>
                <w:sz w:val="24"/>
              </w:rPr>
              <w:t> </w:t>
            </w:r>
          </w:p>
        </w:tc>
        <w:tc>
          <w:tcPr>
            <w:tcW w:w="1038" w:type="dxa"/>
            <w:noWrap/>
            <w:vAlign w:val="center"/>
          </w:tcPr>
          <w:p w:rsidR="005C52FB" w:rsidRPr="005C52FB" w:rsidRDefault="005C52FB">
            <w:pPr>
              <w:jc w:val="center"/>
              <w:rPr>
                <w:color w:val="000000"/>
                <w:sz w:val="24"/>
                <w:szCs w:val="24"/>
              </w:rPr>
            </w:pPr>
            <w:r>
              <w:rPr>
                <w:color w:val="000000"/>
                <w:sz w:val="24"/>
              </w:rPr>
              <w:t>0</w:t>
            </w:r>
            <w:r w:rsidRPr="005C52FB">
              <w:rPr>
                <w:color w:val="000000"/>
                <w:sz w:val="24"/>
              </w:rPr>
              <w:t>46</w:t>
            </w:r>
          </w:p>
        </w:tc>
        <w:tc>
          <w:tcPr>
            <w:tcW w:w="692" w:type="dxa"/>
            <w:noWrap/>
            <w:vAlign w:val="center"/>
          </w:tcPr>
          <w:p w:rsidR="005C52FB" w:rsidRPr="005C52FB" w:rsidRDefault="005C52FB">
            <w:pPr>
              <w:jc w:val="center"/>
              <w:rPr>
                <w:color w:val="000000"/>
                <w:sz w:val="24"/>
                <w:szCs w:val="24"/>
              </w:rPr>
            </w:pPr>
            <w:r>
              <w:rPr>
                <w:color w:val="000000"/>
                <w:sz w:val="24"/>
              </w:rPr>
              <w:t>0</w:t>
            </w:r>
            <w:r w:rsidRPr="005C52FB">
              <w:rPr>
                <w:color w:val="000000"/>
                <w:sz w:val="24"/>
              </w:rPr>
              <w:t>6</w:t>
            </w:r>
          </w:p>
        </w:tc>
        <w:tc>
          <w:tcPr>
            <w:tcW w:w="692" w:type="dxa"/>
            <w:noWrap/>
            <w:vAlign w:val="center"/>
          </w:tcPr>
          <w:p w:rsidR="005C52FB" w:rsidRPr="005C52FB" w:rsidRDefault="005C52FB">
            <w:pPr>
              <w:jc w:val="center"/>
              <w:rPr>
                <w:color w:val="000000"/>
                <w:sz w:val="24"/>
                <w:szCs w:val="24"/>
              </w:rPr>
            </w:pPr>
            <w:r>
              <w:rPr>
                <w:color w:val="000000"/>
                <w:sz w:val="24"/>
              </w:rPr>
              <w:t>0</w:t>
            </w:r>
            <w:r w:rsidRPr="005C52FB">
              <w:rPr>
                <w:color w:val="000000"/>
                <w:sz w:val="24"/>
              </w:rPr>
              <w:t>5</w:t>
            </w:r>
          </w:p>
        </w:tc>
        <w:tc>
          <w:tcPr>
            <w:tcW w:w="1039" w:type="dxa"/>
            <w:noWrap/>
            <w:vAlign w:val="center"/>
          </w:tcPr>
          <w:p w:rsidR="005C52FB" w:rsidRPr="005C52FB" w:rsidRDefault="005C52FB">
            <w:pPr>
              <w:jc w:val="center"/>
              <w:rPr>
                <w:color w:val="000000"/>
                <w:sz w:val="24"/>
                <w:szCs w:val="24"/>
              </w:rPr>
            </w:pPr>
            <w:proofErr w:type="spellStart"/>
            <w:r w:rsidRPr="005C52FB">
              <w:rPr>
                <w:color w:val="000000"/>
                <w:sz w:val="24"/>
              </w:rPr>
              <w:t>хххххххххх</w:t>
            </w:r>
            <w:proofErr w:type="spellEnd"/>
          </w:p>
        </w:tc>
        <w:tc>
          <w:tcPr>
            <w:tcW w:w="867" w:type="dxa"/>
            <w:noWrap/>
            <w:vAlign w:val="center"/>
          </w:tcPr>
          <w:p w:rsidR="005C52FB" w:rsidRPr="005C52FB" w:rsidRDefault="005C52FB">
            <w:pPr>
              <w:jc w:val="center"/>
              <w:rPr>
                <w:color w:val="000000"/>
                <w:sz w:val="24"/>
                <w:szCs w:val="24"/>
              </w:rPr>
            </w:pPr>
            <w:r w:rsidRPr="005C52FB">
              <w:rPr>
                <w:color w:val="000000"/>
                <w:sz w:val="24"/>
              </w:rPr>
              <w:t>244</w:t>
            </w:r>
          </w:p>
        </w:tc>
        <w:tc>
          <w:tcPr>
            <w:tcW w:w="1219" w:type="dxa"/>
            <w:noWrap/>
            <w:vAlign w:val="center"/>
          </w:tcPr>
          <w:p w:rsidR="005C52FB" w:rsidRPr="005C52FB" w:rsidRDefault="005C52FB">
            <w:pPr>
              <w:jc w:val="center"/>
              <w:rPr>
                <w:color w:val="000000"/>
                <w:sz w:val="24"/>
                <w:szCs w:val="24"/>
              </w:rPr>
            </w:pPr>
            <w:r w:rsidRPr="005C52FB">
              <w:rPr>
                <w:color w:val="000000"/>
                <w:sz w:val="24"/>
              </w:rPr>
              <w:t>0</w:t>
            </w:r>
          </w:p>
        </w:tc>
        <w:tc>
          <w:tcPr>
            <w:tcW w:w="1418" w:type="dxa"/>
            <w:noWrap/>
            <w:vAlign w:val="center"/>
          </w:tcPr>
          <w:p w:rsidR="005C52FB" w:rsidRPr="005C52FB" w:rsidRDefault="005C52FB">
            <w:pPr>
              <w:jc w:val="center"/>
              <w:rPr>
                <w:color w:val="000000"/>
                <w:sz w:val="24"/>
                <w:szCs w:val="24"/>
              </w:rPr>
            </w:pPr>
            <w:r w:rsidRPr="005C52FB">
              <w:rPr>
                <w:color w:val="000000"/>
                <w:sz w:val="24"/>
              </w:rPr>
              <w:t>0</w:t>
            </w:r>
          </w:p>
        </w:tc>
        <w:tc>
          <w:tcPr>
            <w:tcW w:w="1417" w:type="dxa"/>
            <w:noWrap/>
            <w:vAlign w:val="center"/>
          </w:tcPr>
          <w:p w:rsidR="005C52FB" w:rsidRPr="005C52FB" w:rsidRDefault="005C52FB">
            <w:pPr>
              <w:jc w:val="center"/>
              <w:rPr>
                <w:color w:val="000000"/>
                <w:sz w:val="24"/>
                <w:szCs w:val="24"/>
              </w:rPr>
            </w:pPr>
            <w:r w:rsidRPr="005C52FB">
              <w:rPr>
                <w:color w:val="000000"/>
                <w:sz w:val="24"/>
              </w:rPr>
              <w:t>0</w:t>
            </w:r>
          </w:p>
        </w:tc>
        <w:tc>
          <w:tcPr>
            <w:tcW w:w="1134" w:type="dxa"/>
            <w:vAlign w:val="center"/>
          </w:tcPr>
          <w:p w:rsidR="005C52FB" w:rsidRPr="005C52FB" w:rsidRDefault="005C52FB">
            <w:pPr>
              <w:jc w:val="center"/>
              <w:rPr>
                <w:color w:val="000000"/>
                <w:sz w:val="24"/>
                <w:szCs w:val="24"/>
              </w:rPr>
            </w:pPr>
            <w:r w:rsidRPr="005C52FB">
              <w:rPr>
                <w:color w:val="000000"/>
                <w:sz w:val="24"/>
              </w:rPr>
              <w:t>100</w:t>
            </w:r>
          </w:p>
        </w:tc>
      </w:tr>
      <w:tr w:rsidR="005C52FB" w:rsidRPr="001B5CF5" w:rsidTr="00B1792E">
        <w:trPr>
          <w:trHeight w:val="282"/>
        </w:trPr>
        <w:tc>
          <w:tcPr>
            <w:tcW w:w="861" w:type="dxa"/>
            <w:noWrap/>
            <w:vAlign w:val="center"/>
          </w:tcPr>
          <w:p w:rsidR="005C52FB" w:rsidRPr="005C52FB" w:rsidRDefault="005C52FB">
            <w:pPr>
              <w:jc w:val="center"/>
              <w:rPr>
                <w:b/>
                <w:bCs/>
                <w:i/>
                <w:iCs/>
                <w:color w:val="000000"/>
                <w:sz w:val="24"/>
                <w:szCs w:val="24"/>
              </w:rPr>
            </w:pPr>
            <w:r w:rsidRPr="005C52FB">
              <w:rPr>
                <w:b/>
                <w:bCs/>
                <w:i/>
                <w:iCs/>
                <w:color w:val="000000"/>
                <w:sz w:val="24"/>
                <w:szCs w:val="24"/>
              </w:rPr>
              <w:t>ПМП</w:t>
            </w:r>
          </w:p>
        </w:tc>
        <w:tc>
          <w:tcPr>
            <w:tcW w:w="3457" w:type="dxa"/>
            <w:vAlign w:val="center"/>
          </w:tcPr>
          <w:p w:rsidR="005C52FB" w:rsidRPr="005C52FB" w:rsidRDefault="005C52FB">
            <w:pPr>
              <w:rPr>
                <w:b/>
                <w:bCs/>
                <w:i/>
                <w:iCs/>
                <w:color w:val="000000"/>
                <w:sz w:val="24"/>
                <w:szCs w:val="24"/>
              </w:rPr>
            </w:pPr>
            <w:r w:rsidRPr="005C52FB">
              <w:rPr>
                <w:b/>
                <w:bCs/>
                <w:i/>
                <w:iCs/>
                <w:color w:val="000000"/>
                <w:sz w:val="24"/>
                <w:szCs w:val="24"/>
              </w:rPr>
              <w:t>Подпрограмма 9. «Развитие водохозяйственного комплекса»</w:t>
            </w:r>
          </w:p>
        </w:tc>
        <w:tc>
          <w:tcPr>
            <w:tcW w:w="1583" w:type="dxa"/>
            <w:gridSpan w:val="2"/>
            <w:vAlign w:val="center"/>
          </w:tcPr>
          <w:p w:rsidR="005C52FB" w:rsidRPr="005C52FB" w:rsidRDefault="005C52FB">
            <w:pPr>
              <w:rPr>
                <w:b/>
                <w:bCs/>
                <w:i/>
                <w:iCs/>
                <w:color w:val="000000"/>
                <w:sz w:val="24"/>
                <w:szCs w:val="24"/>
              </w:rPr>
            </w:pPr>
            <w:r w:rsidRPr="005C52FB">
              <w:rPr>
                <w:b/>
                <w:bCs/>
                <w:i/>
                <w:iCs/>
                <w:color w:val="000000"/>
                <w:sz w:val="24"/>
                <w:szCs w:val="24"/>
              </w:rPr>
              <w:t> </w:t>
            </w:r>
          </w:p>
        </w:tc>
        <w:tc>
          <w:tcPr>
            <w:tcW w:w="1038" w:type="dxa"/>
            <w:noWrap/>
            <w:vAlign w:val="center"/>
          </w:tcPr>
          <w:p w:rsidR="005C52FB" w:rsidRPr="005C52FB" w:rsidRDefault="005C52FB">
            <w:pPr>
              <w:jc w:val="center"/>
              <w:rPr>
                <w:b/>
                <w:bCs/>
                <w:i/>
                <w:iCs/>
                <w:color w:val="000000"/>
                <w:sz w:val="24"/>
                <w:szCs w:val="24"/>
              </w:rPr>
            </w:pPr>
            <w:r>
              <w:rPr>
                <w:b/>
                <w:bCs/>
                <w:i/>
                <w:iCs/>
                <w:color w:val="000000"/>
                <w:sz w:val="24"/>
                <w:szCs w:val="24"/>
              </w:rPr>
              <w:t>0</w:t>
            </w:r>
            <w:r w:rsidRPr="005C52FB">
              <w:rPr>
                <w:b/>
                <w:bCs/>
                <w:i/>
                <w:iCs/>
                <w:color w:val="000000"/>
                <w:sz w:val="24"/>
                <w:szCs w:val="24"/>
              </w:rPr>
              <w:t>46</w:t>
            </w:r>
          </w:p>
        </w:tc>
        <w:tc>
          <w:tcPr>
            <w:tcW w:w="692" w:type="dxa"/>
            <w:noWrap/>
            <w:vAlign w:val="center"/>
          </w:tcPr>
          <w:p w:rsidR="005C52FB" w:rsidRPr="005C52FB" w:rsidRDefault="005C52FB">
            <w:pPr>
              <w:jc w:val="center"/>
              <w:rPr>
                <w:b/>
                <w:bCs/>
                <w:i/>
                <w:iCs/>
                <w:color w:val="000000"/>
                <w:sz w:val="24"/>
                <w:szCs w:val="24"/>
              </w:rPr>
            </w:pPr>
            <w:r>
              <w:rPr>
                <w:b/>
                <w:bCs/>
                <w:i/>
                <w:iCs/>
                <w:color w:val="000000"/>
                <w:sz w:val="24"/>
                <w:szCs w:val="24"/>
              </w:rPr>
              <w:t>0</w:t>
            </w:r>
            <w:r w:rsidRPr="005C52FB">
              <w:rPr>
                <w:b/>
                <w:bCs/>
                <w:i/>
                <w:iCs/>
                <w:color w:val="000000"/>
                <w:sz w:val="24"/>
                <w:szCs w:val="24"/>
              </w:rPr>
              <w:t>4</w:t>
            </w:r>
          </w:p>
        </w:tc>
        <w:tc>
          <w:tcPr>
            <w:tcW w:w="692" w:type="dxa"/>
            <w:noWrap/>
            <w:vAlign w:val="center"/>
          </w:tcPr>
          <w:p w:rsidR="005C52FB" w:rsidRPr="005C52FB" w:rsidRDefault="005C52FB">
            <w:pPr>
              <w:jc w:val="center"/>
              <w:rPr>
                <w:b/>
                <w:bCs/>
                <w:i/>
                <w:iCs/>
                <w:color w:val="000000"/>
                <w:sz w:val="24"/>
                <w:szCs w:val="24"/>
              </w:rPr>
            </w:pPr>
            <w:r>
              <w:rPr>
                <w:b/>
                <w:bCs/>
                <w:i/>
                <w:iCs/>
                <w:color w:val="000000"/>
                <w:sz w:val="24"/>
                <w:szCs w:val="24"/>
              </w:rPr>
              <w:t>0</w:t>
            </w:r>
            <w:r w:rsidRPr="005C52FB">
              <w:rPr>
                <w:b/>
                <w:bCs/>
                <w:i/>
                <w:iCs/>
                <w:color w:val="000000"/>
                <w:sz w:val="24"/>
                <w:szCs w:val="24"/>
              </w:rPr>
              <w:t>6</w:t>
            </w:r>
          </w:p>
        </w:tc>
        <w:tc>
          <w:tcPr>
            <w:tcW w:w="1039" w:type="dxa"/>
            <w:noWrap/>
            <w:vAlign w:val="center"/>
          </w:tcPr>
          <w:p w:rsidR="005C52FB" w:rsidRPr="005C52FB" w:rsidRDefault="005C52FB">
            <w:pPr>
              <w:jc w:val="center"/>
              <w:rPr>
                <w:b/>
                <w:bCs/>
                <w:i/>
                <w:iCs/>
                <w:color w:val="000000"/>
                <w:sz w:val="24"/>
                <w:szCs w:val="24"/>
              </w:rPr>
            </w:pPr>
            <w:r w:rsidRPr="005C52FB">
              <w:rPr>
                <w:b/>
                <w:bCs/>
                <w:i/>
                <w:iCs/>
                <w:color w:val="000000"/>
                <w:sz w:val="24"/>
                <w:szCs w:val="24"/>
              </w:rPr>
              <w:t> </w:t>
            </w:r>
          </w:p>
        </w:tc>
        <w:tc>
          <w:tcPr>
            <w:tcW w:w="867" w:type="dxa"/>
            <w:noWrap/>
            <w:vAlign w:val="center"/>
          </w:tcPr>
          <w:p w:rsidR="005C52FB" w:rsidRPr="005C52FB" w:rsidRDefault="005C52FB">
            <w:pPr>
              <w:jc w:val="center"/>
              <w:rPr>
                <w:b/>
                <w:bCs/>
                <w:i/>
                <w:iCs/>
                <w:color w:val="000000"/>
                <w:sz w:val="24"/>
                <w:szCs w:val="24"/>
              </w:rPr>
            </w:pPr>
            <w:r w:rsidRPr="005C52FB">
              <w:rPr>
                <w:b/>
                <w:bCs/>
                <w:i/>
                <w:iCs/>
                <w:color w:val="000000"/>
                <w:sz w:val="24"/>
                <w:szCs w:val="24"/>
              </w:rPr>
              <w:t> </w:t>
            </w:r>
          </w:p>
        </w:tc>
        <w:tc>
          <w:tcPr>
            <w:tcW w:w="1219" w:type="dxa"/>
            <w:noWrap/>
            <w:vAlign w:val="center"/>
          </w:tcPr>
          <w:p w:rsidR="005C52FB" w:rsidRPr="005C52FB" w:rsidRDefault="005C52FB">
            <w:pPr>
              <w:jc w:val="center"/>
              <w:rPr>
                <w:b/>
                <w:bCs/>
                <w:i/>
                <w:iCs/>
                <w:color w:val="000000"/>
                <w:sz w:val="24"/>
                <w:szCs w:val="24"/>
              </w:rPr>
            </w:pPr>
            <w:r w:rsidRPr="005C52FB">
              <w:rPr>
                <w:b/>
                <w:bCs/>
                <w:i/>
                <w:iCs/>
                <w:color w:val="000000"/>
                <w:sz w:val="24"/>
                <w:szCs w:val="24"/>
              </w:rPr>
              <w:t>750</w:t>
            </w:r>
          </w:p>
        </w:tc>
        <w:tc>
          <w:tcPr>
            <w:tcW w:w="1418" w:type="dxa"/>
            <w:noWrap/>
            <w:vAlign w:val="center"/>
          </w:tcPr>
          <w:p w:rsidR="005C52FB" w:rsidRPr="005C52FB" w:rsidRDefault="005C52FB">
            <w:pPr>
              <w:jc w:val="center"/>
              <w:rPr>
                <w:b/>
                <w:bCs/>
                <w:i/>
                <w:iCs/>
                <w:color w:val="000000"/>
                <w:sz w:val="24"/>
                <w:szCs w:val="24"/>
              </w:rPr>
            </w:pPr>
            <w:r w:rsidRPr="005C52FB">
              <w:rPr>
                <w:b/>
                <w:bCs/>
                <w:i/>
                <w:iCs/>
                <w:color w:val="000000"/>
                <w:sz w:val="24"/>
                <w:szCs w:val="24"/>
              </w:rPr>
              <w:t>200</w:t>
            </w:r>
          </w:p>
        </w:tc>
        <w:tc>
          <w:tcPr>
            <w:tcW w:w="1417" w:type="dxa"/>
            <w:noWrap/>
            <w:vAlign w:val="center"/>
          </w:tcPr>
          <w:p w:rsidR="005C52FB" w:rsidRPr="005C52FB" w:rsidRDefault="005C52FB">
            <w:pPr>
              <w:jc w:val="center"/>
              <w:rPr>
                <w:b/>
                <w:bCs/>
                <w:i/>
                <w:iCs/>
                <w:color w:val="000000"/>
                <w:sz w:val="24"/>
                <w:szCs w:val="24"/>
              </w:rPr>
            </w:pPr>
            <w:r w:rsidRPr="005C52FB">
              <w:rPr>
                <w:b/>
                <w:bCs/>
                <w:i/>
                <w:iCs/>
                <w:color w:val="000000"/>
                <w:sz w:val="24"/>
                <w:szCs w:val="24"/>
              </w:rPr>
              <w:t>200</w:t>
            </w:r>
          </w:p>
        </w:tc>
        <w:tc>
          <w:tcPr>
            <w:tcW w:w="1134" w:type="dxa"/>
            <w:vAlign w:val="center"/>
          </w:tcPr>
          <w:p w:rsidR="005C52FB" w:rsidRPr="005C52FB" w:rsidRDefault="005C52FB">
            <w:pPr>
              <w:jc w:val="center"/>
              <w:rPr>
                <w:b/>
                <w:bCs/>
                <w:i/>
                <w:iCs/>
                <w:color w:val="000000"/>
                <w:sz w:val="24"/>
                <w:szCs w:val="24"/>
              </w:rPr>
            </w:pPr>
            <w:r w:rsidRPr="005C52FB">
              <w:rPr>
                <w:b/>
                <w:bCs/>
                <w:i/>
                <w:iCs/>
                <w:color w:val="000000"/>
                <w:sz w:val="24"/>
                <w:szCs w:val="24"/>
              </w:rPr>
              <w:t>200</w:t>
            </w:r>
          </w:p>
        </w:tc>
      </w:tr>
      <w:tr w:rsidR="005C52FB" w:rsidRPr="001B5CF5" w:rsidTr="00B1792E">
        <w:trPr>
          <w:trHeight w:val="282"/>
        </w:trPr>
        <w:tc>
          <w:tcPr>
            <w:tcW w:w="861" w:type="dxa"/>
            <w:noWrap/>
            <w:vAlign w:val="center"/>
          </w:tcPr>
          <w:p w:rsidR="005C52FB" w:rsidRPr="005C52FB" w:rsidRDefault="005C52FB">
            <w:pPr>
              <w:jc w:val="center"/>
              <w:rPr>
                <w:color w:val="000000"/>
                <w:sz w:val="24"/>
                <w:szCs w:val="24"/>
              </w:rPr>
            </w:pPr>
            <w:r w:rsidRPr="005C52FB">
              <w:rPr>
                <w:color w:val="000000"/>
                <w:sz w:val="24"/>
              </w:rPr>
              <w:t>ОС</w:t>
            </w:r>
          </w:p>
        </w:tc>
        <w:tc>
          <w:tcPr>
            <w:tcW w:w="3457" w:type="dxa"/>
            <w:vAlign w:val="center"/>
          </w:tcPr>
          <w:p w:rsidR="005C52FB" w:rsidRPr="005C52FB" w:rsidRDefault="005C52FB">
            <w:pPr>
              <w:rPr>
                <w:color w:val="000000"/>
                <w:sz w:val="24"/>
                <w:szCs w:val="24"/>
              </w:rPr>
            </w:pPr>
            <w:r w:rsidRPr="005C52FB">
              <w:rPr>
                <w:color w:val="000000"/>
                <w:sz w:val="24"/>
              </w:rPr>
              <w:t xml:space="preserve">Разработка документации по гидротехническим сооружениям </w:t>
            </w:r>
            <w:proofErr w:type="spellStart"/>
            <w:r w:rsidRPr="005C52FB">
              <w:rPr>
                <w:color w:val="000000"/>
                <w:sz w:val="24"/>
              </w:rPr>
              <w:t>Донгузского</w:t>
            </w:r>
            <w:proofErr w:type="spellEnd"/>
            <w:r w:rsidRPr="005C52FB">
              <w:rPr>
                <w:color w:val="000000"/>
                <w:sz w:val="24"/>
              </w:rPr>
              <w:t xml:space="preserve"> водохранилища (расчет размера вероятного вреда, критерий безопасности, акт регулярного обследования, декларация безопасности, экспертиза декларации безопасности)</w:t>
            </w:r>
          </w:p>
        </w:tc>
        <w:tc>
          <w:tcPr>
            <w:tcW w:w="1583" w:type="dxa"/>
            <w:gridSpan w:val="2"/>
            <w:vAlign w:val="center"/>
          </w:tcPr>
          <w:p w:rsidR="005C52FB" w:rsidRPr="005C52FB" w:rsidRDefault="005C52FB">
            <w:pPr>
              <w:rPr>
                <w:color w:val="000000"/>
                <w:sz w:val="24"/>
              </w:rPr>
            </w:pPr>
            <w:r w:rsidRPr="005C52FB">
              <w:rPr>
                <w:color w:val="000000"/>
                <w:sz w:val="24"/>
              </w:rPr>
              <w:t> </w:t>
            </w:r>
          </w:p>
        </w:tc>
        <w:tc>
          <w:tcPr>
            <w:tcW w:w="1038" w:type="dxa"/>
            <w:noWrap/>
            <w:vAlign w:val="center"/>
          </w:tcPr>
          <w:p w:rsidR="005C52FB" w:rsidRPr="005C52FB" w:rsidRDefault="005C52FB">
            <w:pPr>
              <w:jc w:val="center"/>
              <w:rPr>
                <w:color w:val="000000"/>
                <w:sz w:val="24"/>
                <w:szCs w:val="24"/>
              </w:rPr>
            </w:pPr>
            <w:r>
              <w:rPr>
                <w:color w:val="000000"/>
                <w:sz w:val="24"/>
              </w:rPr>
              <w:t>0</w:t>
            </w:r>
            <w:r w:rsidRPr="005C52FB">
              <w:rPr>
                <w:color w:val="000000"/>
                <w:sz w:val="24"/>
              </w:rPr>
              <w:t>46</w:t>
            </w:r>
          </w:p>
        </w:tc>
        <w:tc>
          <w:tcPr>
            <w:tcW w:w="692" w:type="dxa"/>
            <w:noWrap/>
            <w:vAlign w:val="center"/>
          </w:tcPr>
          <w:p w:rsidR="005C52FB" w:rsidRPr="005C52FB" w:rsidRDefault="005C52FB">
            <w:pPr>
              <w:jc w:val="center"/>
              <w:rPr>
                <w:color w:val="000000"/>
                <w:sz w:val="24"/>
                <w:szCs w:val="24"/>
              </w:rPr>
            </w:pPr>
            <w:r>
              <w:rPr>
                <w:color w:val="000000"/>
                <w:sz w:val="24"/>
              </w:rPr>
              <w:t>0</w:t>
            </w:r>
            <w:r w:rsidRPr="005C52FB">
              <w:rPr>
                <w:color w:val="000000"/>
                <w:sz w:val="24"/>
              </w:rPr>
              <w:t>4</w:t>
            </w:r>
          </w:p>
        </w:tc>
        <w:tc>
          <w:tcPr>
            <w:tcW w:w="692" w:type="dxa"/>
            <w:noWrap/>
            <w:vAlign w:val="center"/>
          </w:tcPr>
          <w:p w:rsidR="005C52FB" w:rsidRPr="005C52FB" w:rsidRDefault="005C52FB">
            <w:pPr>
              <w:jc w:val="center"/>
              <w:rPr>
                <w:color w:val="000000"/>
                <w:sz w:val="24"/>
                <w:szCs w:val="24"/>
              </w:rPr>
            </w:pPr>
            <w:r>
              <w:rPr>
                <w:color w:val="000000"/>
                <w:sz w:val="24"/>
              </w:rPr>
              <w:t>0</w:t>
            </w:r>
            <w:r w:rsidRPr="005C52FB">
              <w:rPr>
                <w:color w:val="000000"/>
                <w:sz w:val="24"/>
              </w:rPr>
              <w:t>6</w:t>
            </w:r>
          </w:p>
        </w:tc>
        <w:tc>
          <w:tcPr>
            <w:tcW w:w="1039" w:type="dxa"/>
            <w:noWrap/>
            <w:vAlign w:val="center"/>
          </w:tcPr>
          <w:p w:rsidR="005C52FB" w:rsidRPr="005C52FB" w:rsidRDefault="005C52FB">
            <w:pPr>
              <w:jc w:val="center"/>
              <w:rPr>
                <w:color w:val="000000"/>
                <w:sz w:val="24"/>
                <w:szCs w:val="24"/>
              </w:rPr>
            </w:pPr>
            <w:proofErr w:type="spellStart"/>
            <w:r w:rsidRPr="005C52FB">
              <w:rPr>
                <w:color w:val="000000"/>
                <w:sz w:val="24"/>
              </w:rPr>
              <w:t>хххххххххх</w:t>
            </w:r>
            <w:proofErr w:type="spellEnd"/>
          </w:p>
        </w:tc>
        <w:tc>
          <w:tcPr>
            <w:tcW w:w="867" w:type="dxa"/>
            <w:noWrap/>
            <w:vAlign w:val="center"/>
          </w:tcPr>
          <w:p w:rsidR="005C52FB" w:rsidRPr="005C52FB" w:rsidRDefault="005C52FB">
            <w:pPr>
              <w:jc w:val="center"/>
              <w:rPr>
                <w:color w:val="000000"/>
                <w:sz w:val="24"/>
                <w:szCs w:val="24"/>
              </w:rPr>
            </w:pPr>
            <w:r w:rsidRPr="005C52FB">
              <w:rPr>
                <w:color w:val="000000"/>
                <w:sz w:val="24"/>
              </w:rPr>
              <w:t>243</w:t>
            </w:r>
          </w:p>
        </w:tc>
        <w:tc>
          <w:tcPr>
            <w:tcW w:w="1219" w:type="dxa"/>
            <w:noWrap/>
            <w:vAlign w:val="center"/>
          </w:tcPr>
          <w:p w:rsidR="005C52FB" w:rsidRPr="005C52FB" w:rsidRDefault="005C52FB">
            <w:pPr>
              <w:jc w:val="center"/>
              <w:rPr>
                <w:color w:val="000000"/>
                <w:sz w:val="24"/>
                <w:szCs w:val="24"/>
              </w:rPr>
            </w:pPr>
            <w:r w:rsidRPr="005C52FB">
              <w:rPr>
                <w:color w:val="000000"/>
                <w:sz w:val="24"/>
              </w:rPr>
              <w:t>550</w:t>
            </w:r>
          </w:p>
        </w:tc>
        <w:tc>
          <w:tcPr>
            <w:tcW w:w="1418" w:type="dxa"/>
            <w:noWrap/>
            <w:vAlign w:val="center"/>
          </w:tcPr>
          <w:p w:rsidR="005C52FB" w:rsidRPr="005C52FB" w:rsidRDefault="005C52FB">
            <w:pPr>
              <w:jc w:val="center"/>
              <w:rPr>
                <w:color w:val="000000"/>
                <w:sz w:val="24"/>
                <w:szCs w:val="24"/>
              </w:rPr>
            </w:pPr>
            <w:r w:rsidRPr="005C52FB">
              <w:rPr>
                <w:color w:val="000000"/>
                <w:sz w:val="24"/>
              </w:rPr>
              <w:t>0</w:t>
            </w:r>
          </w:p>
        </w:tc>
        <w:tc>
          <w:tcPr>
            <w:tcW w:w="1417" w:type="dxa"/>
            <w:noWrap/>
            <w:vAlign w:val="center"/>
          </w:tcPr>
          <w:p w:rsidR="005C52FB" w:rsidRPr="005C52FB" w:rsidRDefault="005C52FB">
            <w:pPr>
              <w:jc w:val="center"/>
              <w:rPr>
                <w:color w:val="000000"/>
                <w:sz w:val="24"/>
                <w:szCs w:val="24"/>
              </w:rPr>
            </w:pPr>
            <w:r w:rsidRPr="005C52FB">
              <w:rPr>
                <w:color w:val="000000"/>
                <w:sz w:val="24"/>
              </w:rPr>
              <w:t>0</w:t>
            </w:r>
          </w:p>
        </w:tc>
        <w:tc>
          <w:tcPr>
            <w:tcW w:w="1134" w:type="dxa"/>
            <w:vAlign w:val="center"/>
          </w:tcPr>
          <w:p w:rsidR="005C52FB" w:rsidRPr="005C52FB" w:rsidRDefault="005C52FB">
            <w:pPr>
              <w:jc w:val="center"/>
              <w:rPr>
                <w:color w:val="000000"/>
                <w:sz w:val="24"/>
                <w:szCs w:val="24"/>
              </w:rPr>
            </w:pPr>
            <w:r w:rsidRPr="005C52FB">
              <w:rPr>
                <w:color w:val="000000"/>
                <w:sz w:val="24"/>
              </w:rPr>
              <w:t>0</w:t>
            </w:r>
          </w:p>
        </w:tc>
      </w:tr>
      <w:tr w:rsidR="005C52FB" w:rsidRPr="001B5CF5" w:rsidTr="00B1792E">
        <w:trPr>
          <w:trHeight w:val="282"/>
        </w:trPr>
        <w:tc>
          <w:tcPr>
            <w:tcW w:w="861" w:type="dxa"/>
            <w:noWrap/>
            <w:vAlign w:val="center"/>
          </w:tcPr>
          <w:p w:rsidR="005C52FB" w:rsidRPr="005C52FB" w:rsidRDefault="005C52FB">
            <w:pPr>
              <w:jc w:val="center"/>
              <w:rPr>
                <w:color w:val="000000"/>
                <w:sz w:val="24"/>
                <w:szCs w:val="24"/>
              </w:rPr>
            </w:pPr>
            <w:r w:rsidRPr="005C52FB">
              <w:rPr>
                <w:color w:val="000000"/>
                <w:sz w:val="24"/>
              </w:rPr>
              <w:t>ОС</w:t>
            </w:r>
          </w:p>
        </w:tc>
        <w:tc>
          <w:tcPr>
            <w:tcW w:w="3457" w:type="dxa"/>
            <w:vAlign w:val="center"/>
          </w:tcPr>
          <w:p w:rsidR="005C52FB" w:rsidRPr="005C52FB" w:rsidRDefault="005C52FB">
            <w:pPr>
              <w:rPr>
                <w:color w:val="000000"/>
                <w:sz w:val="24"/>
                <w:szCs w:val="24"/>
              </w:rPr>
            </w:pPr>
            <w:r w:rsidRPr="005C52FB">
              <w:rPr>
                <w:color w:val="000000"/>
                <w:sz w:val="24"/>
              </w:rPr>
              <w:t>Плата за пользование водным объект</w:t>
            </w:r>
            <w:r w:rsidR="00D6742C">
              <w:rPr>
                <w:color w:val="000000"/>
                <w:sz w:val="24"/>
              </w:rPr>
              <w:t xml:space="preserve">ом гидротехнические сооружения </w:t>
            </w:r>
            <w:proofErr w:type="spellStart"/>
            <w:r w:rsidRPr="005C52FB">
              <w:rPr>
                <w:color w:val="000000"/>
                <w:sz w:val="24"/>
              </w:rPr>
              <w:t>Донгузское</w:t>
            </w:r>
            <w:proofErr w:type="spellEnd"/>
            <w:r w:rsidRPr="005C52FB">
              <w:rPr>
                <w:color w:val="000000"/>
                <w:sz w:val="24"/>
              </w:rPr>
              <w:t xml:space="preserve"> водохранилище (договор водопользования)</w:t>
            </w:r>
          </w:p>
        </w:tc>
        <w:tc>
          <w:tcPr>
            <w:tcW w:w="1583" w:type="dxa"/>
            <w:gridSpan w:val="2"/>
            <w:vAlign w:val="center"/>
          </w:tcPr>
          <w:p w:rsidR="005C52FB" w:rsidRPr="005C52FB" w:rsidRDefault="005C52FB">
            <w:pPr>
              <w:rPr>
                <w:color w:val="000000"/>
                <w:sz w:val="24"/>
              </w:rPr>
            </w:pPr>
            <w:r w:rsidRPr="005C52FB">
              <w:rPr>
                <w:color w:val="000000"/>
                <w:sz w:val="24"/>
              </w:rPr>
              <w:t> </w:t>
            </w:r>
          </w:p>
        </w:tc>
        <w:tc>
          <w:tcPr>
            <w:tcW w:w="1038" w:type="dxa"/>
            <w:noWrap/>
            <w:vAlign w:val="center"/>
          </w:tcPr>
          <w:p w:rsidR="005C52FB" w:rsidRPr="005C52FB" w:rsidRDefault="005C52FB">
            <w:pPr>
              <w:jc w:val="center"/>
              <w:rPr>
                <w:color w:val="000000"/>
                <w:sz w:val="24"/>
                <w:szCs w:val="24"/>
              </w:rPr>
            </w:pPr>
            <w:r w:rsidRPr="005C52FB">
              <w:rPr>
                <w:color w:val="000000"/>
                <w:sz w:val="24"/>
              </w:rPr>
              <w:t>46</w:t>
            </w:r>
          </w:p>
        </w:tc>
        <w:tc>
          <w:tcPr>
            <w:tcW w:w="692" w:type="dxa"/>
            <w:noWrap/>
            <w:vAlign w:val="center"/>
          </w:tcPr>
          <w:p w:rsidR="005C52FB" w:rsidRPr="005C52FB" w:rsidRDefault="005C52FB">
            <w:pPr>
              <w:jc w:val="center"/>
              <w:rPr>
                <w:color w:val="000000"/>
                <w:sz w:val="24"/>
                <w:szCs w:val="24"/>
              </w:rPr>
            </w:pPr>
            <w:r w:rsidRPr="005C52FB">
              <w:rPr>
                <w:color w:val="000000"/>
                <w:sz w:val="24"/>
              </w:rPr>
              <w:t>4</w:t>
            </w:r>
          </w:p>
        </w:tc>
        <w:tc>
          <w:tcPr>
            <w:tcW w:w="692" w:type="dxa"/>
            <w:noWrap/>
            <w:vAlign w:val="center"/>
          </w:tcPr>
          <w:p w:rsidR="005C52FB" w:rsidRPr="005C52FB" w:rsidRDefault="005C52FB">
            <w:pPr>
              <w:jc w:val="center"/>
              <w:rPr>
                <w:color w:val="000000"/>
                <w:sz w:val="24"/>
                <w:szCs w:val="24"/>
              </w:rPr>
            </w:pPr>
            <w:r w:rsidRPr="005C52FB">
              <w:rPr>
                <w:color w:val="000000"/>
                <w:sz w:val="24"/>
              </w:rPr>
              <w:t>6</w:t>
            </w:r>
          </w:p>
        </w:tc>
        <w:tc>
          <w:tcPr>
            <w:tcW w:w="1039" w:type="dxa"/>
            <w:noWrap/>
            <w:vAlign w:val="center"/>
          </w:tcPr>
          <w:p w:rsidR="005C52FB" w:rsidRPr="005C52FB" w:rsidRDefault="005C52FB">
            <w:pPr>
              <w:jc w:val="center"/>
              <w:rPr>
                <w:color w:val="000000"/>
                <w:sz w:val="24"/>
                <w:szCs w:val="24"/>
              </w:rPr>
            </w:pPr>
            <w:proofErr w:type="spellStart"/>
            <w:r w:rsidRPr="005C52FB">
              <w:rPr>
                <w:color w:val="000000"/>
                <w:sz w:val="24"/>
              </w:rPr>
              <w:t>хххххххххх</w:t>
            </w:r>
            <w:proofErr w:type="spellEnd"/>
          </w:p>
        </w:tc>
        <w:tc>
          <w:tcPr>
            <w:tcW w:w="867" w:type="dxa"/>
            <w:noWrap/>
            <w:vAlign w:val="center"/>
          </w:tcPr>
          <w:p w:rsidR="005C52FB" w:rsidRPr="005C52FB" w:rsidRDefault="005C52FB">
            <w:pPr>
              <w:jc w:val="center"/>
              <w:rPr>
                <w:color w:val="000000"/>
                <w:sz w:val="24"/>
                <w:szCs w:val="24"/>
              </w:rPr>
            </w:pPr>
            <w:r w:rsidRPr="005C52FB">
              <w:rPr>
                <w:color w:val="000000"/>
                <w:sz w:val="24"/>
              </w:rPr>
              <w:t>243</w:t>
            </w:r>
          </w:p>
        </w:tc>
        <w:tc>
          <w:tcPr>
            <w:tcW w:w="1219" w:type="dxa"/>
            <w:noWrap/>
            <w:vAlign w:val="center"/>
          </w:tcPr>
          <w:p w:rsidR="005C52FB" w:rsidRPr="005C52FB" w:rsidRDefault="005C52FB">
            <w:pPr>
              <w:jc w:val="center"/>
              <w:rPr>
                <w:color w:val="000000"/>
                <w:sz w:val="24"/>
                <w:szCs w:val="24"/>
              </w:rPr>
            </w:pPr>
            <w:r w:rsidRPr="005C52FB">
              <w:rPr>
                <w:color w:val="000000"/>
                <w:sz w:val="24"/>
              </w:rPr>
              <w:t>200</w:t>
            </w:r>
          </w:p>
        </w:tc>
        <w:tc>
          <w:tcPr>
            <w:tcW w:w="1418" w:type="dxa"/>
            <w:noWrap/>
            <w:vAlign w:val="center"/>
          </w:tcPr>
          <w:p w:rsidR="005C52FB" w:rsidRPr="005C52FB" w:rsidRDefault="005C52FB">
            <w:pPr>
              <w:jc w:val="center"/>
              <w:rPr>
                <w:color w:val="000000"/>
                <w:sz w:val="24"/>
                <w:szCs w:val="24"/>
              </w:rPr>
            </w:pPr>
            <w:r w:rsidRPr="005C52FB">
              <w:rPr>
                <w:color w:val="000000"/>
                <w:sz w:val="24"/>
              </w:rPr>
              <w:t>200</w:t>
            </w:r>
          </w:p>
        </w:tc>
        <w:tc>
          <w:tcPr>
            <w:tcW w:w="1417" w:type="dxa"/>
            <w:noWrap/>
            <w:vAlign w:val="center"/>
          </w:tcPr>
          <w:p w:rsidR="005C52FB" w:rsidRPr="005C52FB" w:rsidRDefault="005C52FB">
            <w:pPr>
              <w:jc w:val="center"/>
              <w:rPr>
                <w:color w:val="000000"/>
                <w:sz w:val="24"/>
                <w:szCs w:val="24"/>
              </w:rPr>
            </w:pPr>
            <w:r w:rsidRPr="005C52FB">
              <w:rPr>
                <w:color w:val="000000"/>
                <w:sz w:val="24"/>
              </w:rPr>
              <w:t>200</w:t>
            </w:r>
          </w:p>
        </w:tc>
        <w:tc>
          <w:tcPr>
            <w:tcW w:w="1134" w:type="dxa"/>
            <w:vAlign w:val="center"/>
          </w:tcPr>
          <w:p w:rsidR="005C52FB" w:rsidRPr="005C52FB" w:rsidRDefault="005C52FB">
            <w:pPr>
              <w:jc w:val="center"/>
              <w:rPr>
                <w:color w:val="000000"/>
                <w:sz w:val="24"/>
                <w:szCs w:val="24"/>
              </w:rPr>
            </w:pPr>
            <w:r w:rsidRPr="005C52FB">
              <w:rPr>
                <w:color w:val="000000"/>
                <w:sz w:val="24"/>
              </w:rPr>
              <w:t>200</w:t>
            </w:r>
          </w:p>
        </w:tc>
      </w:tr>
      <w:tr w:rsidR="00D71D7B" w:rsidRPr="001B5CF5" w:rsidTr="00D71D7B">
        <w:trPr>
          <w:trHeight w:val="282"/>
        </w:trPr>
        <w:tc>
          <w:tcPr>
            <w:tcW w:w="861" w:type="dxa"/>
            <w:noWrap/>
          </w:tcPr>
          <w:p w:rsidR="00D71D7B" w:rsidRPr="001B5CF5" w:rsidRDefault="00D71D7B" w:rsidP="001B5CF5">
            <w:pPr>
              <w:spacing w:before="40" w:after="40"/>
              <w:jc w:val="center"/>
              <w:rPr>
                <w:b/>
                <w:bCs/>
                <w:i/>
                <w:sz w:val="24"/>
                <w:szCs w:val="24"/>
              </w:rPr>
            </w:pPr>
            <w:r w:rsidRPr="001B5CF5">
              <w:rPr>
                <w:b/>
                <w:bCs/>
                <w:i/>
                <w:sz w:val="20"/>
              </w:rPr>
              <w:lastRenderedPageBreak/>
              <w:t>ПМП</w:t>
            </w:r>
          </w:p>
        </w:tc>
        <w:tc>
          <w:tcPr>
            <w:tcW w:w="3457" w:type="dxa"/>
          </w:tcPr>
          <w:p w:rsidR="00D71D7B" w:rsidRPr="001B5CF5" w:rsidRDefault="00D71D7B" w:rsidP="001B5CF5">
            <w:pPr>
              <w:spacing w:before="40" w:after="40"/>
              <w:rPr>
                <w:rFonts w:ascii="Times New Roman" w:hAnsi="Times New Roman"/>
                <w:b/>
                <w:bCs/>
                <w:i/>
                <w:sz w:val="24"/>
                <w:szCs w:val="24"/>
              </w:rPr>
            </w:pPr>
            <w:r w:rsidRPr="001B5CF5">
              <w:rPr>
                <w:rFonts w:ascii="Times New Roman" w:hAnsi="Times New Roman"/>
                <w:b/>
                <w:bCs/>
                <w:i/>
                <w:sz w:val="24"/>
                <w:szCs w:val="24"/>
              </w:rPr>
              <w:t xml:space="preserve">Подпрограмма 10. </w:t>
            </w:r>
            <w:r w:rsidRPr="001B5CF5">
              <w:rPr>
                <w:rFonts w:ascii="Times New Roman" w:hAnsi="Times New Roman"/>
                <w:b/>
                <w:i/>
                <w:sz w:val="24"/>
                <w:szCs w:val="24"/>
              </w:rPr>
              <w:t>«Комплексное развитие сельской территории»</w:t>
            </w:r>
          </w:p>
        </w:tc>
        <w:tc>
          <w:tcPr>
            <w:tcW w:w="1583" w:type="dxa"/>
            <w:gridSpan w:val="2"/>
          </w:tcPr>
          <w:p w:rsidR="00D71D7B" w:rsidRPr="001B5CF5" w:rsidRDefault="00D71D7B" w:rsidP="001B5CF5">
            <w:pPr>
              <w:spacing w:before="40" w:after="40"/>
              <w:rPr>
                <w:i/>
                <w:sz w:val="20"/>
              </w:rPr>
            </w:pPr>
          </w:p>
        </w:tc>
        <w:tc>
          <w:tcPr>
            <w:tcW w:w="1038" w:type="dxa"/>
            <w:noWrap/>
          </w:tcPr>
          <w:p w:rsidR="00D71D7B" w:rsidRPr="001B5CF5" w:rsidRDefault="00D71D7B" w:rsidP="001B5CF5">
            <w:pPr>
              <w:spacing w:before="40" w:after="40"/>
              <w:jc w:val="center"/>
              <w:rPr>
                <w:i/>
                <w:sz w:val="24"/>
                <w:szCs w:val="24"/>
              </w:rPr>
            </w:pPr>
            <w:r w:rsidRPr="001B5CF5">
              <w:rPr>
                <w:i/>
                <w:sz w:val="24"/>
                <w:szCs w:val="24"/>
              </w:rPr>
              <w:t>046</w:t>
            </w:r>
          </w:p>
        </w:tc>
        <w:tc>
          <w:tcPr>
            <w:tcW w:w="692" w:type="dxa"/>
            <w:noWrap/>
          </w:tcPr>
          <w:p w:rsidR="00D71D7B" w:rsidRPr="001B5CF5" w:rsidRDefault="00D71D7B" w:rsidP="001B5CF5">
            <w:pPr>
              <w:spacing w:before="40" w:after="40"/>
              <w:jc w:val="center"/>
              <w:rPr>
                <w:i/>
                <w:sz w:val="24"/>
                <w:szCs w:val="24"/>
              </w:rPr>
            </w:pPr>
          </w:p>
        </w:tc>
        <w:tc>
          <w:tcPr>
            <w:tcW w:w="692" w:type="dxa"/>
            <w:noWrap/>
          </w:tcPr>
          <w:p w:rsidR="00D71D7B" w:rsidRPr="001B5CF5" w:rsidRDefault="00D71D7B" w:rsidP="001B5CF5">
            <w:pPr>
              <w:spacing w:before="40" w:after="40"/>
              <w:jc w:val="center"/>
              <w:rPr>
                <w:i/>
                <w:sz w:val="24"/>
                <w:szCs w:val="24"/>
              </w:rPr>
            </w:pPr>
          </w:p>
        </w:tc>
        <w:tc>
          <w:tcPr>
            <w:tcW w:w="1039" w:type="dxa"/>
            <w:noWrap/>
          </w:tcPr>
          <w:p w:rsidR="00D71D7B" w:rsidRPr="001B5CF5" w:rsidRDefault="00D71D7B" w:rsidP="001B5CF5">
            <w:pPr>
              <w:spacing w:before="40" w:after="40"/>
              <w:jc w:val="center"/>
              <w:rPr>
                <w:i/>
                <w:sz w:val="24"/>
                <w:szCs w:val="24"/>
              </w:rPr>
            </w:pPr>
          </w:p>
        </w:tc>
        <w:tc>
          <w:tcPr>
            <w:tcW w:w="867" w:type="dxa"/>
            <w:noWrap/>
          </w:tcPr>
          <w:p w:rsidR="00D71D7B" w:rsidRPr="001B5CF5" w:rsidRDefault="00D71D7B" w:rsidP="001B5CF5">
            <w:pPr>
              <w:spacing w:before="40" w:after="40"/>
              <w:jc w:val="center"/>
              <w:rPr>
                <w:i/>
                <w:sz w:val="24"/>
                <w:szCs w:val="24"/>
              </w:rPr>
            </w:pPr>
          </w:p>
        </w:tc>
        <w:tc>
          <w:tcPr>
            <w:tcW w:w="1219" w:type="dxa"/>
            <w:noWrap/>
          </w:tcPr>
          <w:p w:rsidR="00D71D7B" w:rsidRPr="001B5CF5" w:rsidRDefault="005C52FB" w:rsidP="001B5CF5">
            <w:pPr>
              <w:spacing w:before="40" w:after="40"/>
              <w:jc w:val="center"/>
              <w:rPr>
                <w:b/>
                <w:i/>
                <w:sz w:val="24"/>
                <w:szCs w:val="24"/>
              </w:rPr>
            </w:pPr>
            <w:r>
              <w:rPr>
                <w:b/>
                <w:i/>
                <w:sz w:val="24"/>
                <w:szCs w:val="24"/>
              </w:rPr>
              <w:t>0</w:t>
            </w:r>
          </w:p>
        </w:tc>
        <w:tc>
          <w:tcPr>
            <w:tcW w:w="1418" w:type="dxa"/>
            <w:noWrap/>
          </w:tcPr>
          <w:p w:rsidR="00D71D7B" w:rsidRPr="001B5CF5" w:rsidRDefault="005C52FB" w:rsidP="001B5CF5">
            <w:pPr>
              <w:spacing w:before="40" w:after="40"/>
              <w:jc w:val="center"/>
              <w:rPr>
                <w:b/>
                <w:i/>
                <w:sz w:val="24"/>
                <w:szCs w:val="24"/>
              </w:rPr>
            </w:pPr>
            <w:r>
              <w:rPr>
                <w:b/>
                <w:i/>
                <w:sz w:val="24"/>
                <w:szCs w:val="24"/>
              </w:rPr>
              <w:t>0</w:t>
            </w:r>
          </w:p>
        </w:tc>
        <w:tc>
          <w:tcPr>
            <w:tcW w:w="1417" w:type="dxa"/>
            <w:noWrap/>
          </w:tcPr>
          <w:p w:rsidR="00D71D7B" w:rsidRPr="001B5CF5" w:rsidRDefault="00D71D7B" w:rsidP="001B5CF5">
            <w:pPr>
              <w:spacing w:before="40" w:after="40"/>
              <w:jc w:val="center"/>
              <w:rPr>
                <w:b/>
                <w:i/>
                <w:sz w:val="24"/>
                <w:szCs w:val="24"/>
              </w:rPr>
            </w:pPr>
            <w:r w:rsidRPr="001B5CF5">
              <w:rPr>
                <w:b/>
                <w:i/>
                <w:sz w:val="24"/>
                <w:szCs w:val="24"/>
              </w:rPr>
              <w:t>0</w:t>
            </w:r>
          </w:p>
        </w:tc>
        <w:tc>
          <w:tcPr>
            <w:tcW w:w="1134" w:type="dxa"/>
          </w:tcPr>
          <w:p w:rsidR="00D71D7B" w:rsidRPr="001B5CF5" w:rsidRDefault="005C52FB" w:rsidP="001B5CF5">
            <w:pPr>
              <w:spacing w:before="40" w:after="40"/>
              <w:jc w:val="center"/>
              <w:rPr>
                <w:b/>
                <w:i/>
                <w:sz w:val="24"/>
                <w:szCs w:val="24"/>
              </w:rPr>
            </w:pPr>
            <w:r>
              <w:rPr>
                <w:b/>
                <w:i/>
                <w:sz w:val="24"/>
                <w:szCs w:val="24"/>
              </w:rPr>
              <w:t>0</w:t>
            </w:r>
          </w:p>
        </w:tc>
      </w:tr>
      <w:tr w:rsidR="00D71D7B" w:rsidRPr="001B5CF5" w:rsidTr="00D71D7B">
        <w:trPr>
          <w:trHeight w:val="282"/>
        </w:trPr>
        <w:tc>
          <w:tcPr>
            <w:tcW w:w="861" w:type="dxa"/>
            <w:noWrap/>
          </w:tcPr>
          <w:p w:rsidR="00D71D7B" w:rsidRPr="001B5CF5" w:rsidRDefault="00D71D7B" w:rsidP="001B5CF5">
            <w:pPr>
              <w:spacing w:before="40" w:after="40"/>
              <w:jc w:val="center"/>
              <w:rPr>
                <w:sz w:val="24"/>
                <w:szCs w:val="24"/>
              </w:rPr>
            </w:pPr>
          </w:p>
        </w:tc>
        <w:tc>
          <w:tcPr>
            <w:tcW w:w="3457" w:type="dxa"/>
          </w:tcPr>
          <w:p w:rsidR="00D71D7B" w:rsidRPr="001B5CF5" w:rsidRDefault="00D71D7B" w:rsidP="001B5CF5">
            <w:pPr>
              <w:spacing w:before="40" w:after="40"/>
              <w:rPr>
                <w:sz w:val="24"/>
                <w:szCs w:val="24"/>
              </w:rPr>
            </w:pPr>
            <w:r w:rsidRPr="001B5CF5">
              <w:rPr>
                <w:sz w:val="24"/>
                <w:szCs w:val="24"/>
              </w:rPr>
              <w:t>Капитальный ремонт автомобильной дороги по ул. 9 Пятилетки (в части устройства тротуаров)</w:t>
            </w:r>
          </w:p>
        </w:tc>
        <w:tc>
          <w:tcPr>
            <w:tcW w:w="1583" w:type="dxa"/>
            <w:gridSpan w:val="2"/>
          </w:tcPr>
          <w:p w:rsidR="00D71D7B" w:rsidRPr="001B5CF5" w:rsidRDefault="00D71D7B" w:rsidP="001B5CF5">
            <w:pPr>
              <w:spacing w:before="40" w:after="40"/>
              <w:rPr>
                <w:sz w:val="20"/>
              </w:rPr>
            </w:pPr>
          </w:p>
        </w:tc>
        <w:tc>
          <w:tcPr>
            <w:tcW w:w="1038" w:type="dxa"/>
            <w:noWrap/>
          </w:tcPr>
          <w:p w:rsidR="00D71D7B" w:rsidRPr="001B5CF5" w:rsidRDefault="00D71D7B" w:rsidP="001B5CF5">
            <w:pPr>
              <w:spacing w:before="40" w:after="40"/>
              <w:jc w:val="center"/>
              <w:rPr>
                <w:sz w:val="24"/>
                <w:szCs w:val="24"/>
              </w:rPr>
            </w:pPr>
          </w:p>
        </w:tc>
        <w:tc>
          <w:tcPr>
            <w:tcW w:w="692" w:type="dxa"/>
            <w:noWrap/>
          </w:tcPr>
          <w:p w:rsidR="00D71D7B" w:rsidRPr="001B5CF5" w:rsidRDefault="00D71D7B" w:rsidP="001B5CF5">
            <w:pPr>
              <w:spacing w:before="40" w:after="40"/>
              <w:jc w:val="center"/>
              <w:rPr>
                <w:sz w:val="24"/>
                <w:szCs w:val="24"/>
              </w:rPr>
            </w:pPr>
          </w:p>
        </w:tc>
        <w:tc>
          <w:tcPr>
            <w:tcW w:w="692" w:type="dxa"/>
            <w:noWrap/>
          </w:tcPr>
          <w:p w:rsidR="00D71D7B" w:rsidRPr="001B5CF5" w:rsidRDefault="00D71D7B" w:rsidP="001B5CF5">
            <w:pPr>
              <w:spacing w:before="40" w:after="40"/>
              <w:jc w:val="center"/>
              <w:rPr>
                <w:sz w:val="24"/>
                <w:szCs w:val="24"/>
              </w:rPr>
            </w:pPr>
          </w:p>
        </w:tc>
        <w:tc>
          <w:tcPr>
            <w:tcW w:w="1039" w:type="dxa"/>
            <w:noWrap/>
          </w:tcPr>
          <w:p w:rsidR="00D71D7B" w:rsidRPr="001B5CF5" w:rsidRDefault="00D71D7B" w:rsidP="001B5CF5">
            <w:pPr>
              <w:spacing w:before="40" w:after="40"/>
              <w:jc w:val="center"/>
              <w:rPr>
                <w:sz w:val="24"/>
                <w:szCs w:val="24"/>
              </w:rPr>
            </w:pPr>
          </w:p>
        </w:tc>
        <w:tc>
          <w:tcPr>
            <w:tcW w:w="867" w:type="dxa"/>
            <w:noWrap/>
          </w:tcPr>
          <w:p w:rsidR="00D71D7B" w:rsidRPr="001B5CF5" w:rsidRDefault="00D71D7B" w:rsidP="001B5CF5">
            <w:pPr>
              <w:spacing w:before="40" w:after="40"/>
              <w:jc w:val="center"/>
              <w:rPr>
                <w:sz w:val="24"/>
                <w:szCs w:val="24"/>
              </w:rPr>
            </w:pPr>
          </w:p>
        </w:tc>
        <w:tc>
          <w:tcPr>
            <w:tcW w:w="1219" w:type="dxa"/>
            <w:noWrap/>
          </w:tcPr>
          <w:p w:rsidR="00D71D7B" w:rsidRPr="001B5CF5" w:rsidRDefault="005C52FB" w:rsidP="001B5CF5">
            <w:pPr>
              <w:spacing w:before="40" w:after="40"/>
              <w:jc w:val="center"/>
              <w:rPr>
                <w:sz w:val="24"/>
                <w:szCs w:val="24"/>
              </w:rPr>
            </w:pPr>
            <w:r>
              <w:rPr>
                <w:sz w:val="24"/>
                <w:szCs w:val="24"/>
              </w:rPr>
              <w:t>0</w:t>
            </w:r>
          </w:p>
        </w:tc>
        <w:tc>
          <w:tcPr>
            <w:tcW w:w="1418" w:type="dxa"/>
            <w:noWrap/>
          </w:tcPr>
          <w:p w:rsidR="00D71D7B" w:rsidRPr="001B5CF5" w:rsidRDefault="00D71D7B" w:rsidP="001B5CF5">
            <w:pPr>
              <w:spacing w:before="40" w:after="40"/>
              <w:jc w:val="center"/>
              <w:rPr>
                <w:sz w:val="24"/>
                <w:szCs w:val="24"/>
              </w:rPr>
            </w:pPr>
            <w:r w:rsidRPr="001B5CF5">
              <w:rPr>
                <w:sz w:val="24"/>
                <w:szCs w:val="24"/>
              </w:rPr>
              <w:t>0</w:t>
            </w:r>
          </w:p>
        </w:tc>
        <w:tc>
          <w:tcPr>
            <w:tcW w:w="1417" w:type="dxa"/>
            <w:noWrap/>
          </w:tcPr>
          <w:p w:rsidR="00D71D7B" w:rsidRPr="001B5CF5" w:rsidRDefault="00D71D7B" w:rsidP="001B5CF5">
            <w:pPr>
              <w:spacing w:before="40" w:after="40"/>
              <w:jc w:val="center"/>
              <w:rPr>
                <w:sz w:val="24"/>
                <w:szCs w:val="24"/>
              </w:rPr>
            </w:pPr>
            <w:r w:rsidRPr="001B5CF5">
              <w:rPr>
                <w:sz w:val="24"/>
                <w:szCs w:val="24"/>
              </w:rPr>
              <w:t>0</w:t>
            </w:r>
          </w:p>
        </w:tc>
        <w:tc>
          <w:tcPr>
            <w:tcW w:w="1134" w:type="dxa"/>
          </w:tcPr>
          <w:p w:rsidR="00D71D7B" w:rsidRPr="001B5CF5" w:rsidRDefault="005C52FB" w:rsidP="001B5CF5">
            <w:pPr>
              <w:spacing w:before="40" w:after="40"/>
              <w:jc w:val="center"/>
              <w:rPr>
                <w:sz w:val="24"/>
                <w:szCs w:val="24"/>
              </w:rPr>
            </w:pPr>
            <w:r>
              <w:rPr>
                <w:sz w:val="24"/>
                <w:szCs w:val="24"/>
              </w:rPr>
              <w:t>0</w:t>
            </w:r>
          </w:p>
        </w:tc>
      </w:tr>
      <w:tr w:rsidR="00D71D7B" w:rsidRPr="001B5CF5" w:rsidTr="00D71D7B">
        <w:trPr>
          <w:trHeight w:val="282"/>
        </w:trPr>
        <w:tc>
          <w:tcPr>
            <w:tcW w:w="861" w:type="dxa"/>
            <w:noWrap/>
          </w:tcPr>
          <w:p w:rsidR="00D71D7B" w:rsidRPr="001B5CF5" w:rsidRDefault="00D71D7B" w:rsidP="001B5CF5">
            <w:pPr>
              <w:spacing w:before="40" w:after="40"/>
              <w:jc w:val="center"/>
              <w:rPr>
                <w:sz w:val="24"/>
                <w:szCs w:val="24"/>
              </w:rPr>
            </w:pPr>
          </w:p>
        </w:tc>
        <w:tc>
          <w:tcPr>
            <w:tcW w:w="3457" w:type="dxa"/>
          </w:tcPr>
          <w:p w:rsidR="00D71D7B" w:rsidRPr="001B5CF5" w:rsidRDefault="00D71D7B" w:rsidP="001B5CF5">
            <w:pPr>
              <w:spacing w:before="40" w:after="40"/>
              <w:rPr>
                <w:rFonts w:ascii="Times New Roman" w:hAnsi="Times New Roman"/>
                <w:b/>
                <w:bCs/>
                <w:i/>
                <w:sz w:val="24"/>
                <w:szCs w:val="24"/>
              </w:rPr>
            </w:pPr>
            <w:r w:rsidRPr="001B5CF5">
              <w:rPr>
                <w:rFonts w:ascii="Times New Roman" w:hAnsi="Times New Roman"/>
                <w:sz w:val="24"/>
                <w:szCs w:val="24"/>
              </w:rPr>
              <w:t>Благоустройство парка им. Березина</w:t>
            </w:r>
          </w:p>
        </w:tc>
        <w:tc>
          <w:tcPr>
            <w:tcW w:w="1583" w:type="dxa"/>
            <w:gridSpan w:val="2"/>
          </w:tcPr>
          <w:p w:rsidR="00D71D7B" w:rsidRPr="001B5CF5" w:rsidRDefault="00D71D7B" w:rsidP="001B5CF5">
            <w:pPr>
              <w:spacing w:before="40" w:after="40"/>
              <w:rPr>
                <w:sz w:val="20"/>
              </w:rPr>
            </w:pPr>
          </w:p>
        </w:tc>
        <w:tc>
          <w:tcPr>
            <w:tcW w:w="1038" w:type="dxa"/>
            <w:noWrap/>
          </w:tcPr>
          <w:p w:rsidR="00D71D7B" w:rsidRPr="001B5CF5" w:rsidRDefault="00D71D7B" w:rsidP="001B5CF5">
            <w:pPr>
              <w:spacing w:before="40" w:after="40"/>
              <w:jc w:val="center"/>
              <w:rPr>
                <w:sz w:val="24"/>
                <w:szCs w:val="24"/>
              </w:rPr>
            </w:pPr>
          </w:p>
        </w:tc>
        <w:tc>
          <w:tcPr>
            <w:tcW w:w="692" w:type="dxa"/>
            <w:noWrap/>
          </w:tcPr>
          <w:p w:rsidR="00D71D7B" w:rsidRPr="001B5CF5" w:rsidRDefault="00D71D7B" w:rsidP="001B5CF5">
            <w:pPr>
              <w:spacing w:before="40" w:after="40"/>
              <w:jc w:val="center"/>
              <w:rPr>
                <w:sz w:val="24"/>
                <w:szCs w:val="24"/>
              </w:rPr>
            </w:pPr>
          </w:p>
        </w:tc>
        <w:tc>
          <w:tcPr>
            <w:tcW w:w="692" w:type="dxa"/>
            <w:noWrap/>
          </w:tcPr>
          <w:p w:rsidR="00D71D7B" w:rsidRPr="001B5CF5" w:rsidRDefault="00D71D7B" w:rsidP="001B5CF5">
            <w:pPr>
              <w:spacing w:before="40" w:after="40"/>
              <w:jc w:val="center"/>
              <w:rPr>
                <w:sz w:val="24"/>
                <w:szCs w:val="24"/>
              </w:rPr>
            </w:pPr>
          </w:p>
        </w:tc>
        <w:tc>
          <w:tcPr>
            <w:tcW w:w="1039" w:type="dxa"/>
            <w:noWrap/>
          </w:tcPr>
          <w:p w:rsidR="00D71D7B" w:rsidRPr="001B5CF5" w:rsidRDefault="00D71D7B" w:rsidP="001B5CF5">
            <w:pPr>
              <w:spacing w:before="40" w:after="40"/>
              <w:jc w:val="center"/>
              <w:rPr>
                <w:sz w:val="24"/>
                <w:szCs w:val="24"/>
              </w:rPr>
            </w:pPr>
          </w:p>
        </w:tc>
        <w:tc>
          <w:tcPr>
            <w:tcW w:w="867" w:type="dxa"/>
            <w:noWrap/>
          </w:tcPr>
          <w:p w:rsidR="00D71D7B" w:rsidRPr="001B5CF5" w:rsidRDefault="00D71D7B" w:rsidP="001B5CF5">
            <w:pPr>
              <w:spacing w:before="40" w:after="40"/>
              <w:jc w:val="center"/>
              <w:rPr>
                <w:sz w:val="24"/>
                <w:szCs w:val="24"/>
              </w:rPr>
            </w:pPr>
          </w:p>
        </w:tc>
        <w:tc>
          <w:tcPr>
            <w:tcW w:w="1219" w:type="dxa"/>
            <w:noWrap/>
          </w:tcPr>
          <w:p w:rsidR="00D71D7B" w:rsidRPr="005C52FB" w:rsidRDefault="005C52FB" w:rsidP="001B5CF5">
            <w:pPr>
              <w:spacing w:before="40" w:after="40"/>
              <w:jc w:val="center"/>
              <w:rPr>
                <w:sz w:val="24"/>
                <w:szCs w:val="24"/>
              </w:rPr>
            </w:pPr>
            <w:r w:rsidRPr="005C52FB">
              <w:rPr>
                <w:sz w:val="24"/>
                <w:szCs w:val="24"/>
              </w:rPr>
              <w:t>0</w:t>
            </w:r>
          </w:p>
        </w:tc>
        <w:tc>
          <w:tcPr>
            <w:tcW w:w="1418" w:type="dxa"/>
            <w:noWrap/>
          </w:tcPr>
          <w:p w:rsidR="00D71D7B" w:rsidRPr="005C52FB" w:rsidRDefault="005C52FB" w:rsidP="001B5CF5">
            <w:pPr>
              <w:spacing w:before="40" w:after="40"/>
              <w:jc w:val="center"/>
              <w:rPr>
                <w:sz w:val="24"/>
                <w:szCs w:val="24"/>
              </w:rPr>
            </w:pPr>
            <w:r w:rsidRPr="005C52FB">
              <w:rPr>
                <w:sz w:val="24"/>
                <w:szCs w:val="24"/>
              </w:rPr>
              <w:t>0</w:t>
            </w:r>
          </w:p>
        </w:tc>
        <w:tc>
          <w:tcPr>
            <w:tcW w:w="1417" w:type="dxa"/>
            <w:noWrap/>
          </w:tcPr>
          <w:p w:rsidR="00D71D7B" w:rsidRPr="005C52FB" w:rsidRDefault="005C52FB" w:rsidP="001B5CF5">
            <w:pPr>
              <w:spacing w:before="40" w:after="40"/>
              <w:jc w:val="center"/>
              <w:rPr>
                <w:sz w:val="24"/>
                <w:szCs w:val="24"/>
              </w:rPr>
            </w:pPr>
            <w:r w:rsidRPr="005C52FB">
              <w:rPr>
                <w:sz w:val="24"/>
                <w:szCs w:val="24"/>
              </w:rPr>
              <w:t>0</w:t>
            </w:r>
          </w:p>
        </w:tc>
        <w:tc>
          <w:tcPr>
            <w:tcW w:w="1134" w:type="dxa"/>
          </w:tcPr>
          <w:p w:rsidR="00D71D7B" w:rsidRPr="005C52FB" w:rsidRDefault="005C52FB" w:rsidP="001B5CF5">
            <w:pPr>
              <w:spacing w:before="40" w:after="40"/>
              <w:jc w:val="center"/>
              <w:rPr>
                <w:sz w:val="24"/>
                <w:szCs w:val="24"/>
              </w:rPr>
            </w:pPr>
            <w:r w:rsidRPr="005C52FB">
              <w:rPr>
                <w:sz w:val="24"/>
                <w:szCs w:val="24"/>
              </w:rPr>
              <w:t>0</w:t>
            </w:r>
          </w:p>
        </w:tc>
      </w:tr>
    </w:tbl>
    <w:p w:rsidR="008410E5" w:rsidRDefault="008410E5" w:rsidP="008410E5">
      <w:pPr>
        <w:jc w:val="right"/>
        <w:rPr>
          <w:szCs w:val="28"/>
        </w:rPr>
      </w:pPr>
      <w:r>
        <w:rPr>
          <w:szCs w:val="28"/>
        </w:rPr>
        <w:br w:type="page"/>
      </w:r>
    </w:p>
    <w:p w:rsidR="008410E5" w:rsidRPr="009816DC" w:rsidRDefault="008410E5" w:rsidP="008410E5">
      <w:pPr>
        <w:jc w:val="right"/>
        <w:rPr>
          <w:szCs w:val="28"/>
        </w:rPr>
      </w:pPr>
      <w:r w:rsidRPr="009816DC">
        <w:rPr>
          <w:szCs w:val="28"/>
        </w:rPr>
        <w:lastRenderedPageBreak/>
        <w:t xml:space="preserve">Таблица № </w:t>
      </w:r>
      <w:r>
        <w:rPr>
          <w:szCs w:val="28"/>
        </w:rPr>
        <w:t>4</w:t>
      </w:r>
    </w:p>
    <w:p w:rsidR="008410E5" w:rsidRDefault="008410E5" w:rsidP="008410E5">
      <w:pPr>
        <w:tabs>
          <w:tab w:val="left" w:pos="13041"/>
        </w:tabs>
        <w:ind w:right="-142"/>
        <w:jc w:val="center"/>
        <w:rPr>
          <w:b/>
          <w:szCs w:val="28"/>
        </w:rPr>
      </w:pPr>
    </w:p>
    <w:p w:rsidR="008410E5" w:rsidRPr="00C33E02" w:rsidRDefault="008410E5" w:rsidP="008410E5">
      <w:pPr>
        <w:tabs>
          <w:tab w:val="left" w:pos="13041"/>
        </w:tabs>
        <w:ind w:right="-142"/>
        <w:jc w:val="center"/>
        <w:rPr>
          <w:b/>
          <w:szCs w:val="28"/>
        </w:rPr>
      </w:pPr>
      <w:r w:rsidRPr="00C33E02">
        <w:rPr>
          <w:b/>
          <w:szCs w:val="28"/>
        </w:rPr>
        <w:t>Прогнозная (справочная) оценка ресурсного обеспечения реализации</w:t>
      </w:r>
    </w:p>
    <w:p w:rsidR="008410E5" w:rsidRDefault="008410E5" w:rsidP="008410E5">
      <w:pPr>
        <w:tabs>
          <w:tab w:val="left" w:pos="13041"/>
        </w:tabs>
        <w:jc w:val="center"/>
        <w:outlineLvl w:val="1"/>
        <w:rPr>
          <w:rFonts w:ascii="Times New Roman" w:hAnsi="Times New Roman"/>
          <w:b/>
          <w:szCs w:val="28"/>
        </w:rPr>
      </w:pPr>
      <w:r w:rsidRPr="00C33E02">
        <w:rPr>
          <w:b/>
          <w:szCs w:val="28"/>
        </w:rPr>
        <w:t xml:space="preserve">муниципальной программы </w:t>
      </w:r>
      <w:r w:rsidRPr="00C33E02">
        <w:rPr>
          <w:rFonts w:ascii="Times New Roman" w:hAnsi="Times New Roman"/>
          <w:b/>
          <w:szCs w:val="28"/>
        </w:rPr>
        <w:t>«Устойчивое развитие</w:t>
      </w:r>
      <w:r>
        <w:rPr>
          <w:rFonts w:ascii="Times New Roman" w:hAnsi="Times New Roman"/>
          <w:b/>
          <w:szCs w:val="28"/>
        </w:rPr>
        <w:t xml:space="preserve"> сельской территории </w:t>
      </w:r>
      <w:r w:rsidRPr="00C33E02">
        <w:rPr>
          <w:rFonts w:ascii="Times New Roman" w:hAnsi="Times New Roman"/>
          <w:b/>
          <w:szCs w:val="28"/>
        </w:rPr>
        <w:t xml:space="preserve">муниципального образования </w:t>
      </w:r>
    </w:p>
    <w:p w:rsidR="008410E5" w:rsidRDefault="008410E5" w:rsidP="008410E5">
      <w:pPr>
        <w:tabs>
          <w:tab w:val="left" w:pos="13041"/>
        </w:tabs>
        <w:jc w:val="center"/>
        <w:outlineLvl w:val="1"/>
        <w:rPr>
          <w:rFonts w:ascii="Times New Roman" w:hAnsi="Times New Roman"/>
          <w:b/>
          <w:szCs w:val="28"/>
        </w:rPr>
      </w:pPr>
      <w:r>
        <w:rPr>
          <w:rFonts w:ascii="Times New Roman" w:hAnsi="Times New Roman"/>
          <w:b/>
          <w:szCs w:val="28"/>
        </w:rPr>
        <w:t xml:space="preserve">Первомайский поссовет </w:t>
      </w:r>
      <w:r w:rsidRPr="00C33E02">
        <w:rPr>
          <w:rFonts w:ascii="Times New Roman" w:hAnsi="Times New Roman"/>
          <w:b/>
          <w:szCs w:val="28"/>
        </w:rPr>
        <w:t>Оре</w:t>
      </w:r>
      <w:r w:rsidR="001B5CF5">
        <w:rPr>
          <w:rFonts w:ascii="Times New Roman" w:hAnsi="Times New Roman"/>
          <w:b/>
          <w:szCs w:val="28"/>
        </w:rPr>
        <w:t xml:space="preserve">нбургского района Оренбургской </w:t>
      </w:r>
      <w:r w:rsidRPr="00C33E02">
        <w:rPr>
          <w:rFonts w:ascii="Times New Roman" w:hAnsi="Times New Roman"/>
          <w:b/>
          <w:szCs w:val="28"/>
        </w:rPr>
        <w:t>области</w:t>
      </w:r>
    </w:p>
    <w:p w:rsidR="008410E5" w:rsidRDefault="008410E5" w:rsidP="008410E5">
      <w:pPr>
        <w:tabs>
          <w:tab w:val="left" w:pos="13041"/>
        </w:tabs>
        <w:jc w:val="center"/>
        <w:outlineLvl w:val="1"/>
        <w:rPr>
          <w:b/>
          <w:szCs w:val="28"/>
        </w:rPr>
      </w:pPr>
      <w:r w:rsidRPr="00C33E02">
        <w:rPr>
          <w:rFonts w:ascii="Times New Roman" w:hAnsi="Times New Roman"/>
          <w:b/>
          <w:szCs w:val="28"/>
        </w:rPr>
        <w:t>на 20</w:t>
      </w:r>
      <w:r>
        <w:rPr>
          <w:rFonts w:ascii="Times New Roman" w:hAnsi="Times New Roman"/>
          <w:b/>
          <w:szCs w:val="28"/>
        </w:rPr>
        <w:t>2</w:t>
      </w:r>
      <w:r w:rsidR="002015FC">
        <w:rPr>
          <w:rFonts w:ascii="Times New Roman" w:hAnsi="Times New Roman"/>
          <w:b/>
          <w:szCs w:val="28"/>
        </w:rPr>
        <w:t>2</w:t>
      </w:r>
      <w:r>
        <w:rPr>
          <w:rFonts w:ascii="Times New Roman" w:hAnsi="Times New Roman"/>
          <w:b/>
          <w:szCs w:val="28"/>
        </w:rPr>
        <w:t xml:space="preserve"> – 202</w:t>
      </w:r>
      <w:r w:rsidR="002015FC">
        <w:rPr>
          <w:rFonts w:ascii="Times New Roman" w:hAnsi="Times New Roman"/>
          <w:b/>
          <w:szCs w:val="28"/>
        </w:rPr>
        <w:t>4</w:t>
      </w:r>
      <w:r>
        <w:rPr>
          <w:rFonts w:ascii="Times New Roman" w:hAnsi="Times New Roman"/>
          <w:b/>
          <w:szCs w:val="28"/>
        </w:rPr>
        <w:t xml:space="preserve"> годы</w:t>
      </w:r>
      <w:r w:rsidR="001B5CF5">
        <w:rPr>
          <w:rFonts w:ascii="Times New Roman" w:hAnsi="Times New Roman"/>
          <w:b/>
          <w:szCs w:val="28"/>
        </w:rPr>
        <w:t xml:space="preserve"> и на период до 202</w:t>
      </w:r>
      <w:r w:rsidR="002015FC">
        <w:rPr>
          <w:rFonts w:ascii="Times New Roman" w:hAnsi="Times New Roman"/>
          <w:b/>
          <w:szCs w:val="28"/>
        </w:rPr>
        <w:t>5</w:t>
      </w:r>
      <w:r w:rsidR="001B5CF5">
        <w:rPr>
          <w:rFonts w:ascii="Times New Roman" w:hAnsi="Times New Roman"/>
          <w:b/>
          <w:szCs w:val="28"/>
        </w:rPr>
        <w:t xml:space="preserve"> года</w:t>
      </w:r>
      <w:r w:rsidRPr="00C33E02">
        <w:rPr>
          <w:rFonts w:ascii="Times New Roman" w:hAnsi="Times New Roman"/>
          <w:b/>
          <w:szCs w:val="28"/>
        </w:rPr>
        <w:t xml:space="preserve">» </w:t>
      </w:r>
      <w:r w:rsidRPr="00C33E02">
        <w:rPr>
          <w:b/>
          <w:szCs w:val="28"/>
        </w:rPr>
        <w:t>за счет всех источников финансирования</w:t>
      </w:r>
    </w:p>
    <w:p w:rsidR="008410E5" w:rsidRPr="00C33E02" w:rsidRDefault="008410E5" w:rsidP="008410E5">
      <w:pPr>
        <w:tabs>
          <w:tab w:val="left" w:pos="13041"/>
        </w:tabs>
        <w:jc w:val="center"/>
        <w:outlineLvl w:val="1"/>
        <w:rPr>
          <w:b/>
          <w:szCs w:val="28"/>
        </w:rPr>
      </w:pPr>
    </w:p>
    <w:p w:rsidR="008410E5" w:rsidRDefault="008410E5" w:rsidP="008410E5">
      <w:pPr>
        <w:rPr>
          <w:szCs w:val="28"/>
        </w:rPr>
      </w:pPr>
    </w:p>
    <w:tbl>
      <w:tblPr>
        <w:tblW w:w="1465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897"/>
        <w:gridCol w:w="3526"/>
        <w:gridCol w:w="2115"/>
        <w:gridCol w:w="1587"/>
        <w:gridCol w:w="1763"/>
        <w:gridCol w:w="1763"/>
      </w:tblGrid>
      <w:tr w:rsidR="001B5CF5" w:rsidRPr="0070177B" w:rsidTr="00F91026">
        <w:trPr>
          <w:trHeight w:val="20"/>
          <w:tblHeader/>
        </w:trPr>
        <w:tc>
          <w:tcPr>
            <w:tcW w:w="3897" w:type="dxa"/>
            <w:vMerge w:val="restart"/>
            <w:shd w:val="clear" w:color="000000" w:fill="FFFFFF"/>
          </w:tcPr>
          <w:p w:rsidR="001B5CF5" w:rsidRPr="0070177B" w:rsidRDefault="001B5CF5" w:rsidP="002F555A">
            <w:pPr>
              <w:spacing w:before="40" w:after="40"/>
              <w:jc w:val="center"/>
              <w:rPr>
                <w:sz w:val="24"/>
                <w:szCs w:val="24"/>
              </w:rPr>
            </w:pPr>
            <w:r w:rsidRPr="0070177B">
              <w:rPr>
                <w:sz w:val="24"/>
                <w:szCs w:val="24"/>
              </w:rPr>
              <w:t>Наименование муниципальной программы, подпрограммы</w:t>
            </w:r>
          </w:p>
        </w:tc>
        <w:tc>
          <w:tcPr>
            <w:tcW w:w="3526" w:type="dxa"/>
            <w:vMerge w:val="restart"/>
            <w:shd w:val="clear" w:color="000000" w:fill="FFFFFF"/>
          </w:tcPr>
          <w:p w:rsidR="001B5CF5" w:rsidRPr="0070177B" w:rsidRDefault="001B5CF5" w:rsidP="002F555A">
            <w:pPr>
              <w:spacing w:before="40" w:after="40"/>
              <w:jc w:val="center"/>
              <w:rPr>
                <w:sz w:val="24"/>
                <w:szCs w:val="24"/>
              </w:rPr>
            </w:pPr>
            <w:r w:rsidRPr="0070177B">
              <w:rPr>
                <w:sz w:val="24"/>
                <w:szCs w:val="24"/>
              </w:rPr>
              <w:t>Источник финансирования</w:t>
            </w:r>
          </w:p>
        </w:tc>
        <w:tc>
          <w:tcPr>
            <w:tcW w:w="7228" w:type="dxa"/>
            <w:gridSpan w:val="4"/>
            <w:tcBorders>
              <w:right w:val="single" w:sz="4" w:space="0" w:color="auto"/>
            </w:tcBorders>
            <w:shd w:val="clear" w:color="000000" w:fill="FFFFFF"/>
          </w:tcPr>
          <w:p w:rsidR="001B5CF5" w:rsidRPr="0070177B" w:rsidRDefault="001B5CF5" w:rsidP="002F555A">
            <w:pPr>
              <w:spacing w:before="40" w:after="40"/>
              <w:jc w:val="center"/>
              <w:rPr>
                <w:sz w:val="24"/>
                <w:szCs w:val="24"/>
              </w:rPr>
            </w:pPr>
            <w:r w:rsidRPr="0070177B">
              <w:rPr>
                <w:sz w:val="24"/>
                <w:szCs w:val="24"/>
              </w:rPr>
              <w:t>Оценка расходов, тыс. рублей</w:t>
            </w:r>
          </w:p>
        </w:tc>
      </w:tr>
      <w:tr w:rsidR="002015FC" w:rsidRPr="0070177B" w:rsidTr="00F91026">
        <w:trPr>
          <w:trHeight w:val="402"/>
          <w:tblHeader/>
        </w:trPr>
        <w:tc>
          <w:tcPr>
            <w:tcW w:w="3897" w:type="dxa"/>
            <w:vMerge/>
          </w:tcPr>
          <w:p w:rsidR="002015FC" w:rsidRPr="0070177B" w:rsidRDefault="002015FC" w:rsidP="002F555A">
            <w:pPr>
              <w:spacing w:before="40" w:after="40"/>
              <w:jc w:val="center"/>
              <w:rPr>
                <w:sz w:val="24"/>
                <w:szCs w:val="24"/>
              </w:rPr>
            </w:pPr>
          </w:p>
        </w:tc>
        <w:tc>
          <w:tcPr>
            <w:tcW w:w="3526" w:type="dxa"/>
            <w:vMerge/>
          </w:tcPr>
          <w:p w:rsidR="002015FC" w:rsidRPr="0070177B" w:rsidRDefault="002015FC" w:rsidP="002F555A">
            <w:pPr>
              <w:spacing w:before="40" w:after="40"/>
              <w:jc w:val="center"/>
              <w:rPr>
                <w:sz w:val="24"/>
                <w:szCs w:val="24"/>
              </w:rPr>
            </w:pPr>
          </w:p>
        </w:tc>
        <w:tc>
          <w:tcPr>
            <w:tcW w:w="2115" w:type="dxa"/>
            <w:vMerge w:val="restart"/>
            <w:tcBorders>
              <w:right w:val="single" w:sz="4" w:space="0" w:color="auto"/>
            </w:tcBorders>
            <w:shd w:val="clear" w:color="000000" w:fill="FFFFFF"/>
          </w:tcPr>
          <w:p w:rsidR="002015FC" w:rsidRPr="002015FC" w:rsidRDefault="002015FC" w:rsidP="00CE7FA6">
            <w:pPr>
              <w:spacing w:before="40" w:after="40"/>
              <w:jc w:val="center"/>
              <w:rPr>
                <w:sz w:val="24"/>
                <w:szCs w:val="24"/>
              </w:rPr>
            </w:pPr>
            <w:r w:rsidRPr="002015FC">
              <w:rPr>
                <w:sz w:val="24"/>
                <w:szCs w:val="24"/>
              </w:rPr>
              <w:t xml:space="preserve">текущий 2022 год </w:t>
            </w:r>
          </w:p>
        </w:tc>
        <w:tc>
          <w:tcPr>
            <w:tcW w:w="1587" w:type="dxa"/>
            <w:vMerge w:val="restart"/>
            <w:tcBorders>
              <w:left w:val="single" w:sz="4" w:space="0" w:color="auto"/>
            </w:tcBorders>
            <w:shd w:val="clear" w:color="000000" w:fill="FFFFFF"/>
          </w:tcPr>
          <w:p w:rsidR="002015FC" w:rsidRPr="002015FC" w:rsidRDefault="002015FC" w:rsidP="00CE7FA6">
            <w:pPr>
              <w:spacing w:before="40" w:after="40"/>
              <w:jc w:val="center"/>
              <w:rPr>
                <w:sz w:val="24"/>
                <w:szCs w:val="24"/>
              </w:rPr>
            </w:pPr>
            <w:r w:rsidRPr="002015FC">
              <w:rPr>
                <w:sz w:val="24"/>
                <w:szCs w:val="24"/>
              </w:rPr>
              <w:t>первый</w:t>
            </w:r>
          </w:p>
          <w:p w:rsidR="002015FC" w:rsidRPr="002015FC" w:rsidRDefault="002015FC" w:rsidP="00CE7FA6">
            <w:pPr>
              <w:spacing w:before="40" w:after="40"/>
              <w:jc w:val="center"/>
              <w:rPr>
                <w:sz w:val="24"/>
                <w:szCs w:val="24"/>
              </w:rPr>
            </w:pPr>
            <w:r w:rsidRPr="002015FC">
              <w:rPr>
                <w:sz w:val="24"/>
                <w:szCs w:val="24"/>
              </w:rPr>
              <w:t>2023 год планового периода</w:t>
            </w:r>
          </w:p>
        </w:tc>
        <w:tc>
          <w:tcPr>
            <w:tcW w:w="1763" w:type="dxa"/>
            <w:vMerge w:val="restart"/>
            <w:shd w:val="clear" w:color="000000" w:fill="FFFFFF"/>
          </w:tcPr>
          <w:p w:rsidR="002015FC" w:rsidRPr="002015FC" w:rsidRDefault="002015FC" w:rsidP="00CE7FA6">
            <w:pPr>
              <w:spacing w:before="40" w:after="40"/>
              <w:jc w:val="center"/>
              <w:rPr>
                <w:sz w:val="24"/>
                <w:szCs w:val="24"/>
              </w:rPr>
            </w:pPr>
            <w:r w:rsidRPr="002015FC">
              <w:rPr>
                <w:sz w:val="24"/>
                <w:szCs w:val="24"/>
              </w:rPr>
              <w:t>второй</w:t>
            </w:r>
          </w:p>
          <w:p w:rsidR="002015FC" w:rsidRPr="002015FC" w:rsidRDefault="002015FC" w:rsidP="00CE7FA6">
            <w:pPr>
              <w:spacing w:before="40" w:after="40"/>
              <w:jc w:val="center"/>
              <w:rPr>
                <w:sz w:val="24"/>
                <w:szCs w:val="24"/>
              </w:rPr>
            </w:pPr>
            <w:r w:rsidRPr="002015FC">
              <w:rPr>
                <w:sz w:val="24"/>
                <w:szCs w:val="24"/>
              </w:rPr>
              <w:t>2024 год планового периода</w:t>
            </w:r>
          </w:p>
        </w:tc>
        <w:tc>
          <w:tcPr>
            <w:tcW w:w="1763" w:type="dxa"/>
            <w:vMerge w:val="restart"/>
            <w:shd w:val="clear" w:color="000000" w:fill="FFFFFF"/>
          </w:tcPr>
          <w:p w:rsidR="002015FC" w:rsidRPr="002015FC" w:rsidRDefault="002015FC" w:rsidP="00CE7FA6">
            <w:pPr>
              <w:spacing w:before="40" w:after="40"/>
              <w:jc w:val="center"/>
              <w:rPr>
                <w:sz w:val="24"/>
                <w:szCs w:val="24"/>
              </w:rPr>
            </w:pPr>
            <w:r w:rsidRPr="002015FC">
              <w:rPr>
                <w:sz w:val="24"/>
                <w:szCs w:val="24"/>
              </w:rPr>
              <w:t>третий</w:t>
            </w:r>
          </w:p>
          <w:p w:rsidR="002015FC" w:rsidRPr="002015FC" w:rsidRDefault="002015FC" w:rsidP="00CE7FA6">
            <w:pPr>
              <w:spacing w:before="40" w:after="40"/>
              <w:jc w:val="center"/>
              <w:rPr>
                <w:sz w:val="24"/>
                <w:szCs w:val="24"/>
              </w:rPr>
            </w:pPr>
            <w:r w:rsidRPr="002015FC">
              <w:rPr>
                <w:sz w:val="24"/>
                <w:szCs w:val="24"/>
              </w:rPr>
              <w:t>2025 год планового периода</w:t>
            </w:r>
          </w:p>
        </w:tc>
      </w:tr>
      <w:tr w:rsidR="001B5CF5" w:rsidRPr="003D7A32" w:rsidTr="00F91026">
        <w:trPr>
          <w:trHeight w:val="402"/>
          <w:tblHeader/>
        </w:trPr>
        <w:tc>
          <w:tcPr>
            <w:tcW w:w="3897" w:type="dxa"/>
            <w:vMerge/>
            <w:vAlign w:val="center"/>
          </w:tcPr>
          <w:p w:rsidR="001B5CF5" w:rsidRPr="003D7A32" w:rsidRDefault="001B5CF5" w:rsidP="002F555A">
            <w:pPr>
              <w:spacing w:before="40" w:after="40"/>
            </w:pPr>
          </w:p>
        </w:tc>
        <w:tc>
          <w:tcPr>
            <w:tcW w:w="3526" w:type="dxa"/>
            <w:vMerge/>
            <w:vAlign w:val="center"/>
          </w:tcPr>
          <w:p w:rsidR="001B5CF5" w:rsidRPr="003D7A32" w:rsidRDefault="001B5CF5" w:rsidP="002F555A">
            <w:pPr>
              <w:spacing w:before="40" w:after="40"/>
            </w:pPr>
          </w:p>
        </w:tc>
        <w:tc>
          <w:tcPr>
            <w:tcW w:w="2115" w:type="dxa"/>
            <w:vMerge/>
            <w:tcBorders>
              <w:right w:val="single" w:sz="4" w:space="0" w:color="auto"/>
            </w:tcBorders>
            <w:vAlign w:val="center"/>
          </w:tcPr>
          <w:p w:rsidR="001B5CF5" w:rsidRPr="003D7A32" w:rsidRDefault="001B5CF5" w:rsidP="002F555A">
            <w:pPr>
              <w:spacing w:before="40" w:after="40"/>
            </w:pPr>
          </w:p>
        </w:tc>
        <w:tc>
          <w:tcPr>
            <w:tcW w:w="1587" w:type="dxa"/>
            <w:vMerge/>
            <w:tcBorders>
              <w:left w:val="single" w:sz="4" w:space="0" w:color="auto"/>
            </w:tcBorders>
            <w:vAlign w:val="center"/>
          </w:tcPr>
          <w:p w:rsidR="001B5CF5" w:rsidRPr="003D7A32" w:rsidRDefault="001B5CF5" w:rsidP="002F555A">
            <w:pPr>
              <w:spacing w:before="40" w:after="40"/>
            </w:pPr>
          </w:p>
        </w:tc>
        <w:tc>
          <w:tcPr>
            <w:tcW w:w="1763" w:type="dxa"/>
            <w:vMerge/>
            <w:vAlign w:val="center"/>
          </w:tcPr>
          <w:p w:rsidR="001B5CF5" w:rsidRPr="003D7A32" w:rsidRDefault="001B5CF5" w:rsidP="002F555A">
            <w:pPr>
              <w:spacing w:before="40" w:after="40"/>
            </w:pPr>
          </w:p>
        </w:tc>
        <w:tc>
          <w:tcPr>
            <w:tcW w:w="1763" w:type="dxa"/>
            <w:vMerge/>
            <w:vAlign w:val="center"/>
          </w:tcPr>
          <w:p w:rsidR="001B5CF5" w:rsidRPr="003D7A32" w:rsidRDefault="001B5CF5" w:rsidP="002F555A">
            <w:pPr>
              <w:spacing w:before="40" w:after="40"/>
            </w:pPr>
          </w:p>
        </w:tc>
      </w:tr>
      <w:tr w:rsidR="001B5CF5" w:rsidRPr="006E4ED9" w:rsidTr="00F91026">
        <w:trPr>
          <w:trHeight w:val="223"/>
          <w:tblHeader/>
        </w:trPr>
        <w:tc>
          <w:tcPr>
            <w:tcW w:w="3897" w:type="dxa"/>
            <w:vAlign w:val="center"/>
          </w:tcPr>
          <w:p w:rsidR="001B5CF5" w:rsidRPr="00AA7929" w:rsidRDefault="001B5CF5" w:rsidP="002F555A">
            <w:pPr>
              <w:spacing w:before="40" w:after="40"/>
              <w:jc w:val="center"/>
              <w:rPr>
                <w:i/>
                <w:sz w:val="18"/>
                <w:szCs w:val="18"/>
              </w:rPr>
            </w:pPr>
            <w:r>
              <w:rPr>
                <w:i/>
                <w:sz w:val="18"/>
                <w:szCs w:val="18"/>
              </w:rPr>
              <w:t>1</w:t>
            </w:r>
          </w:p>
        </w:tc>
        <w:tc>
          <w:tcPr>
            <w:tcW w:w="3526" w:type="dxa"/>
            <w:vAlign w:val="center"/>
          </w:tcPr>
          <w:p w:rsidR="001B5CF5" w:rsidRPr="00AA7929" w:rsidRDefault="001B5CF5" w:rsidP="002F555A">
            <w:pPr>
              <w:spacing w:before="40" w:after="40"/>
              <w:jc w:val="center"/>
              <w:rPr>
                <w:i/>
                <w:sz w:val="18"/>
                <w:szCs w:val="18"/>
              </w:rPr>
            </w:pPr>
            <w:r>
              <w:rPr>
                <w:i/>
                <w:sz w:val="18"/>
                <w:szCs w:val="18"/>
              </w:rPr>
              <w:t>2</w:t>
            </w:r>
          </w:p>
        </w:tc>
        <w:tc>
          <w:tcPr>
            <w:tcW w:w="2115" w:type="dxa"/>
            <w:vAlign w:val="center"/>
          </w:tcPr>
          <w:p w:rsidR="001B5CF5" w:rsidRPr="00AA7929" w:rsidRDefault="001B5CF5" w:rsidP="002F555A">
            <w:pPr>
              <w:spacing w:before="40" w:after="40"/>
              <w:jc w:val="center"/>
              <w:rPr>
                <w:i/>
                <w:sz w:val="18"/>
                <w:szCs w:val="18"/>
              </w:rPr>
            </w:pPr>
            <w:r>
              <w:rPr>
                <w:i/>
                <w:sz w:val="18"/>
                <w:szCs w:val="18"/>
              </w:rPr>
              <w:t>3</w:t>
            </w:r>
          </w:p>
        </w:tc>
        <w:tc>
          <w:tcPr>
            <w:tcW w:w="1587" w:type="dxa"/>
            <w:vAlign w:val="center"/>
          </w:tcPr>
          <w:p w:rsidR="001B5CF5" w:rsidRPr="00AA7929" w:rsidRDefault="001B5CF5" w:rsidP="002F555A">
            <w:pPr>
              <w:spacing w:before="40" w:after="40"/>
              <w:jc w:val="center"/>
              <w:rPr>
                <w:i/>
                <w:sz w:val="18"/>
                <w:szCs w:val="18"/>
              </w:rPr>
            </w:pPr>
            <w:r>
              <w:rPr>
                <w:i/>
                <w:sz w:val="18"/>
                <w:szCs w:val="18"/>
              </w:rPr>
              <w:t>5</w:t>
            </w:r>
          </w:p>
        </w:tc>
        <w:tc>
          <w:tcPr>
            <w:tcW w:w="1763" w:type="dxa"/>
            <w:vAlign w:val="center"/>
          </w:tcPr>
          <w:p w:rsidR="001B5CF5" w:rsidRPr="00AA7929" w:rsidRDefault="001B5CF5" w:rsidP="002F555A">
            <w:pPr>
              <w:spacing w:before="40" w:after="40"/>
              <w:jc w:val="center"/>
              <w:rPr>
                <w:i/>
                <w:sz w:val="18"/>
                <w:szCs w:val="18"/>
              </w:rPr>
            </w:pPr>
            <w:r>
              <w:rPr>
                <w:i/>
                <w:sz w:val="18"/>
                <w:szCs w:val="18"/>
              </w:rPr>
              <w:t>6</w:t>
            </w:r>
          </w:p>
        </w:tc>
        <w:tc>
          <w:tcPr>
            <w:tcW w:w="1763" w:type="dxa"/>
            <w:vAlign w:val="center"/>
          </w:tcPr>
          <w:p w:rsidR="001B5CF5" w:rsidRPr="00AA7929" w:rsidRDefault="001B5CF5" w:rsidP="002F555A">
            <w:pPr>
              <w:spacing w:before="40" w:after="40"/>
              <w:jc w:val="center"/>
              <w:rPr>
                <w:i/>
                <w:sz w:val="18"/>
                <w:szCs w:val="18"/>
              </w:rPr>
            </w:pPr>
            <w:r>
              <w:rPr>
                <w:i/>
                <w:sz w:val="18"/>
                <w:szCs w:val="18"/>
              </w:rPr>
              <w:t>7</w:t>
            </w:r>
          </w:p>
        </w:tc>
      </w:tr>
      <w:tr w:rsidR="002015FC" w:rsidRPr="006E4ED9" w:rsidTr="00D34309">
        <w:trPr>
          <w:trHeight w:val="455"/>
        </w:trPr>
        <w:tc>
          <w:tcPr>
            <w:tcW w:w="3897" w:type="dxa"/>
            <w:vMerge w:val="restart"/>
            <w:shd w:val="clear" w:color="000000" w:fill="FFFFFF"/>
          </w:tcPr>
          <w:p w:rsidR="002015FC" w:rsidRPr="006C459B" w:rsidRDefault="002015FC" w:rsidP="002015FC">
            <w:pPr>
              <w:tabs>
                <w:tab w:val="left" w:pos="13041"/>
              </w:tabs>
              <w:outlineLvl w:val="1"/>
              <w:rPr>
                <w:b/>
                <w:sz w:val="24"/>
                <w:szCs w:val="24"/>
              </w:rPr>
            </w:pPr>
            <w:r w:rsidRPr="00B37DE0">
              <w:rPr>
                <w:rFonts w:ascii="Times New Roman" w:hAnsi="Times New Roman"/>
                <w:b/>
                <w:sz w:val="24"/>
                <w:szCs w:val="24"/>
              </w:rPr>
              <w:t>«Устойчивое развитие сельской территории муниципального образования Первомайский поссовет Оренбургского района Оренбургской области</w:t>
            </w:r>
            <w:r>
              <w:rPr>
                <w:rFonts w:ascii="Times New Roman" w:hAnsi="Times New Roman"/>
                <w:b/>
                <w:sz w:val="24"/>
                <w:szCs w:val="24"/>
              </w:rPr>
              <w:t xml:space="preserve"> </w:t>
            </w:r>
            <w:r w:rsidRPr="00B37DE0">
              <w:rPr>
                <w:rFonts w:ascii="Times New Roman" w:hAnsi="Times New Roman"/>
                <w:b/>
                <w:sz w:val="24"/>
                <w:szCs w:val="24"/>
              </w:rPr>
              <w:t>на 202</w:t>
            </w:r>
            <w:r>
              <w:rPr>
                <w:rFonts w:ascii="Times New Roman" w:hAnsi="Times New Roman"/>
                <w:b/>
                <w:sz w:val="24"/>
                <w:szCs w:val="24"/>
              </w:rPr>
              <w:t>2</w:t>
            </w:r>
            <w:r w:rsidRPr="00B37DE0">
              <w:rPr>
                <w:rFonts w:ascii="Times New Roman" w:hAnsi="Times New Roman"/>
                <w:b/>
                <w:sz w:val="24"/>
                <w:szCs w:val="24"/>
              </w:rPr>
              <w:t xml:space="preserve"> – 202</w:t>
            </w:r>
            <w:r>
              <w:rPr>
                <w:rFonts w:ascii="Times New Roman" w:hAnsi="Times New Roman"/>
                <w:b/>
                <w:sz w:val="24"/>
                <w:szCs w:val="24"/>
              </w:rPr>
              <w:t>4</w:t>
            </w:r>
            <w:r w:rsidRPr="00B37DE0">
              <w:rPr>
                <w:rFonts w:ascii="Times New Roman" w:hAnsi="Times New Roman"/>
                <w:b/>
                <w:sz w:val="24"/>
                <w:szCs w:val="24"/>
              </w:rPr>
              <w:t xml:space="preserve"> годы и на период до 202</w:t>
            </w:r>
            <w:r>
              <w:rPr>
                <w:rFonts w:ascii="Times New Roman" w:hAnsi="Times New Roman"/>
                <w:b/>
                <w:sz w:val="24"/>
                <w:szCs w:val="24"/>
              </w:rPr>
              <w:t>5</w:t>
            </w:r>
            <w:r w:rsidRPr="00B37DE0">
              <w:rPr>
                <w:rFonts w:ascii="Times New Roman" w:hAnsi="Times New Roman"/>
                <w:b/>
                <w:sz w:val="24"/>
                <w:szCs w:val="24"/>
              </w:rPr>
              <w:t xml:space="preserve"> года»</w:t>
            </w:r>
          </w:p>
        </w:tc>
        <w:tc>
          <w:tcPr>
            <w:tcW w:w="3526" w:type="dxa"/>
            <w:shd w:val="clear" w:color="000000" w:fill="FFFFFF"/>
          </w:tcPr>
          <w:p w:rsidR="002015FC" w:rsidRPr="009C6490" w:rsidRDefault="002015FC" w:rsidP="00FB1C2A">
            <w:pPr>
              <w:spacing w:before="40" w:after="40"/>
              <w:jc w:val="left"/>
              <w:rPr>
                <w:b/>
                <w:bCs/>
                <w:i/>
                <w:szCs w:val="28"/>
              </w:rPr>
            </w:pPr>
            <w:r w:rsidRPr="009C6490">
              <w:rPr>
                <w:b/>
                <w:bCs/>
                <w:i/>
                <w:szCs w:val="28"/>
              </w:rPr>
              <w:t xml:space="preserve">Всего, в том числе: </w:t>
            </w:r>
          </w:p>
        </w:tc>
        <w:tc>
          <w:tcPr>
            <w:tcW w:w="2115" w:type="dxa"/>
            <w:shd w:val="clear" w:color="000000" w:fill="FFFFFF"/>
            <w:vAlign w:val="center"/>
          </w:tcPr>
          <w:p w:rsidR="002015FC" w:rsidRDefault="002015FC">
            <w:pPr>
              <w:jc w:val="center"/>
              <w:rPr>
                <w:b/>
                <w:bCs/>
                <w:color w:val="000000"/>
                <w:sz w:val="24"/>
                <w:szCs w:val="24"/>
              </w:rPr>
            </w:pPr>
            <w:r>
              <w:rPr>
                <w:b/>
                <w:bCs/>
                <w:color w:val="000000"/>
              </w:rPr>
              <w:t>11675</w:t>
            </w:r>
          </w:p>
        </w:tc>
        <w:tc>
          <w:tcPr>
            <w:tcW w:w="1587" w:type="dxa"/>
            <w:shd w:val="clear" w:color="000000" w:fill="FFFFFF"/>
            <w:noWrap/>
            <w:vAlign w:val="center"/>
          </w:tcPr>
          <w:p w:rsidR="002015FC" w:rsidRDefault="002015FC">
            <w:pPr>
              <w:jc w:val="center"/>
              <w:rPr>
                <w:b/>
                <w:bCs/>
                <w:color w:val="000000"/>
                <w:sz w:val="24"/>
                <w:szCs w:val="24"/>
              </w:rPr>
            </w:pPr>
            <w:r>
              <w:rPr>
                <w:b/>
                <w:bCs/>
                <w:color w:val="000000"/>
              </w:rPr>
              <w:t>9607</w:t>
            </w:r>
          </w:p>
        </w:tc>
        <w:tc>
          <w:tcPr>
            <w:tcW w:w="1763" w:type="dxa"/>
            <w:shd w:val="clear" w:color="000000" w:fill="FFFFFF"/>
            <w:noWrap/>
            <w:vAlign w:val="center"/>
          </w:tcPr>
          <w:p w:rsidR="002015FC" w:rsidRDefault="002015FC">
            <w:pPr>
              <w:jc w:val="center"/>
              <w:rPr>
                <w:b/>
                <w:bCs/>
                <w:color w:val="000000"/>
                <w:sz w:val="24"/>
                <w:szCs w:val="24"/>
              </w:rPr>
            </w:pPr>
            <w:r>
              <w:rPr>
                <w:b/>
                <w:bCs/>
                <w:color w:val="000000"/>
              </w:rPr>
              <w:t>8984</w:t>
            </w:r>
          </w:p>
        </w:tc>
        <w:tc>
          <w:tcPr>
            <w:tcW w:w="1763" w:type="dxa"/>
            <w:shd w:val="clear" w:color="000000" w:fill="FFFFFF"/>
            <w:noWrap/>
            <w:vAlign w:val="center"/>
          </w:tcPr>
          <w:p w:rsidR="002015FC" w:rsidRDefault="002015FC">
            <w:pPr>
              <w:jc w:val="center"/>
              <w:rPr>
                <w:b/>
                <w:bCs/>
                <w:color w:val="000000"/>
                <w:sz w:val="24"/>
                <w:szCs w:val="24"/>
              </w:rPr>
            </w:pPr>
            <w:r>
              <w:rPr>
                <w:b/>
                <w:bCs/>
                <w:color w:val="000000"/>
              </w:rPr>
              <w:t>8601,4</w:t>
            </w:r>
          </w:p>
        </w:tc>
      </w:tr>
      <w:tr w:rsidR="001B5CF5" w:rsidRPr="006E4ED9" w:rsidTr="00F91026">
        <w:trPr>
          <w:trHeight w:val="20"/>
        </w:trPr>
        <w:tc>
          <w:tcPr>
            <w:tcW w:w="3897" w:type="dxa"/>
            <w:vMerge/>
            <w:shd w:val="clear" w:color="000000" w:fill="FFFFFF"/>
          </w:tcPr>
          <w:p w:rsidR="001B5CF5" w:rsidRPr="006C459B" w:rsidRDefault="001B5CF5" w:rsidP="002F555A">
            <w:pPr>
              <w:spacing w:before="40" w:after="40"/>
              <w:rPr>
                <w:rFonts w:ascii="Times New Roman" w:hAnsi="Times New Roman"/>
                <w:b/>
                <w:sz w:val="24"/>
                <w:szCs w:val="24"/>
              </w:rPr>
            </w:pPr>
          </w:p>
        </w:tc>
        <w:tc>
          <w:tcPr>
            <w:tcW w:w="3526" w:type="dxa"/>
            <w:shd w:val="clear" w:color="000000" w:fill="FFFFFF"/>
            <w:vAlign w:val="center"/>
          </w:tcPr>
          <w:p w:rsidR="001B5CF5" w:rsidRPr="00EC0CB5" w:rsidRDefault="001B5CF5" w:rsidP="002F555A">
            <w:pPr>
              <w:spacing w:before="40" w:after="40"/>
              <w:rPr>
                <w:bCs/>
                <w:sz w:val="24"/>
                <w:szCs w:val="24"/>
              </w:rPr>
            </w:pPr>
            <w:r w:rsidRPr="00EC0CB5">
              <w:rPr>
                <w:sz w:val="24"/>
                <w:szCs w:val="24"/>
              </w:rPr>
              <w:t>средства федерального бюджета</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r w:rsidRPr="001B5CF5">
              <w:rPr>
                <w:color w:val="FF0000"/>
                <w:sz w:val="24"/>
                <w:szCs w:val="24"/>
              </w:rPr>
              <w:t>0</w:t>
            </w:r>
          </w:p>
        </w:tc>
      </w:tr>
      <w:tr w:rsidR="001B5CF5" w:rsidRPr="006E4ED9" w:rsidTr="00F91026">
        <w:trPr>
          <w:trHeight w:val="20"/>
        </w:trPr>
        <w:tc>
          <w:tcPr>
            <w:tcW w:w="3897" w:type="dxa"/>
            <w:vMerge/>
            <w:shd w:val="clear" w:color="000000" w:fill="FFFFFF"/>
          </w:tcPr>
          <w:p w:rsidR="001B5CF5" w:rsidRPr="006C459B" w:rsidRDefault="001B5CF5" w:rsidP="002F555A">
            <w:pPr>
              <w:spacing w:before="40" w:after="40"/>
              <w:rPr>
                <w:rFonts w:ascii="Times New Roman" w:hAnsi="Times New Roman"/>
                <w:b/>
                <w:sz w:val="24"/>
                <w:szCs w:val="24"/>
              </w:rPr>
            </w:pPr>
          </w:p>
        </w:tc>
        <w:tc>
          <w:tcPr>
            <w:tcW w:w="3526" w:type="dxa"/>
            <w:shd w:val="clear" w:color="000000" w:fill="FFFFFF"/>
            <w:vAlign w:val="center"/>
          </w:tcPr>
          <w:p w:rsidR="001B5CF5" w:rsidRPr="00EC0CB5" w:rsidRDefault="001B5CF5" w:rsidP="002F555A">
            <w:pPr>
              <w:spacing w:before="40" w:after="40"/>
              <w:rPr>
                <w:sz w:val="24"/>
                <w:szCs w:val="24"/>
              </w:rPr>
            </w:pPr>
            <w:r w:rsidRPr="00EC0CB5">
              <w:rPr>
                <w:sz w:val="24"/>
                <w:szCs w:val="24"/>
              </w:rPr>
              <w:t>средства областного бюджета</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p>
        </w:tc>
      </w:tr>
      <w:tr w:rsidR="001B5CF5" w:rsidRPr="006E4ED9" w:rsidTr="00F91026">
        <w:trPr>
          <w:trHeight w:val="20"/>
        </w:trPr>
        <w:tc>
          <w:tcPr>
            <w:tcW w:w="3897" w:type="dxa"/>
            <w:vMerge/>
            <w:shd w:val="clear" w:color="000000" w:fill="FFFFFF"/>
          </w:tcPr>
          <w:p w:rsidR="001B5CF5" w:rsidRPr="006C459B" w:rsidRDefault="001B5CF5" w:rsidP="002F555A">
            <w:pPr>
              <w:spacing w:before="40" w:after="40"/>
              <w:rPr>
                <w:rFonts w:ascii="Times New Roman" w:hAnsi="Times New Roman"/>
                <w:b/>
                <w:sz w:val="24"/>
                <w:szCs w:val="24"/>
              </w:rPr>
            </w:pPr>
          </w:p>
        </w:tc>
        <w:tc>
          <w:tcPr>
            <w:tcW w:w="3526" w:type="dxa"/>
            <w:shd w:val="clear" w:color="000000" w:fill="FFFFFF"/>
            <w:vAlign w:val="center"/>
          </w:tcPr>
          <w:p w:rsidR="001B5CF5" w:rsidRPr="00EC0CB5" w:rsidRDefault="001B5CF5" w:rsidP="002F555A">
            <w:pPr>
              <w:spacing w:before="40" w:after="40"/>
              <w:rPr>
                <w:sz w:val="24"/>
                <w:szCs w:val="24"/>
              </w:rPr>
            </w:pPr>
            <w:r w:rsidRPr="00EC0CB5">
              <w:rPr>
                <w:sz w:val="24"/>
                <w:szCs w:val="24"/>
              </w:rPr>
              <w:t>средства районного бюджета</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p>
        </w:tc>
      </w:tr>
      <w:tr w:rsidR="001B5CF5" w:rsidRPr="006E4ED9"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EC0CB5" w:rsidRDefault="001B5CF5" w:rsidP="002F555A">
            <w:pPr>
              <w:spacing w:before="40" w:after="40"/>
              <w:rPr>
                <w:sz w:val="24"/>
                <w:szCs w:val="24"/>
              </w:rPr>
            </w:pPr>
            <w:r w:rsidRPr="00EC0CB5">
              <w:rPr>
                <w:sz w:val="24"/>
                <w:szCs w:val="24"/>
              </w:rPr>
              <w:t xml:space="preserve">собственные средства бюджета поселения </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p>
        </w:tc>
      </w:tr>
      <w:tr w:rsidR="001B5CF5" w:rsidRPr="006E4ED9" w:rsidTr="00F91026">
        <w:trPr>
          <w:trHeight w:val="301"/>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1B5CF5" w:rsidRDefault="001B5CF5" w:rsidP="002F555A">
            <w:pPr>
              <w:spacing w:before="40" w:after="40"/>
              <w:jc w:val="center"/>
              <w:rPr>
                <w:color w:val="FF0000"/>
                <w:sz w:val="24"/>
                <w:szCs w:val="24"/>
              </w:rPr>
            </w:pPr>
          </w:p>
        </w:tc>
        <w:tc>
          <w:tcPr>
            <w:tcW w:w="1587" w:type="dxa"/>
            <w:shd w:val="clear" w:color="000000" w:fill="FFFFFF"/>
            <w:noWrap/>
            <w:vAlign w:val="center"/>
          </w:tcPr>
          <w:p w:rsidR="001B5CF5" w:rsidRPr="001B5CF5" w:rsidRDefault="001B5CF5" w:rsidP="002F555A">
            <w:pPr>
              <w:spacing w:before="40" w:after="40"/>
              <w:jc w:val="center"/>
              <w:rPr>
                <w:color w:val="FF0000"/>
                <w:sz w:val="24"/>
                <w:szCs w:val="24"/>
              </w:rPr>
            </w:pP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p>
        </w:tc>
        <w:tc>
          <w:tcPr>
            <w:tcW w:w="1763" w:type="dxa"/>
            <w:shd w:val="clear" w:color="000000" w:fill="FFFFFF"/>
            <w:noWrap/>
            <w:vAlign w:val="center"/>
          </w:tcPr>
          <w:p w:rsidR="001B5CF5" w:rsidRPr="001B5CF5" w:rsidRDefault="001B5CF5" w:rsidP="002F555A">
            <w:pPr>
              <w:spacing w:before="40" w:after="40"/>
              <w:jc w:val="center"/>
              <w:rPr>
                <w:color w:val="FF0000"/>
                <w:sz w:val="24"/>
                <w:szCs w:val="24"/>
              </w:rPr>
            </w:pPr>
          </w:p>
        </w:tc>
      </w:tr>
      <w:tr w:rsidR="002015FC" w:rsidRPr="006E4ED9" w:rsidTr="00F91026">
        <w:trPr>
          <w:trHeight w:val="20"/>
        </w:trPr>
        <w:tc>
          <w:tcPr>
            <w:tcW w:w="3897" w:type="dxa"/>
            <w:vMerge w:val="restart"/>
            <w:shd w:val="clear" w:color="000000" w:fill="FFFFFF"/>
          </w:tcPr>
          <w:p w:rsidR="002015FC" w:rsidRPr="006C459B" w:rsidRDefault="002015FC" w:rsidP="00F91026">
            <w:pPr>
              <w:spacing w:before="40" w:after="40"/>
              <w:rPr>
                <w:b/>
                <w:sz w:val="24"/>
                <w:szCs w:val="24"/>
              </w:rPr>
            </w:pPr>
            <w:r>
              <w:rPr>
                <w:b/>
                <w:bCs/>
                <w:i/>
                <w:sz w:val="24"/>
                <w:szCs w:val="24"/>
              </w:rPr>
              <w:t xml:space="preserve">Подпрограмма 1. </w:t>
            </w:r>
            <w:r w:rsidRPr="00F45EE0">
              <w:rPr>
                <w:b/>
                <w:bCs/>
                <w:i/>
                <w:sz w:val="24"/>
                <w:szCs w:val="24"/>
              </w:rPr>
              <w:t>«</w:t>
            </w:r>
            <w:r w:rsidRPr="00F45EE0">
              <w:rPr>
                <w:b/>
                <w:i/>
                <w:sz w:val="24"/>
                <w:szCs w:val="24"/>
              </w:rPr>
              <w:t>Управление муниципальным имуществом и земельными ресурсами»</w:t>
            </w:r>
          </w:p>
        </w:tc>
        <w:tc>
          <w:tcPr>
            <w:tcW w:w="3526" w:type="dxa"/>
            <w:shd w:val="clear" w:color="000000" w:fill="FFFFFF"/>
            <w:vAlign w:val="center"/>
          </w:tcPr>
          <w:p w:rsidR="002015FC" w:rsidRPr="00F9670C" w:rsidRDefault="002015FC" w:rsidP="001B5CF5">
            <w:pPr>
              <w:spacing w:before="40" w:after="40"/>
              <w:rPr>
                <w:b/>
                <w:bCs/>
                <w:i/>
                <w:sz w:val="24"/>
                <w:szCs w:val="24"/>
              </w:rPr>
            </w:pPr>
            <w:r w:rsidRPr="00F9670C">
              <w:rPr>
                <w:b/>
                <w:bCs/>
                <w:i/>
                <w:sz w:val="24"/>
                <w:szCs w:val="24"/>
              </w:rPr>
              <w:t>Всего, в том числе</w:t>
            </w:r>
            <w:r>
              <w:rPr>
                <w:b/>
                <w:bCs/>
                <w:i/>
                <w:sz w:val="24"/>
                <w:szCs w:val="24"/>
              </w:rPr>
              <w:t>:</w:t>
            </w:r>
          </w:p>
        </w:tc>
        <w:tc>
          <w:tcPr>
            <w:tcW w:w="2115" w:type="dxa"/>
            <w:shd w:val="clear" w:color="000000" w:fill="FFFFFF"/>
            <w:vAlign w:val="center"/>
          </w:tcPr>
          <w:p w:rsidR="002015FC" w:rsidRPr="002015FC" w:rsidRDefault="002015FC">
            <w:pPr>
              <w:jc w:val="center"/>
              <w:rPr>
                <w:b/>
                <w:bCs/>
                <w:i/>
                <w:iCs/>
                <w:sz w:val="24"/>
                <w:szCs w:val="24"/>
              </w:rPr>
            </w:pPr>
            <w:r w:rsidRPr="002015FC">
              <w:rPr>
                <w:b/>
                <w:bCs/>
                <w:i/>
                <w:iCs/>
                <w:sz w:val="24"/>
                <w:szCs w:val="24"/>
              </w:rPr>
              <w:t>562</w:t>
            </w:r>
          </w:p>
        </w:tc>
        <w:tc>
          <w:tcPr>
            <w:tcW w:w="1587" w:type="dxa"/>
            <w:shd w:val="clear" w:color="000000" w:fill="FFFFFF"/>
            <w:noWrap/>
            <w:vAlign w:val="center"/>
          </w:tcPr>
          <w:p w:rsidR="002015FC" w:rsidRPr="002015FC" w:rsidRDefault="002015FC">
            <w:pPr>
              <w:jc w:val="center"/>
              <w:rPr>
                <w:b/>
                <w:bCs/>
                <w:i/>
                <w:iCs/>
                <w:sz w:val="24"/>
                <w:szCs w:val="24"/>
              </w:rPr>
            </w:pPr>
            <w:r w:rsidRPr="002015FC">
              <w:rPr>
                <w:b/>
                <w:bCs/>
                <w:i/>
                <w:iCs/>
                <w:sz w:val="24"/>
                <w:szCs w:val="24"/>
              </w:rPr>
              <w:t>317</w:t>
            </w:r>
          </w:p>
        </w:tc>
        <w:tc>
          <w:tcPr>
            <w:tcW w:w="1763" w:type="dxa"/>
            <w:shd w:val="clear" w:color="000000" w:fill="FFFFFF"/>
            <w:noWrap/>
            <w:vAlign w:val="center"/>
          </w:tcPr>
          <w:p w:rsidR="002015FC" w:rsidRPr="002015FC" w:rsidRDefault="002015FC">
            <w:pPr>
              <w:jc w:val="center"/>
              <w:rPr>
                <w:b/>
                <w:bCs/>
                <w:i/>
                <w:iCs/>
                <w:sz w:val="24"/>
                <w:szCs w:val="24"/>
              </w:rPr>
            </w:pPr>
            <w:r w:rsidRPr="002015FC">
              <w:rPr>
                <w:b/>
                <w:bCs/>
                <w:i/>
                <w:iCs/>
                <w:sz w:val="24"/>
                <w:szCs w:val="24"/>
              </w:rPr>
              <w:t>317</w:t>
            </w:r>
          </w:p>
        </w:tc>
        <w:tc>
          <w:tcPr>
            <w:tcW w:w="1763" w:type="dxa"/>
            <w:shd w:val="clear" w:color="000000" w:fill="FFFFFF"/>
            <w:noWrap/>
            <w:vAlign w:val="center"/>
          </w:tcPr>
          <w:p w:rsidR="002015FC" w:rsidRPr="002015FC" w:rsidRDefault="002015FC">
            <w:pPr>
              <w:jc w:val="center"/>
              <w:rPr>
                <w:b/>
                <w:bCs/>
                <w:i/>
                <w:iCs/>
                <w:sz w:val="24"/>
                <w:szCs w:val="24"/>
              </w:rPr>
            </w:pPr>
            <w:r w:rsidRPr="002015FC">
              <w:rPr>
                <w:b/>
                <w:bCs/>
                <w:i/>
                <w:iCs/>
                <w:sz w:val="24"/>
                <w:szCs w:val="24"/>
              </w:rPr>
              <w:t>317</w:t>
            </w:r>
          </w:p>
        </w:tc>
      </w:tr>
      <w:tr w:rsidR="001B5CF5" w:rsidRPr="006E4ED9"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AA7929" w:rsidRDefault="001B5CF5" w:rsidP="002F555A">
            <w:pPr>
              <w:spacing w:before="40" w:after="40"/>
              <w:rPr>
                <w:bCs/>
                <w:sz w:val="24"/>
                <w:szCs w:val="24"/>
              </w:rPr>
            </w:pPr>
            <w:r w:rsidRPr="00C04311">
              <w:rPr>
                <w:sz w:val="24"/>
                <w:szCs w:val="24"/>
              </w:rPr>
              <w:t xml:space="preserve">средства </w:t>
            </w:r>
            <w:r>
              <w:rPr>
                <w:sz w:val="24"/>
                <w:szCs w:val="24"/>
              </w:rPr>
              <w:t>федерального бюджета</w:t>
            </w:r>
          </w:p>
        </w:tc>
        <w:tc>
          <w:tcPr>
            <w:tcW w:w="2115" w:type="dxa"/>
            <w:shd w:val="clear" w:color="000000" w:fill="FFFFFF"/>
            <w:vAlign w:val="center"/>
          </w:tcPr>
          <w:p w:rsidR="001B5CF5" w:rsidRPr="002015FC" w:rsidRDefault="001B5CF5" w:rsidP="002F555A">
            <w:pPr>
              <w:spacing w:before="40" w:after="40"/>
              <w:jc w:val="center"/>
              <w:rPr>
                <w:sz w:val="24"/>
                <w:szCs w:val="24"/>
              </w:rPr>
            </w:pPr>
            <w:r w:rsidRPr="002015FC">
              <w:rPr>
                <w:sz w:val="24"/>
                <w:szCs w:val="24"/>
              </w:rPr>
              <w:t>0</w:t>
            </w:r>
          </w:p>
        </w:tc>
        <w:tc>
          <w:tcPr>
            <w:tcW w:w="1587" w:type="dxa"/>
            <w:shd w:val="clear" w:color="000000" w:fill="FFFFFF"/>
            <w:noWrap/>
            <w:vAlign w:val="center"/>
          </w:tcPr>
          <w:p w:rsidR="001B5CF5" w:rsidRPr="002015FC" w:rsidRDefault="001B5CF5" w:rsidP="002F555A">
            <w:pPr>
              <w:spacing w:before="40" w:after="40"/>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2F555A">
            <w:pPr>
              <w:spacing w:before="40" w:after="40"/>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2F555A">
            <w:pPr>
              <w:spacing w:before="40" w:after="40"/>
              <w:jc w:val="center"/>
              <w:rPr>
                <w:sz w:val="24"/>
                <w:szCs w:val="24"/>
              </w:rPr>
            </w:pPr>
            <w:r w:rsidRPr="002015FC">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shd w:val="clear" w:color="000000" w:fill="FFFFFF"/>
            <w:vAlign w:val="center"/>
          </w:tcPr>
          <w:p w:rsidR="001B5CF5" w:rsidRPr="002015FC" w:rsidRDefault="001B5CF5" w:rsidP="002F555A">
            <w:pPr>
              <w:spacing w:before="40" w:after="40"/>
              <w:jc w:val="center"/>
              <w:rPr>
                <w:sz w:val="24"/>
                <w:szCs w:val="24"/>
              </w:rPr>
            </w:pPr>
            <w:r w:rsidRPr="002015FC">
              <w:rPr>
                <w:sz w:val="24"/>
                <w:szCs w:val="24"/>
              </w:rPr>
              <w:t>0</w:t>
            </w:r>
          </w:p>
        </w:tc>
        <w:tc>
          <w:tcPr>
            <w:tcW w:w="1587" w:type="dxa"/>
            <w:shd w:val="clear" w:color="000000" w:fill="FFFFFF"/>
            <w:noWrap/>
            <w:vAlign w:val="center"/>
          </w:tcPr>
          <w:p w:rsidR="001B5CF5" w:rsidRPr="002015FC" w:rsidRDefault="001B5CF5" w:rsidP="002F555A">
            <w:pPr>
              <w:spacing w:before="40" w:after="40"/>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2F555A">
            <w:pPr>
              <w:spacing w:before="40" w:after="40"/>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2F555A">
            <w:pPr>
              <w:spacing w:before="40" w:after="40"/>
              <w:jc w:val="center"/>
              <w:rPr>
                <w:sz w:val="24"/>
                <w:szCs w:val="24"/>
              </w:rPr>
            </w:pPr>
            <w:r w:rsidRPr="002015FC">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shd w:val="clear" w:color="000000" w:fill="FFFFFF"/>
            <w:vAlign w:val="center"/>
          </w:tcPr>
          <w:p w:rsidR="001B5CF5" w:rsidRPr="002015FC" w:rsidRDefault="001B5CF5" w:rsidP="002F555A">
            <w:pPr>
              <w:spacing w:before="40" w:after="40"/>
              <w:jc w:val="center"/>
              <w:rPr>
                <w:sz w:val="24"/>
                <w:szCs w:val="24"/>
              </w:rPr>
            </w:pPr>
            <w:r w:rsidRPr="002015FC">
              <w:rPr>
                <w:sz w:val="24"/>
                <w:szCs w:val="24"/>
              </w:rPr>
              <w:t>0</w:t>
            </w:r>
          </w:p>
        </w:tc>
        <w:tc>
          <w:tcPr>
            <w:tcW w:w="1587" w:type="dxa"/>
            <w:shd w:val="clear" w:color="000000" w:fill="FFFFFF"/>
            <w:noWrap/>
            <w:vAlign w:val="center"/>
          </w:tcPr>
          <w:p w:rsidR="001B5CF5" w:rsidRPr="002015FC" w:rsidRDefault="001B5CF5" w:rsidP="002F555A">
            <w:pPr>
              <w:spacing w:before="40" w:after="40"/>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2F555A">
            <w:pPr>
              <w:spacing w:before="40" w:after="40"/>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2F555A">
            <w:pPr>
              <w:spacing w:before="40" w:after="40"/>
              <w:jc w:val="center"/>
              <w:rPr>
                <w:sz w:val="24"/>
                <w:szCs w:val="24"/>
              </w:rPr>
            </w:pPr>
            <w:r w:rsidRPr="002015FC">
              <w:rPr>
                <w:sz w:val="24"/>
                <w:szCs w:val="24"/>
              </w:rPr>
              <w:t>0</w:t>
            </w:r>
          </w:p>
        </w:tc>
      </w:tr>
      <w:tr w:rsidR="002015FC" w:rsidRPr="00C04311" w:rsidTr="00F91026">
        <w:trPr>
          <w:trHeight w:val="20"/>
        </w:trPr>
        <w:tc>
          <w:tcPr>
            <w:tcW w:w="3897" w:type="dxa"/>
            <w:vMerge/>
          </w:tcPr>
          <w:p w:rsidR="002015FC" w:rsidRPr="00C04311" w:rsidRDefault="002015FC" w:rsidP="002F555A">
            <w:pPr>
              <w:spacing w:before="40" w:after="40"/>
              <w:jc w:val="left"/>
              <w:rPr>
                <w:sz w:val="24"/>
                <w:szCs w:val="24"/>
              </w:rPr>
            </w:pPr>
          </w:p>
        </w:tc>
        <w:tc>
          <w:tcPr>
            <w:tcW w:w="3526" w:type="dxa"/>
            <w:shd w:val="clear" w:color="000000" w:fill="FFFFFF"/>
            <w:vAlign w:val="center"/>
          </w:tcPr>
          <w:p w:rsidR="002015FC" w:rsidRPr="00C04311" w:rsidRDefault="002015FC"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shd w:val="clear" w:color="000000" w:fill="FFFFFF"/>
            <w:vAlign w:val="center"/>
          </w:tcPr>
          <w:p w:rsidR="002015FC" w:rsidRPr="002015FC" w:rsidRDefault="002015FC">
            <w:pPr>
              <w:jc w:val="center"/>
              <w:rPr>
                <w:b/>
                <w:bCs/>
                <w:i/>
                <w:iCs/>
                <w:sz w:val="24"/>
                <w:szCs w:val="24"/>
              </w:rPr>
            </w:pPr>
            <w:r w:rsidRPr="002015FC">
              <w:rPr>
                <w:b/>
                <w:bCs/>
                <w:i/>
                <w:iCs/>
                <w:sz w:val="24"/>
                <w:szCs w:val="24"/>
              </w:rPr>
              <w:t>562</w:t>
            </w:r>
          </w:p>
        </w:tc>
        <w:tc>
          <w:tcPr>
            <w:tcW w:w="1587" w:type="dxa"/>
            <w:shd w:val="clear" w:color="000000" w:fill="FFFFFF"/>
            <w:noWrap/>
            <w:vAlign w:val="center"/>
          </w:tcPr>
          <w:p w:rsidR="002015FC" w:rsidRPr="002015FC" w:rsidRDefault="002015FC">
            <w:pPr>
              <w:jc w:val="center"/>
              <w:rPr>
                <w:b/>
                <w:bCs/>
                <w:i/>
                <w:iCs/>
                <w:sz w:val="24"/>
                <w:szCs w:val="24"/>
              </w:rPr>
            </w:pPr>
            <w:r w:rsidRPr="002015FC">
              <w:rPr>
                <w:b/>
                <w:bCs/>
                <w:i/>
                <w:iCs/>
                <w:sz w:val="24"/>
                <w:szCs w:val="24"/>
              </w:rPr>
              <w:t>317</w:t>
            </w:r>
          </w:p>
        </w:tc>
        <w:tc>
          <w:tcPr>
            <w:tcW w:w="1763" w:type="dxa"/>
            <w:shd w:val="clear" w:color="000000" w:fill="FFFFFF"/>
            <w:noWrap/>
            <w:vAlign w:val="center"/>
          </w:tcPr>
          <w:p w:rsidR="002015FC" w:rsidRPr="002015FC" w:rsidRDefault="002015FC">
            <w:pPr>
              <w:jc w:val="center"/>
              <w:rPr>
                <w:b/>
                <w:bCs/>
                <w:i/>
                <w:iCs/>
                <w:sz w:val="24"/>
                <w:szCs w:val="24"/>
              </w:rPr>
            </w:pPr>
            <w:r w:rsidRPr="002015FC">
              <w:rPr>
                <w:b/>
                <w:bCs/>
                <w:i/>
                <w:iCs/>
                <w:sz w:val="24"/>
                <w:szCs w:val="24"/>
              </w:rPr>
              <w:t>317</w:t>
            </w:r>
          </w:p>
        </w:tc>
        <w:tc>
          <w:tcPr>
            <w:tcW w:w="1763" w:type="dxa"/>
            <w:shd w:val="clear" w:color="000000" w:fill="FFFFFF"/>
            <w:noWrap/>
            <w:vAlign w:val="center"/>
          </w:tcPr>
          <w:p w:rsidR="002015FC" w:rsidRPr="002015FC" w:rsidRDefault="002015FC">
            <w:pPr>
              <w:jc w:val="center"/>
              <w:rPr>
                <w:b/>
                <w:bCs/>
                <w:i/>
                <w:iCs/>
                <w:sz w:val="24"/>
                <w:szCs w:val="24"/>
              </w:rPr>
            </w:pPr>
            <w:r w:rsidRPr="002015FC">
              <w:rPr>
                <w:b/>
                <w:bCs/>
                <w:i/>
                <w:iCs/>
                <w:sz w:val="24"/>
                <w:szCs w:val="24"/>
              </w:rPr>
              <w:t>317</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2015FC" w:rsidRPr="00C04311" w:rsidTr="00D63CBD">
        <w:trPr>
          <w:trHeight w:val="20"/>
        </w:trPr>
        <w:tc>
          <w:tcPr>
            <w:tcW w:w="3897" w:type="dxa"/>
            <w:vMerge w:val="restart"/>
            <w:shd w:val="clear" w:color="000000" w:fill="FFFFFF"/>
          </w:tcPr>
          <w:p w:rsidR="002015FC" w:rsidRPr="00F9670C" w:rsidRDefault="002015FC" w:rsidP="00F91026">
            <w:pPr>
              <w:spacing w:before="40" w:after="40"/>
              <w:rPr>
                <w:b/>
                <w:i/>
                <w:sz w:val="24"/>
                <w:szCs w:val="24"/>
              </w:rPr>
            </w:pPr>
            <w:r>
              <w:rPr>
                <w:b/>
                <w:i/>
                <w:sz w:val="24"/>
                <w:szCs w:val="24"/>
              </w:rPr>
              <w:t>Подпрограмма 2. «Дорожное хозяйство»</w:t>
            </w:r>
          </w:p>
        </w:tc>
        <w:tc>
          <w:tcPr>
            <w:tcW w:w="3526" w:type="dxa"/>
            <w:shd w:val="clear" w:color="000000" w:fill="FFFFFF"/>
            <w:vAlign w:val="center"/>
          </w:tcPr>
          <w:p w:rsidR="002015FC" w:rsidRPr="00F9670C" w:rsidRDefault="002015FC" w:rsidP="00FB1C2A">
            <w:pPr>
              <w:spacing w:before="40" w:after="40"/>
              <w:rPr>
                <w:b/>
                <w:bCs/>
                <w:i/>
                <w:sz w:val="24"/>
                <w:szCs w:val="24"/>
              </w:rPr>
            </w:pPr>
            <w:r w:rsidRPr="00F9670C">
              <w:rPr>
                <w:b/>
                <w:bCs/>
                <w:i/>
                <w:sz w:val="24"/>
                <w:szCs w:val="24"/>
              </w:rPr>
              <w:t>Всего, в том числе</w:t>
            </w:r>
            <w:r>
              <w:rPr>
                <w:b/>
                <w:bCs/>
                <w:i/>
                <w:sz w:val="24"/>
                <w:szCs w:val="24"/>
              </w:rPr>
              <w:t>:</w:t>
            </w:r>
          </w:p>
        </w:tc>
        <w:tc>
          <w:tcPr>
            <w:tcW w:w="2115" w:type="dxa"/>
            <w:shd w:val="clear" w:color="000000" w:fill="FFFFFF"/>
            <w:vAlign w:val="center"/>
          </w:tcPr>
          <w:p w:rsidR="002015FC" w:rsidRPr="002015FC" w:rsidRDefault="002015FC">
            <w:pPr>
              <w:jc w:val="center"/>
              <w:rPr>
                <w:b/>
                <w:bCs/>
                <w:i/>
                <w:iCs/>
                <w:sz w:val="24"/>
                <w:szCs w:val="24"/>
              </w:rPr>
            </w:pPr>
            <w:r w:rsidRPr="002015FC">
              <w:rPr>
                <w:b/>
                <w:bCs/>
                <w:i/>
                <w:iCs/>
                <w:sz w:val="24"/>
                <w:szCs w:val="24"/>
              </w:rPr>
              <w:t>1800</w:t>
            </w:r>
          </w:p>
        </w:tc>
        <w:tc>
          <w:tcPr>
            <w:tcW w:w="1587" w:type="dxa"/>
            <w:shd w:val="clear" w:color="000000" w:fill="FFFFFF"/>
            <w:noWrap/>
            <w:vAlign w:val="center"/>
          </w:tcPr>
          <w:p w:rsidR="002015FC" w:rsidRPr="002015FC" w:rsidRDefault="002015FC">
            <w:pPr>
              <w:jc w:val="center"/>
              <w:rPr>
                <w:b/>
                <w:bCs/>
                <w:i/>
                <w:iCs/>
                <w:sz w:val="24"/>
                <w:szCs w:val="24"/>
              </w:rPr>
            </w:pPr>
            <w:r w:rsidRPr="002015FC">
              <w:rPr>
                <w:b/>
                <w:bCs/>
                <w:i/>
                <w:iCs/>
                <w:sz w:val="24"/>
                <w:szCs w:val="24"/>
              </w:rPr>
              <w:t>1500</w:t>
            </w:r>
          </w:p>
        </w:tc>
        <w:tc>
          <w:tcPr>
            <w:tcW w:w="1763" w:type="dxa"/>
            <w:shd w:val="clear" w:color="000000" w:fill="FFFFFF"/>
            <w:noWrap/>
            <w:vAlign w:val="center"/>
          </w:tcPr>
          <w:p w:rsidR="002015FC" w:rsidRPr="002015FC" w:rsidRDefault="002015FC">
            <w:pPr>
              <w:jc w:val="center"/>
              <w:rPr>
                <w:b/>
                <w:bCs/>
                <w:i/>
                <w:iCs/>
                <w:sz w:val="24"/>
                <w:szCs w:val="24"/>
              </w:rPr>
            </w:pPr>
            <w:r w:rsidRPr="002015FC">
              <w:rPr>
                <w:b/>
                <w:bCs/>
                <w:i/>
                <w:iCs/>
                <w:sz w:val="24"/>
                <w:szCs w:val="24"/>
              </w:rPr>
              <w:t>1500</w:t>
            </w:r>
          </w:p>
        </w:tc>
        <w:tc>
          <w:tcPr>
            <w:tcW w:w="1763" w:type="dxa"/>
            <w:shd w:val="clear" w:color="000000" w:fill="FFFFFF"/>
            <w:noWrap/>
            <w:vAlign w:val="center"/>
          </w:tcPr>
          <w:p w:rsidR="002015FC" w:rsidRPr="002015FC" w:rsidRDefault="002015FC">
            <w:pPr>
              <w:jc w:val="center"/>
              <w:rPr>
                <w:b/>
                <w:bCs/>
                <w:i/>
                <w:iCs/>
                <w:sz w:val="24"/>
                <w:szCs w:val="24"/>
              </w:rPr>
            </w:pPr>
            <w:r w:rsidRPr="002015FC">
              <w:rPr>
                <w:b/>
                <w:bCs/>
                <w:i/>
                <w:iCs/>
                <w:sz w:val="24"/>
                <w:szCs w:val="24"/>
              </w:rPr>
              <w:t>1300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AA7929" w:rsidRDefault="001B5CF5" w:rsidP="002F555A">
            <w:pPr>
              <w:spacing w:before="40" w:after="40"/>
              <w:rPr>
                <w:bCs/>
                <w:sz w:val="24"/>
                <w:szCs w:val="24"/>
              </w:rPr>
            </w:pPr>
            <w:r w:rsidRPr="00C04311">
              <w:rPr>
                <w:sz w:val="24"/>
                <w:szCs w:val="24"/>
              </w:rPr>
              <w:t xml:space="preserve">средства </w:t>
            </w:r>
            <w:r>
              <w:rPr>
                <w:sz w:val="24"/>
                <w:szCs w:val="24"/>
              </w:rPr>
              <w:t>федерального бюджета</w:t>
            </w:r>
          </w:p>
        </w:tc>
        <w:tc>
          <w:tcPr>
            <w:tcW w:w="2115" w:type="dxa"/>
            <w:shd w:val="clear" w:color="000000" w:fill="FFFFFF"/>
            <w:vAlign w:val="center"/>
          </w:tcPr>
          <w:p w:rsidR="001B5CF5" w:rsidRPr="00F91026" w:rsidRDefault="001B5CF5" w:rsidP="002F555A">
            <w:pPr>
              <w:spacing w:before="40" w:after="40"/>
              <w:jc w:val="center"/>
              <w:rPr>
                <w:sz w:val="24"/>
                <w:szCs w:val="24"/>
              </w:rPr>
            </w:pPr>
            <w:r w:rsidRPr="00F91026">
              <w:rPr>
                <w:sz w:val="24"/>
                <w:szCs w:val="24"/>
              </w:rPr>
              <w:t>0</w:t>
            </w:r>
          </w:p>
        </w:tc>
        <w:tc>
          <w:tcPr>
            <w:tcW w:w="1587"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shd w:val="clear" w:color="000000" w:fill="FFFFFF"/>
            <w:vAlign w:val="center"/>
          </w:tcPr>
          <w:p w:rsidR="001B5CF5" w:rsidRPr="00F91026" w:rsidRDefault="001B5CF5" w:rsidP="002F555A">
            <w:pPr>
              <w:spacing w:before="40" w:after="40"/>
              <w:jc w:val="center"/>
              <w:rPr>
                <w:sz w:val="24"/>
                <w:szCs w:val="24"/>
              </w:rPr>
            </w:pPr>
            <w:r w:rsidRPr="00F91026">
              <w:rPr>
                <w:sz w:val="24"/>
                <w:szCs w:val="24"/>
              </w:rPr>
              <w:t>0</w:t>
            </w:r>
          </w:p>
        </w:tc>
        <w:tc>
          <w:tcPr>
            <w:tcW w:w="1587"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shd w:val="clear" w:color="000000" w:fill="FFFFFF"/>
            <w:vAlign w:val="center"/>
          </w:tcPr>
          <w:p w:rsidR="001B5CF5" w:rsidRPr="00F91026" w:rsidRDefault="001B5CF5" w:rsidP="002F555A">
            <w:pPr>
              <w:spacing w:before="40" w:after="40"/>
              <w:jc w:val="center"/>
              <w:rPr>
                <w:sz w:val="24"/>
                <w:szCs w:val="24"/>
              </w:rPr>
            </w:pPr>
            <w:r w:rsidRPr="00F91026">
              <w:rPr>
                <w:sz w:val="24"/>
                <w:szCs w:val="24"/>
              </w:rPr>
              <w:t>0</w:t>
            </w:r>
          </w:p>
        </w:tc>
        <w:tc>
          <w:tcPr>
            <w:tcW w:w="1587"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c>
          <w:tcPr>
            <w:tcW w:w="1763" w:type="dxa"/>
            <w:shd w:val="clear" w:color="000000" w:fill="FFFFFF"/>
            <w:noWrap/>
            <w:vAlign w:val="center"/>
          </w:tcPr>
          <w:p w:rsidR="001B5CF5" w:rsidRPr="00F91026" w:rsidRDefault="001B5CF5" w:rsidP="002F555A">
            <w:pPr>
              <w:spacing w:before="40" w:after="40"/>
              <w:jc w:val="center"/>
              <w:rPr>
                <w:sz w:val="24"/>
                <w:szCs w:val="24"/>
              </w:rPr>
            </w:pPr>
            <w:r w:rsidRPr="00F91026">
              <w:rPr>
                <w:sz w:val="24"/>
                <w:szCs w:val="24"/>
              </w:rPr>
              <w:t>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shd w:val="clear" w:color="000000" w:fill="FFFFFF"/>
            <w:vAlign w:val="center"/>
          </w:tcPr>
          <w:p w:rsidR="001B5CF5" w:rsidRPr="002015FC" w:rsidRDefault="00F91026" w:rsidP="002F555A">
            <w:pPr>
              <w:spacing w:before="40" w:after="40"/>
              <w:jc w:val="center"/>
              <w:rPr>
                <w:color w:val="FF0000"/>
                <w:sz w:val="24"/>
                <w:szCs w:val="24"/>
              </w:rPr>
            </w:pPr>
            <w:r w:rsidRPr="002015FC">
              <w:rPr>
                <w:color w:val="FF0000"/>
                <w:sz w:val="24"/>
                <w:szCs w:val="24"/>
              </w:rPr>
              <w:t>2800</w:t>
            </w:r>
          </w:p>
        </w:tc>
        <w:tc>
          <w:tcPr>
            <w:tcW w:w="1587" w:type="dxa"/>
            <w:shd w:val="clear" w:color="000000" w:fill="FFFFFF"/>
            <w:noWrap/>
            <w:vAlign w:val="center"/>
          </w:tcPr>
          <w:p w:rsidR="001B5CF5" w:rsidRPr="002015FC" w:rsidRDefault="00F91026" w:rsidP="002F555A">
            <w:pPr>
              <w:spacing w:before="40" w:after="40"/>
              <w:jc w:val="center"/>
              <w:rPr>
                <w:color w:val="FF0000"/>
                <w:sz w:val="24"/>
                <w:szCs w:val="24"/>
              </w:rPr>
            </w:pPr>
            <w:r w:rsidRPr="002015FC">
              <w:rPr>
                <w:color w:val="FF0000"/>
                <w:sz w:val="24"/>
                <w:szCs w:val="24"/>
              </w:rPr>
              <w:t>1100</w:t>
            </w:r>
          </w:p>
        </w:tc>
        <w:tc>
          <w:tcPr>
            <w:tcW w:w="1763" w:type="dxa"/>
            <w:shd w:val="clear" w:color="000000" w:fill="FFFFFF"/>
            <w:noWrap/>
            <w:vAlign w:val="center"/>
          </w:tcPr>
          <w:p w:rsidR="001B5CF5" w:rsidRPr="002015FC" w:rsidRDefault="00F91026" w:rsidP="002F555A">
            <w:pPr>
              <w:spacing w:before="40" w:after="40"/>
              <w:jc w:val="center"/>
              <w:rPr>
                <w:color w:val="FF0000"/>
                <w:sz w:val="24"/>
                <w:szCs w:val="24"/>
              </w:rPr>
            </w:pPr>
            <w:r w:rsidRPr="002015FC">
              <w:rPr>
                <w:color w:val="FF0000"/>
                <w:sz w:val="24"/>
                <w:szCs w:val="24"/>
              </w:rPr>
              <w:t>1000</w:t>
            </w:r>
          </w:p>
        </w:tc>
        <w:tc>
          <w:tcPr>
            <w:tcW w:w="1763" w:type="dxa"/>
            <w:shd w:val="clear" w:color="000000" w:fill="FFFFFF"/>
            <w:noWrap/>
            <w:vAlign w:val="center"/>
          </w:tcPr>
          <w:p w:rsidR="001B5CF5" w:rsidRPr="002015FC" w:rsidRDefault="00F91026" w:rsidP="002F555A">
            <w:pPr>
              <w:spacing w:before="40" w:after="40"/>
              <w:jc w:val="center"/>
              <w:rPr>
                <w:color w:val="FF0000"/>
                <w:sz w:val="24"/>
                <w:szCs w:val="24"/>
              </w:rPr>
            </w:pPr>
            <w:r w:rsidRPr="002015FC">
              <w:rPr>
                <w:color w:val="FF0000"/>
                <w:sz w:val="24"/>
                <w:szCs w:val="24"/>
              </w:rPr>
              <w:t>700</w:t>
            </w:r>
          </w:p>
        </w:tc>
      </w:tr>
      <w:tr w:rsidR="001B5CF5" w:rsidRPr="00C04311" w:rsidTr="00F91026">
        <w:trPr>
          <w:trHeight w:val="20"/>
        </w:trPr>
        <w:tc>
          <w:tcPr>
            <w:tcW w:w="3897" w:type="dxa"/>
            <w:vMerge/>
            <w:vAlign w:val="center"/>
          </w:tcPr>
          <w:p w:rsidR="001B5CF5" w:rsidRPr="00C04311" w:rsidRDefault="001B5CF5" w:rsidP="002F555A">
            <w:pPr>
              <w:spacing w:before="40" w:after="40"/>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2015FC" w:rsidRDefault="00F91026" w:rsidP="002F555A">
            <w:pPr>
              <w:spacing w:before="40" w:after="40"/>
              <w:jc w:val="center"/>
              <w:rPr>
                <w:color w:val="FF0000"/>
                <w:sz w:val="24"/>
                <w:szCs w:val="24"/>
              </w:rPr>
            </w:pPr>
            <w:r w:rsidRPr="002015FC">
              <w:rPr>
                <w:color w:val="FF0000"/>
                <w:sz w:val="24"/>
                <w:szCs w:val="24"/>
              </w:rPr>
              <w:t>7300</w:t>
            </w:r>
          </w:p>
        </w:tc>
        <w:tc>
          <w:tcPr>
            <w:tcW w:w="1587" w:type="dxa"/>
            <w:shd w:val="clear" w:color="000000" w:fill="FFFFFF"/>
            <w:noWrap/>
            <w:vAlign w:val="center"/>
          </w:tcPr>
          <w:p w:rsidR="001B5CF5" w:rsidRPr="002015FC" w:rsidRDefault="00F91026" w:rsidP="002F555A">
            <w:pPr>
              <w:spacing w:before="40" w:after="40"/>
              <w:jc w:val="center"/>
              <w:rPr>
                <w:color w:val="FF0000"/>
                <w:sz w:val="24"/>
                <w:szCs w:val="24"/>
              </w:rPr>
            </w:pPr>
            <w:r w:rsidRPr="002015FC">
              <w:rPr>
                <w:color w:val="FF0000"/>
                <w:sz w:val="24"/>
                <w:szCs w:val="24"/>
              </w:rPr>
              <w:t>3100</w:t>
            </w:r>
          </w:p>
        </w:tc>
        <w:tc>
          <w:tcPr>
            <w:tcW w:w="1763" w:type="dxa"/>
            <w:shd w:val="clear" w:color="000000" w:fill="FFFFFF"/>
            <w:noWrap/>
            <w:vAlign w:val="center"/>
          </w:tcPr>
          <w:p w:rsidR="001B5CF5" w:rsidRPr="002015FC" w:rsidRDefault="00F91026" w:rsidP="002F555A">
            <w:pPr>
              <w:spacing w:before="40" w:after="40"/>
              <w:jc w:val="center"/>
              <w:rPr>
                <w:color w:val="FF0000"/>
                <w:sz w:val="24"/>
                <w:szCs w:val="24"/>
              </w:rPr>
            </w:pPr>
            <w:r w:rsidRPr="002015FC">
              <w:rPr>
                <w:color w:val="FF0000"/>
                <w:sz w:val="24"/>
                <w:szCs w:val="24"/>
              </w:rPr>
              <w:t>2200</w:t>
            </w:r>
          </w:p>
        </w:tc>
        <w:tc>
          <w:tcPr>
            <w:tcW w:w="1763" w:type="dxa"/>
            <w:shd w:val="clear" w:color="000000" w:fill="FFFFFF"/>
            <w:noWrap/>
            <w:vAlign w:val="center"/>
          </w:tcPr>
          <w:p w:rsidR="001B5CF5" w:rsidRPr="002015FC" w:rsidRDefault="00F91026" w:rsidP="002F555A">
            <w:pPr>
              <w:spacing w:before="40" w:after="40"/>
              <w:jc w:val="center"/>
              <w:rPr>
                <w:color w:val="FF0000"/>
                <w:sz w:val="24"/>
                <w:szCs w:val="24"/>
              </w:rPr>
            </w:pPr>
            <w:r w:rsidRPr="002015FC">
              <w:rPr>
                <w:color w:val="FF0000"/>
                <w:sz w:val="24"/>
                <w:szCs w:val="24"/>
              </w:rPr>
              <w:t>2000</w:t>
            </w:r>
          </w:p>
        </w:tc>
      </w:tr>
      <w:tr w:rsidR="002015FC" w:rsidRPr="00C04311" w:rsidTr="00F91026">
        <w:trPr>
          <w:trHeight w:val="20"/>
        </w:trPr>
        <w:tc>
          <w:tcPr>
            <w:tcW w:w="3897" w:type="dxa"/>
            <w:vMerge w:val="restart"/>
          </w:tcPr>
          <w:p w:rsidR="002015FC" w:rsidRPr="00F9670C" w:rsidRDefault="002015FC" w:rsidP="00F91026">
            <w:pPr>
              <w:spacing w:before="40" w:after="40"/>
              <w:rPr>
                <w:b/>
                <w:i/>
                <w:sz w:val="24"/>
                <w:szCs w:val="24"/>
              </w:rPr>
            </w:pPr>
            <w:r>
              <w:rPr>
                <w:b/>
                <w:i/>
                <w:sz w:val="24"/>
                <w:szCs w:val="24"/>
              </w:rPr>
              <w:t xml:space="preserve">Подпрограмма 3. </w:t>
            </w:r>
            <w:r w:rsidRPr="001519F9">
              <w:rPr>
                <w:rFonts w:ascii="Times New Roman" w:hAnsi="Times New Roman"/>
                <w:b/>
                <w:bCs/>
                <w:i/>
                <w:sz w:val="24"/>
                <w:szCs w:val="24"/>
              </w:rPr>
              <w:t>«</w:t>
            </w:r>
            <w:r w:rsidRPr="001519F9">
              <w:rPr>
                <w:rFonts w:ascii="Times New Roman" w:hAnsi="Times New Roman"/>
                <w:b/>
                <w:i/>
                <w:sz w:val="24"/>
                <w:szCs w:val="24"/>
              </w:rPr>
              <w:t xml:space="preserve">Развитие системы </w:t>
            </w:r>
            <w:proofErr w:type="spellStart"/>
            <w:r w:rsidRPr="001519F9">
              <w:rPr>
                <w:rFonts w:ascii="Times New Roman" w:hAnsi="Times New Roman"/>
                <w:b/>
                <w:i/>
                <w:sz w:val="24"/>
                <w:szCs w:val="24"/>
              </w:rPr>
              <w:t>градорегулирования</w:t>
            </w:r>
            <w:proofErr w:type="spellEnd"/>
            <w:r w:rsidRPr="001519F9">
              <w:rPr>
                <w:rFonts w:ascii="Times New Roman" w:hAnsi="Times New Roman"/>
                <w:b/>
                <w:i/>
                <w:sz w:val="24"/>
                <w:szCs w:val="24"/>
              </w:rPr>
              <w:t>»</w:t>
            </w:r>
          </w:p>
        </w:tc>
        <w:tc>
          <w:tcPr>
            <w:tcW w:w="3526" w:type="dxa"/>
            <w:shd w:val="clear" w:color="000000" w:fill="FFFFFF"/>
          </w:tcPr>
          <w:p w:rsidR="002015FC" w:rsidRPr="00F9670C" w:rsidRDefault="002015FC" w:rsidP="00FB1C2A">
            <w:pPr>
              <w:spacing w:before="40" w:after="40"/>
              <w:jc w:val="left"/>
              <w:rPr>
                <w:b/>
                <w:bCs/>
                <w:i/>
                <w:sz w:val="24"/>
                <w:szCs w:val="24"/>
              </w:rPr>
            </w:pPr>
            <w:r w:rsidRPr="00F9670C">
              <w:rPr>
                <w:b/>
                <w:bCs/>
                <w:i/>
                <w:sz w:val="24"/>
                <w:szCs w:val="24"/>
              </w:rPr>
              <w:t>Всего, в том чис</w:t>
            </w:r>
            <w:r>
              <w:rPr>
                <w:b/>
                <w:bCs/>
                <w:i/>
                <w:sz w:val="24"/>
                <w:szCs w:val="24"/>
              </w:rPr>
              <w:t>ле:</w:t>
            </w:r>
          </w:p>
        </w:tc>
        <w:tc>
          <w:tcPr>
            <w:tcW w:w="2115" w:type="dxa"/>
            <w:shd w:val="clear" w:color="000000" w:fill="FFFFFF"/>
            <w:vAlign w:val="center"/>
          </w:tcPr>
          <w:p w:rsidR="002015FC" w:rsidRPr="002015FC" w:rsidRDefault="002015FC">
            <w:pPr>
              <w:jc w:val="center"/>
              <w:rPr>
                <w:b/>
                <w:bCs/>
                <w:i/>
                <w:iCs/>
                <w:color w:val="000000"/>
                <w:sz w:val="24"/>
                <w:szCs w:val="24"/>
              </w:rPr>
            </w:pPr>
            <w:r w:rsidRPr="002015FC">
              <w:rPr>
                <w:b/>
                <w:bCs/>
                <w:i/>
                <w:iCs/>
                <w:color w:val="000000"/>
                <w:sz w:val="24"/>
                <w:szCs w:val="24"/>
              </w:rPr>
              <w:t>40</w:t>
            </w:r>
          </w:p>
        </w:tc>
        <w:tc>
          <w:tcPr>
            <w:tcW w:w="1587" w:type="dxa"/>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40</w:t>
            </w:r>
          </w:p>
        </w:tc>
        <w:tc>
          <w:tcPr>
            <w:tcW w:w="1763" w:type="dxa"/>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40</w:t>
            </w:r>
          </w:p>
        </w:tc>
        <w:tc>
          <w:tcPr>
            <w:tcW w:w="1763" w:type="dxa"/>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40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AA7929" w:rsidRDefault="001B5CF5" w:rsidP="002F555A">
            <w:pPr>
              <w:spacing w:before="40" w:after="40"/>
              <w:rPr>
                <w:bCs/>
                <w:sz w:val="24"/>
                <w:szCs w:val="24"/>
              </w:rPr>
            </w:pPr>
            <w:r w:rsidRPr="00C04311">
              <w:rPr>
                <w:sz w:val="24"/>
                <w:szCs w:val="24"/>
              </w:rPr>
              <w:t xml:space="preserve">средства </w:t>
            </w:r>
            <w:r>
              <w:rPr>
                <w:sz w:val="24"/>
                <w:szCs w:val="24"/>
              </w:rPr>
              <w:t>федерального бюджета</w:t>
            </w:r>
          </w:p>
        </w:tc>
        <w:tc>
          <w:tcPr>
            <w:tcW w:w="2115" w:type="dxa"/>
            <w:shd w:val="clear" w:color="000000" w:fill="FFFFFF"/>
            <w:vAlign w:val="center"/>
          </w:tcPr>
          <w:p w:rsidR="001B5CF5" w:rsidRPr="002015FC" w:rsidRDefault="001B5CF5" w:rsidP="001B5CF5">
            <w:pPr>
              <w:spacing w:before="40" w:after="40"/>
              <w:jc w:val="center"/>
              <w:rPr>
                <w:sz w:val="24"/>
                <w:szCs w:val="24"/>
              </w:rPr>
            </w:pPr>
            <w:r w:rsidRPr="002015FC">
              <w:rPr>
                <w:sz w:val="24"/>
                <w:szCs w:val="24"/>
              </w:rPr>
              <w:t>0</w:t>
            </w:r>
          </w:p>
        </w:tc>
        <w:tc>
          <w:tcPr>
            <w:tcW w:w="1587" w:type="dxa"/>
            <w:shd w:val="clear" w:color="000000" w:fill="FFFFFF"/>
            <w:noWrap/>
            <w:vAlign w:val="center"/>
          </w:tcPr>
          <w:p w:rsidR="001B5CF5" w:rsidRPr="002015FC" w:rsidRDefault="001B5CF5" w:rsidP="001B5CF5">
            <w:pPr>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1B5CF5">
            <w:pPr>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1B5CF5">
            <w:pPr>
              <w:jc w:val="center"/>
              <w:rPr>
                <w:sz w:val="24"/>
                <w:szCs w:val="24"/>
              </w:rPr>
            </w:pPr>
            <w:r w:rsidRPr="002015FC">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shd w:val="clear" w:color="000000" w:fill="FFFFFF"/>
            <w:vAlign w:val="center"/>
          </w:tcPr>
          <w:p w:rsidR="001B5CF5" w:rsidRPr="002015FC" w:rsidRDefault="001B5CF5" w:rsidP="001B5CF5">
            <w:pPr>
              <w:spacing w:before="40" w:after="40"/>
              <w:jc w:val="center"/>
              <w:rPr>
                <w:sz w:val="24"/>
                <w:szCs w:val="24"/>
              </w:rPr>
            </w:pPr>
            <w:r w:rsidRPr="002015FC">
              <w:rPr>
                <w:sz w:val="24"/>
                <w:szCs w:val="24"/>
              </w:rPr>
              <w:t>0</w:t>
            </w:r>
          </w:p>
        </w:tc>
        <w:tc>
          <w:tcPr>
            <w:tcW w:w="1587" w:type="dxa"/>
            <w:shd w:val="clear" w:color="000000" w:fill="FFFFFF"/>
            <w:noWrap/>
            <w:vAlign w:val="center"/>
          </w:tcPr>
          <w:p w:rsidR="001B5CF5" w:rsidRPr="002015FC" w:rsidRDefault="001B5CF5" w:rsidP="001B5CF5">
            <w:pPr>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1B5CF5">
            <w:pPr>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1B5CF5">
            <w:pPr>
              <w:jc w:val="center"/>
              <w:rPr>
                <w:sz w:val="24"/>
                <w:szCs w:val="24"/>
              </w:rPr>
            </w:pPr>
            <w:r w:rsidRPr="002015FC">
              <w:rPr>
                <w:sz w:val="24"/>
                <w:szCs w:val="24"/>
              </w:rPr>
              <w:t>0</w:t>
            </w:r>
          </w:p>
        </w:tc>
      </w:tr>
      <w:tr w:rsidR="001B5CF5" w:rsidRPr="00C04311" w:rsidTr="00F91026">
        <w:trPr>
          <w:trHeight w:val="20"/>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shd w:val="clear" w:color="000000" w:fill="FFFFFF"/>
            <w:vAlign w:val="center"/>
          </w:tcPr>
          <w:p w:rsidR="001B5CF5" w:rsidRPr="002015FC" w:rsidRDefault="001B5CF5" w:rsidP="001B5CF5">
            <w:pPr>
              <w:spacing w:before="40" w:after="40"/>
              <w:jc w:val="center"/>
              <w:rPr>
                <w:sz w:val="24"/>
                <w:szCs w:val="24"/>
              </w:rPr>
            </w:pPr>
            <w:r w:rsidRPr="002015FC">
              <w:rPr>
                <w:sz w:val="24"/>
                <w:szCs w:val="24"/>
              </w:rPr>
              <w:t>0</w:t>
            </w:r>
          </w:p>
        </w:tc>
        <w:tc>
          <w:tcPr>
            <w:tcW w:w="1587" w:type="dxa"/>
            <w:shd w:val="clear" w:color="000000" w:fill="FFFFFF"/>
            <w:noWrap/>
            <w:vAlign w:val="center"/>
          </w:tcPr>
          <w:p w:rsidR="001B5CF5" w:rsidRPr="002015FC" w:rsidRDefault="001B5CF5" w:rsidP="001B5CF5">
            <w:pPr>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1B5CF5">
            <w:pPr>
              <w:jc w:val="center"/>
              <w:rPr>
                <w:sz w:val="24"/>
                <w:szCs w:val="24"/>
              </w:rPr>
            </w:pPr>
            <w:r w:rsidRPr="002015FC">
              <w:rPr>
                <w:sz w:val="24"/>
                <w:szCs w:val="24"/>
              </w:rPr>
              <w:t>0</w:t>
            </w:r>
          </w:p>
        </w:tc>
        <w:tc>
          <w:tcPr>
            <w:tcW w:w="1763" w:type="dxa"/>
            <w:shd w:val="clear" w:color="000000" w:fill="FFFFFF"/>
            <w:noWrap/>
            <w:vAlign w:val="center"/>
          </w:tcPr>
          <w:p w:rsidR="001B5CF5" w:rsidRPr="002015FC" w:rsidRDefault="001B5CF5" w:rsidP="001B5CF5">
            <w:pPr>
              <w:jc w:val="center"/>
              <w:rPr>
                <w:sz w:val="24"/>
                <w:szCs w:val="24"/>
              </w:rPr>
            </w:pPr>
            <w:r w:rsidRPr="002015FC">
              <w:rPr>
                <w:sz w:val="24"/>
                <w:szCs w:val="24"/>
              </w:rPr>
              <w:t>0</w:t>
            </w:r>
          </w:p>
        </w:tc>
      </w:tr>
      <w:tr w:rsidR="002015FC" w:rsidRPr="00C04311" w:rsidTr="00F91026">
        <w:trPr>
          <w:trHeight w:val="20"/>
        </w:trPr>
        <w:tc>
          <w:tcPr>
            <w:tcW w:w="3897" w:type="dxa"/>
            <w:vMerge/>
          </w:tcPr>
          <w:p w:rsidR="002015FC" w:rsidRPr="00C04311" w:rsidRDefault="002015FC" w:rsidP="002F555A">
            <w:pPr>
              <w:spacing w:before="40" w:after="40"/>
              <w:jc w:val="left"/>
              <w:rPr>
                <w:sz w:val="24"/>
                <w:szCs w:val="24"/>
              </w:rPr>
            </w:pPr>
          </w:p>
        </w:tc>
        <w:tc>
          <w:tcPr>
            <w:tcW w:w="3526" w:type="dxa"/>
            <w:shd w:val="clear" w:color="000000" w:fill="FFFFFF"/>
            <w:vAlign w:val="center"/>
          </w:tcPr>
          <w:p w:rsidR="002015FC" w:rsidRPr="00C04311" w:rsidRDefault="002015FC"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shd w:val="clear" w:color="000000" w:fill="FFFFFF"/>
            <w:vAlign w:val="center"/>
          </w:tcPr>
          <w:p w:rsidR="002015FC" w:rsidRPr="002015FC" w:rsidRDefault="002015FC">
            <w:pPr>
              <w:jc w:val="center"/>
              <w:rPr>
                <w:bCs/>
                <w:iCs/>
                <w:color w:val="000000"/>
                <w:sz w:val="24"/>
                <w:szCs w:val="24"/>
              </w:rPr>
            </w:pPr>
            <w:r w:rsidRPr="002015FC">
              <w:rPr>
                <w:bCs/>
                <w:iCs/>
                <w:color w:val="000000"/>
                <w:sz w:val="24"/>
                <w:szCs w:val="24"/>
              </w:rPr>
              <w:t>40</w:t>
            </w:r>
          </w:p>
        </w:tc>
        <w:tc>
          <w:tcPr>
            <w:tcW w:w="1587" w:type="dxa"/>
            <w:shd w:val="clear" w:color="000000" w:fill="FFFFFF"/>
            <w:noWrap/>
            <w:vAlign w:val="center"/>
          </w:tcPr>
          <w:p w:rsidR="002015FC" w:rsidRPr="002015FC" w:rsidRDefault="002015FC">
            <w:pPr>
              <w:jc w:val="center"/>
              <w:rPr>
                <w:bCs/>
                <w:iCs/>
                <w:color w:val="000000"/>
                <w:sz w:val="24"/>
                <w:szCs w:val="24"/>
              </w:rPr>
            </w:pPr>
            <w:r w:rsidRPr="002015FC">
              <w:rPr>
                <w:bCs/>
                <w:iCs/>
                <w:color w:val="000000"/>
                <w:sz w:val="24"/>
                <w:szCs w:val="24"/>
              </w:rPr>
              <w:t>40</w:t>
            </w:r>
          </w:p>
        </w:tc>
        <w:tc>
          <w:tcPr>
            <w:tcW w:w="1763" w:type="dxa"/>
            <w:shd w:val="clear" w:color="000000" w:fill="FFFFFF"/>
            <w:noWrap/>
            <w:vAlign w:val="center"/>
          </w:tcPr>
          <w:p w:rsidR="002015FC" w:rsidRPr="002015FC" w:rsidRDefault="002015FC">
            <w:pPr>
              <w:jc w:val="center"/>
              <w:rPr>
                <w:bCs/>
                <w:iCs/>
                <w:color w:val="000000"/>
                <w:sz w:val="24"/>
                <w:szCs w:val="24"/>
              </w:rPr>
            </w:pPr>
            <w:r w:rsidRPr="002015FC">
              <w:rPr>
                <w:bCs/>
                <w:iCs/>
                <w:color w:val="000000"/>
                <w:sz w:val="24"/>
                <w:szCs w:val="24"/>
              </w:rPr>
              <w:t>40</w:t>
            </w:r>
          </w:p>
        </w:tc>
        <w:tc>
          <w:tcPr>
            <w:tcW w:w="1763" w:type="dxa"/>
            <w:shd w:val="clear" w:color="000000" w:fill="FFFFFF"/>
            <w:noWrap/>
            <w:vAlign w:val="center"/>
          </w:tcPr>
          <w:p w:rsidR="002015FC" w:rsidRPr="002015FC" w:rsidRDefault="002015FC">
            <w:pPr>
              <w:jc w:val="center"/>
              <w:rPr>
                <w:bCs/>
                <w:iCs/>
                <w:color w:val="000000"/>
                <w:sz w:val="24"/>
                <w:szCs w:val="24"/>
              </w:rPr>
            </w:pPr>
            <w:r w:rsidRPr="002015FC">
              <w:rPr>
                <w:bCs/>
                <w:iCs/>
                <w:color w:val="000000"/>
                <w:sz w:val="24"/>
                <w:szCs w:val="24"/>
              </w:rPr>
              <w:t>40</w:t>
            </w:r>
          </w:p>
        </w:tc>
      </w:tr>
      <w:tr w:rsidR="001B5CF5" w:rsidRPr="00C04311" w:rsidTr="00F91026">
        <w:trPr>
          <w:trHeight w:val="404"/>
        </w:trPr>
        <w:tc>
          <w:tcPr>
            <w:tcW w:w="3897" w:type="dxa"/>
            <w:vMerge/>
          </w:tcPr>
          <w:p w:rsidR="001B5CF5" w:rsidRPr="00C04311" w:rsidRDefault="001B5CF5" w:rsidP="002F555A">
            <w:pPr>
              <w:spacing w:before="40" w:after="40"/>
              <w:jc w:val="left"/>
              <w:rPr>
                <w:sz w:val="24"/>
                <w:szCs w:val="24"/>
              </w:rPr>
            </w:pPr>
          </w:p>
        </w:tc>
        <w:tc>
          <w:tcPr>
            <w:tcW w:w="3526" w:type="dxa"/>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shd w:val="clear" w:color="000000" w:fill="FFFFFF"/>
            <w:vAlign w:val="center"/>
          </w:tcPr>
          <w:p w:rsidR="001B5CF5" w:rsidRPr="00C04311" w:rsidRDefault="001B5CF5" w:rsidP="001B5CF5">
            <w:pPr>
              <w:spacing w:before="40" w:after="40"/>
              <w:jc w:val="center"/>
              <w:rPr>
                <w:sz w:val="24"/>
                <w:szCs w:val="24"/>
              </w:rPr>
            </w:pPr>
            <w:r>
              <w:rPr>
                <w:sz w:val="24"/>
                <w:szCs w:val="24"/>
              </w:rPr>
              <w:t>0</w:t>
            </w:r>
          </w:p>
        </w:tc>
        <w:tc>
          <w:tcPr>
            <w:tcW w:w="1587" w:type="dxa"/>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2015FC" w:rsidRPr="00C04311" w:rsidTr="00E70C2D">
        <w:trPr>
          <w:trHeight w:val="20"/>
        </w:trPr>
        <w:tc>
          <w:tcPr>
            <w:tcW w:w="3897" w:type="dxa"/>
            <w:vMerge w:val="restart"/>
            <w:tcBorders>
              <w:top w:val="single" w:sz="4" w:space="0" w:color="595959"/>
              <w:left w:val="single" w:sz="4" w:space="0" w:color="595959"/>
              <w:right w:val="single" w:sz="4" w:space="0" w:color="595959"/>
            </w:tcBorders>
          </w:tcPr>
          <w:p w:rsidR="002015FC" w:rsidRPr="009607FB" w:rsidRDefault="002015FC" w:rsidP="00F91026">
            <w:pPr>
              <w:spacing w:before="40" w:after="40"/>
              <w:rPr>
                <w:sz w:val="24"/>
                <w:szCs w:val="24"/>
              </w:rPr>
            </w:pPr>
            <w:r>
              <w:rPr>
                <w:rFonts w:ascii="Times New Roman" w:hAnsi="Times New Roman"/>
                <w:b/>
                <w:bCs/>
                <w:i/>
                <w:sz w:val="24"/>
                <w:szCs w:val="24"/>
              </w:rPr>
              <w:t>П</w:t>
            </w:r>
            <w:r w:rsidRPr="001519F9">
              <w:rPr>
                <w:rFonts w:ascii="Times New Roman" w:hAnsi="Times New Roman"/>
                <w:b/>
                <w:bCs/>
                <w:i/>
                <w:sz w:val="24"/>
                <w:szCs w:val="24"/>
              </w:rPr>
              <w:t>одпрограмм</w:t>
            </w:r>
            <w:r>
              <w:rPr>
                <w:rFonts w:ascii="Times New Roman" w:hAnsi="Times New Roman"/>
                <w:b/>
                <w:bCs/>
                <w:i/>
                <w:sz w:val="24"/>
                <w:szCs w:val="24"/>
              </w:rPr>
              <w:t>а</w:t>
            </w:r>
            <w:r w:rsidRPr="001519F9">
              <w:rPr>
                <w:rFonts w:ascii="Times New Roman" w:hAnsi="Times New Roman"/>
                <w:b/>
                <w:bCs/>
                <w:i/>
                <w:sz w:val="24"/>
                <w:szCs w:val="24"/>
              </w:rPr>
              <w:t xml:space="preserve"> 4. «Жилищное хозяйство»</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432D5A" w:rsidRDefault="002015FC" w:rsidP="00FB1C2A">
            <w:pPr>
              <w:spacing w:before="40" w:after="40"/>
              <w:rPr>
                <w:b/>
                <w:i/>
                <w:sz w:val="24"/>
                <w:szCs w:val="24"/>
              </w:rPr>
            </w:pPr>
            <w:r w:rsidRPr="00432D5A">
              <w:rPr>
                <w:b/>
                <w:i/>
                <w:sz w:val="24"/>
                <w:szCs w:val="24"/>
              </w:rPr>
              <w:t>Всего, в том числе</w:t>
            </w:r>
            <w:r>
              <w:rPr>
                <w:b/>
                <w:i/>
                <w:sz w:val="24"/>
                <w:szCs w:val="24"/>
              </w:rPr>
              <w:t>:</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2015FC" w:rsidRDefault="002015FC">
            <w:pPr>
              <w:jc w:val="center"/>
              <w:rPr>
                <w:b/>
                <w:bCs/>
                <w:i/>
                <w:iCs/>
                <w:color w:val="000000"/>
                <w:sz w:val="24"/>
                <w:szCs w:val="24"/>
              </w:rPr>
            </w:pPr>
            <w:r w:rsidRPr="002015FC">
              <w:rPr>
                <w:b/>
                <w:bCs/>
                <w:i/>
                <w:iCs/>
                <w:color w:val="000000"/>
                <w:sz w:val="24"/>
                <w:szCs w:val="24"/>
              </w:rPr>
              <w:t>2003</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1030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1030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1030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9607FB" w:rsidRDefault="001B5CF5" w:rsidP="002F555A">
            <w:pPr>
              <w:spacing w:before="40" w:after="40"/>
              <w:rPr>
                <w:sz w:val="24"/>
                <w:szCs w:val="24"/>
              </w:rPr>
            </w:pPr>
            <w:r w:rsidRPr="00C04311">
              <w:rPr>
                <w:sz w:val="24"/>
                <w:szCs w:val="24"/>
              </w:rPr>
              <w:t xml:space="preserve">средства </w:t>
            </w:r>
            <w:r>
              <w:rPr>
                <w:sz w:val="24"/>
                <w:szCs w:val="24"/>
              </w:rPr>
              <w:t xml:space="preserve">федерального </w:t>
            </w:r>
            <w:r>
              <w:rPr>
                <w:sz w:val="24"/>
                <w:szCs w:val="24"/>
              </w:rPr>
              <w:lastRenderedPageBreak/>
              <w:t>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1B5CF5">
            <w:pPr>
              <w:spacing w:before="40" w:after="40"/>
              <w:jc w:val="center"/>
              <w:rPr>
                <w:sz w:val="24"/>
                <w:szCs w:val="24"/>
              </w:rPr>
            </w:pPr>
            <w:r>
              <w:rPr>
                <w:sz w:val="24"/>
                <w:szCs w:val="24"/>
              </w:rPr>
              <w:lastRenderedPageBreak/>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1B5CF5">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1B5CF5">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1B5CF5">
            <w:pPr>
              <w:spacing w:before="40" w:after="40"/>
              <w:jc w:val="center"/>
              <w:rPr>
                <w:sz w:val="24"/>
                <w:szCs w:val="24"/>
              </w:rPr>
            </w:pPr>
            <w:r>
              <w:rPr>
                <w:sz w:val="24"/>
                <w:szCs w:val="24"/>
              </w:rPr>
              <w:t>0</w:t>
            </w:r>
          </w:p>
        </w:tc>
      </w:tr>
      <w:tr w:rsidR="002015FC" w:rsidRPr="00C04311" w:rsidTr="00F61492">
        <w:trPr>
          <w:trHeight w:val="20"/>
        </w:trPr>
        <w:tc>
          <w:tcPr>
            <w:tcW w:w="3897" w:type="dxa"/>
            <w:vMerge/>
            <w:tcBorders>
              <w:left w:val="single" w:sz="4" w:space="0" w:color="595959"/>
              <w:right w:val="single" w:sz="4" w:space="0" w:color="595959"/>
            </w:tcBorders>
            <w:vAlign w:val="center"/>
          </w:tcPr>
          <w:p w:rsidR="002015FC" w:rsidRPr="00C04311" w:rsidRDefault="002015FC"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C04311" w:rsidRDefault="002015FC"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2015FC" w:rsidRDefault="002015FC" w:rsidP="00CE7FA6">
            <w:pPr>
              <w:jc w:val="center"/>
              <w:rPr>
                <w:bCs/>
                <w:iCs/>
                <w:color w:val="000000"/>
                <w:sz w:val="24"/>
                <w:szCs w:val="24"/>
              </w:rPr>
            </w:pPr>
            <w:r w:rsidRPr="002015FC">
              <w:rPr>
                <w:bCs/>
                <w:iCs/>
                <w:color w:val="000000"/>
                <w:sz w:val="24"/>
                <w:szCs w:val="24"/>
              </w:rPr>
              <w:t>2003</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rsidP="00CE7FA6">
            <w:pPr>
              <w:jc w:val="center"/>
              <w:rPr>
                <w:bCs/>
                <w:iCs/>
                <w:color w:val="000000"/>
                <w:sz w:val="24"/>
                <w:szCs w:val="24"/>
              </w:rPr>
            </w:pPr>
            <w:r w:rsidRPr="002015FC">
              <w:rPr>
                <w:bCs/>
                <w:iCs/>
                <w:color w:val="000000"/>
                <w:sz w:val="24"/>
                <w:szCs w:val="24"/>
              </w:rPr>
              <w:t>1030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rsidP="00CE7FA6">
            <w:pPr>
              <w:jc w:val="center"/>
              <w:rPr>
                <w:bCs/>
                <w:iCs/>
                <w:color w:val="000000"/>
                <w:sz w:val="24"/>
                <w:szCs w:val="24"/>
              </w:rPr>
            </w:pPr>
            <w:r w:rsidRPr="002015FC">
              <w:rPr>
                <w:bCs/>
                <w:iCs/>
                <w:color w:val="000000"/>
                <w:sz w:val="24"/>
                <w:szCs w:val="24"/>
              </w:rPr>
              <w:t>1030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rsidP="00CE7FA6">
            <w:pPr>
              <w:jc w:val="center"/>
              <w:rPr>
                <w:bCs/>
                <w:iCs/>
                <w:color w:val="000000"/>
                <w:sz w:val="24"/>
                <w:szCs w:val="24"/>
              </w:rPr>
            </w:pPr>
            <w:r w:rsidRPr="002015FC">
              <w:rPr>
                <w:bCs/>
                <w:iCs/>
                <w:color w:val="000000"/>
                <w:sz w:val="24"/>
                <w:szCs w:val="24"/>
              </w:rPr>
              <w:t>1030</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C04311" w:rsidRDefault="001B5CF5" w:rsidP="002F555A">
            <w:pPr>
              <w:spacing w:before="40" w:after="40"/>
              <w:jc w:val="center"/>
              <w:rPr>
                <w:sz w:val="24"/>
                <w:szCs w:val="24"/>
              </w:rPr>
            </w:pPr>
            <w:r>
              <w:rPr>
                <w:sz w:val="24"/>
                <w:szCs w:val="24"/>
              </w:rPr>
              <w:t>0</w:t>
            </w:r>
          </w:p>
        </w:tc>
      </w:tr>
      <w:tr w:rsidR="002015FC" w:rsidRPr="006C1468" w:rsidTr="0016766B">
        <w:trPr>
          <w:trHeight w:val="20"/>
        </w:trPr>
        <w:tc>
          <w:tcPr>
            <w:tcW w:w="3897" w:type="dxa"/>
            <w:vMerge w:val="restart"/>
            <w:tcBorders>
              <w:top w:val="single" w:sz="4" w:space="0" w:color="595959"/>
              <w:left w:val="single" w:sz="4" w:space="0" w:color="595959"/>
              <w:right w:val="single" w:sz="4" w:space="0" w:color="595959"/>
            </w:tcBorders>
          </w:tcPr>
          <w:p w:rsidR="002015FC" w:rsidRPr="0037595D" w:rsidRDefault="002015FC" w:rsidP="00F91026">
            <w:pPr>
              <w:spacing w:before="40" w:after="40"/>
              <w:rPr>
                <w:i/>
                <w:sz w:val="24"/>
                <w:szCs w:val="24"/>
              </w:rPr>
            </w:pPr>
            <w:r w:rsidRPr="0037595D">
              <w:rPr>
                <w:rFonts w:ascii="Times New Roman" w:hAnsi="Times New Roman"/>
                <w:b/>
                <w:bCs/>
                <w:i/>
                <w:sz w:val="24"/>
                <w:szCs w:val="24"/>
              </w:rPr>
              <w:t>Подпрограмма 5. «Коммунальное хозяйство и м</w:t>
            </w:r>
            <w:r w:rsidRPr="0037595D">
              <w:rPr>
                <w:rFonts w:ascii="Times New Roman" w:hAnsi="Times New Roman"/>
                <w:b/>
                <w:i/>
                <w:sz w:val="24"/>
                <w:szCs w:val="24"/>
              </w:rPr>
              <w:t>одернизация объектов коммунальной инфраструктуры»</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tcPr>
          <w:p w:rsidR="002015FC" w:rsidRPr="0037595D" w:rsidRDefault="002015FC" w:rsidP="00FB1C2A">
            <w:pPr>
              <w:spacing w:before="40" w:after="40"/>
              <w:jc w:val="left"/>
              <w:rPr>
                <w:b/>
                <w:i/>
                <w:sz w:val="24"/>
                <w:szCs w:val="24"/>
              </w:rPr>
            </w:pPr>
            <w:r w:rsidRPr="0037595D">
              <w:rPr>
                <w:b/>
                <w:i/>
                <w:sz w:val="24"/>
                <w:szCs w:val="24"/>
              </w:rPr>
              <w:t>Всего, в том числе</w:t>
            </w:r>
            <w:r>
              <w:rPr>
                <w:b/>
                <w:i/>
                <w:sz w:val="24"/>
                <w:szCs w:val="24"/>
              </w:rPr>
              <w:t>:</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2015FC" w:rsidRDefault="002015FC">
            <w:pPr>
              <w:jc w:val="center"/>
              <w:rPr>
                <w:b/>
                <w:bCs/>
                <w:i/>
                <w:iCs/>
                <w:color w:val="000000"/>
                <w:sz w:val="24"/>
                <w:szCs w:val="24"/>
              </w:rPr>
            </w:pPr>
            <w:r w:rsidRPr="002015FC">
              <w:rPr>
                <w:b/>
                <w:bCs/>
                <w:i/>
                <w:iCs/>
                <w:color w:val="000000"/>
                <w:sz w:val="24"/>
                <w:szCs w:val="24"/>
              </w:rPr>
              <w:t>3550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3550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2790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2604,4</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9607FB" w:rsidRDefault="001B5CF5" w:rsidP="002F555A">
            <w:pPr>
              <w:spacing w:before="40" w:after="40"/>
              <w:rPr>
                <w:sz w:val="24"/>
                <w:szCs w:val="24"/>
              </w:rPr>
            </w:pPr>
            <w:r w:rsidRPr="00C04311">
              <w:rPr>
                <w:sz w:val="24"/>
                <w:szCs w:val="24"/>
              </w:rPr>
              <w:t xml:space="preserve">средства </w:t>
            </w:r>
            <w:r>
              <w:rPr>
                <w:sz w:val="24"/>
                <w:szCs w:val="24"/>
              </w:rPr>
              <w:t>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F91026" w:rsidRDefault="001B5CF5" w:rsidP="002F555A">
            <w:pPr>
              <w:spacing w:before="40" w:after="40"/>
              <w:jc w:val="center"/>
              <w:rPr>
                <w:rFonts w:ascii="Times New Roman" w:hAnsi="Times New Roman"/>
                <w:sz w:val="24"/>
                <w:szCs w:val="24"/>
              </w:rPr>
            </w:pPr>
            <w:r w:rsidRPr="00F91026">
              <w:rPr>
                <w:rFonts w:ascii="Times New Roman" w:hAnsi="Times New Roman"/>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2015FC" w:rsidRDefault="00F91026" w:rsidP="00F91026">
            <w:pPr>
              <w:jc w:val="center"/>
              <w:rPr>
                <w:rFonts w:ascii="Times New Roman" w:hAnsi="Times New Roman"/>
                <w:color w:val="FF0000"/>
                <w:sz w:val="24"/>
                <w:szCs w:val="24"/>
              </w:rPr>
            </w:pPr>
            <w:r w:rsidRPr="002015FC">
              <w:rPr>
                <w:rFonts w:ascii="Times New Roman" w:hAnsi="Times New Roman"/>
                <w:color w:val="FF0000"/>
                <w:sz w:val="24"/>
                <w:szCs w:val="24"/>
              </w:rPr>
              <w:t>2406,9</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F91026" w:rsidP="002F555A">
            <w:pPr>
              <w:spacing w:before="40" w:after="40"/>
              <w:jc w:val="center"/>
              <w:rPr>
                <w:rFonts w:ascii="Times New Roman" w:hAnsi="Times New Roman"/>
                <w:color w:val="FF0000"/>
                <w:sz w:val="24"/>
                <w:szCs w:val="24"/>
              </w:rPr>
            </w:pPr>
            <w:r w:rsidRPr="002015FC">
              <w:rPr>
                <w:rFonts w:ascii="Times New Roman" w:hAnsi="Times New Roman"/>
                <w:color w:val="FF0000"/>
                <w:sz w:val="24"/>
                <w:szCs w:val="24"/>
              </w:rPr>
              <w:t>902,5</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F91026" w:rsidP="002F555A">
            <w:pPr>
              <w:spacing w:before="40" w:after="40"/>
              <w:jc w:val="center"/>
              <w:rPr>
                <w:rFonts w:ascii="Times New Roman" w:hAnsi="Times New Roman"/>
                <w:color w:val="FF0000"/>
                <w:sz w:val="24"/>
                <w:szCs w:val="24"/>
              </w:rPr>
            </w:pPr>
            <w:r w:rsidRPr="002015FC">
              <w:rPr>
                <w:rFonts w:ascii="Times New Roman" w:hAnsi="Times New Roman"/>
                <w:color w:val="FF0000"/>
                <w:sz w:val="24"/>
                <w:szCs w:val="24"/>
              </w:rPr>
              <w:t>700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F91026" w:rsidP="002F555A">
            <w:pPr>
              <w:spacing w:before="40" w:after="40"/>
              <w:jc w:val="center"/>
              <w:rPr>
                <w:rFonts w:ascii="Times New Roman" w:hAnsi="Times New Roman"/>
                <w:color w:val="FF0000"/>
                <w:sz w:val="24"/>
                <w:szCs w:val="24"/>
              </w:rPr>
            </w:pPr>
            <w:r w:rsidRPr="002015FC">
              <w:rPr>
                <w:rFonts w:ascii="Times New Roman" w:hAnsi="Times New Roman"/>
                <w:color w:val="FF0000"/>
                <w:sz w:val="24"/>
                <w:szCs w:val="24"/>
              </w:rPr>
              <w:t>804,4</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tcPr>
          <w:p w:rsidR="001B5CF5" w:rsidRPr="00C04311"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2015FC" w:rsidRDefault="00F91026" w:rsidP="002F555A">
            <w:pPr>
              <w:spacing w:before="40" w:after="40"/>
              <w:jc w:val="center"/>
              <w:rPr>
                <w:rFonts w:ascii="Times New Roman" w:hAnsi="Times New Roman"/>
                <w:color w:val="FF0000"/>
                <w:sz w:val="24"/>
                <w:szCs w:val="24"/>
              </w:rPr>
            </w:pPr>
            <w:r w:rsidRPr="002015FC">
              <w:rPr>
                <w:rFonts w:ascii="Times New Roman" w:hAnsi="Times New Roman"/>
                <w:color w:val="FF0000"/>
                <w:sz w:val="24"/>
                <w:szCs w:val="24"/>
              </w:rPr>
              <w:t>4340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F91026" w:rsidP="002F555A">
            <w:pPr>
              <w:spacing w:before="40" w:after="40"/>
              <w:jc w:val="center"/>
              <w:rPr>
                <w:rFonts w:ascii="Times New Roman" w:hAnsi="Times New Roman"/>
                <w:color w:val="FF0000"/>
                <w:sz w:val="24"/>
                <w:szCs w:val="24"/>
              </w:rPr>
            </w:pPr>
            <w:r w:rsidRPr="002015FC">
              <w:rPr>
                <w:rFonts w:ascii="Times New Roman" w:hAnsi="Times New Roman"/>
                <w:color w:val="FF0000"/>
                <w:sz w:val="24"/>
                <w:szCs w:val="24"/>
              </w:rPr>
              <w:t>2000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F91026" w:rsidP="002F555A">
            <w:pPr>
              <w:spacing w:before="40" w:after="40"/>
              <w:jc w:val="center"/>
              <w:rPr>
                <w:rFonts w:ascii="Times New Roman" w:hAnsi="Times New Roman"/>
                <w:color w:val="FF0000"/>
                <w:sz w:val="24"/>
                <w:szCs w:val="24"/>
              </w:rPr>
            </w:pPr>
            <w:r w:rsidRPr="002015FC">
              <w:rPr>
                <w:rFonts w:ascii="Times New Roman" w:hAnsi="Times New Roman"/>
                <w:color w:val="FF0000"/>
                <w:sz w:val="24"/>
                <w:szCs w:val="24"/>
              </w:rPr>
              <w:t>1340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F91026" w:rsidP="002F555A">
            <w:pPr>
              <w:spacing w:before="40" w:after="40"/>
              <w:jc w:val="center"/>
              <w:rPr>
                <w:rFonts w:ascii="Times New Roman" w:hAnsi="Times New Roman"/>
                <w:color w:val="FF0000"/>
                <w:sz w:val="24"/>
                <w:szCs w:val="24"/>
              </w:rPr>
            </w:pPr>
            <w:r w:rsidRPr="002015FC">
              <w:rPr>
                <w:rFonts w:ascii="Times New Roman" w:hAnsi="Times New Roman"/>
                <w:color w:val="FF0000"/>
                <w:sz w:val="24"/>
                <w:szCs w:val="24"/>
              </w:rPr>
              <w:t>1000</w:t>
            </w:r>
          </w:p>
        </w:tc>
      </w:tr>
      <w:tr w:rsidR="002015FC"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2015FC" w:rsidRPr="006C1468" w:rsidRDefault="002015FC" w:rsidP="00F91026">
            <w:pPr>
              <w:spacing w:before="40" w:after="40"/>
              <w:rPr>
                <w:b/>
                <w:i/>
                <w:sz w:val="24"/>
                <w:szCs w:val="24"/>
              </w:rPr>
            </w:pPr>
            <w:r w:rsidRPr="006C1468">
              <w:rPr>
                <w:b/>
                <w:i/>
                <w:sz w:val="24"/>
                <w:szCs w:val="24"/>
              </w:rPr>
              <w:t xml:space="preserve">Подпрограмма 6. «Развитие в сфере благоустройства </w:t>
            </w:r>
            <w:r>
              <w:rPr>
                <w:b/>
                <w:i/>
                <w:sz w:val="24"/>
                <w:szCs w:val="24"/>
              </w:rPr>
              <w:t xml:space="preserve">и санитарного состояния </w:t>
            </w:r>
            <w:r w:rsidRPr="006C1468">
              <w:rPr>
                <w:b/>
                <w:i/>
                <w:sz w:val="24"/>
                <w:szCs w:val="24"/>
              </w:rPr>
              <w:t>территории»</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37595D" w:rsidRDefault="002015FC" w:rsidP="00FB1C2A">
            <w:pPr>
              <w:spacing w:before="40" w:after="40"/>
              <w:rPr>
                <w:b/>
                <w:i/>
                <w:sz w:val="24"/>
                <w:szCs w:val="24"/>
              </w:rPr>
            </w:pPr>
            <w:r w:rsidRPr="0037595D">
              <w:rPr>
                <w:b/>
                <w:i/>
                <w:sz w:val="24"/>
                <w:szCs w:val="24"/>
              </w:rPr>
              <w:t>Всего,</w:t>
            </w:r>
            <w:r>
              <w:rPr>
                <w:b/>
                <w:i/>
                <w:sz w:val="24"/>
                <w:szCs w:val="24"/>
              </w:rPr>
              <w:t xml:space="preserve"> 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2015FC" w:rsidRDefault="002015FC">
            <w:pPr>
              <w:jc w:val="center"/>
              <w:rPr>
                <w:b/>
                <w:bCs/>
                <w:i/>
                <w:iCs/>
                <w:color w:val="000000"/>
                <w:sz w:val="24"/>
                <w:szCs w:val="24"/>
              </w:rPr>
            </w:pPr>
            <w:r w:rsidRPr="002015FC">
              <w:rPr>
                <w:b/>
                <w:bCs/>
                <w:i/>
                <w:iCs/>
                <w:color w:val="000000"/>
                <w:sz w:val="24"/>
                <w:szCs w:val="24"/>
              </w:rPr>
              <w:t>2970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2970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3107</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3010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9607FB" w:rsidRDefault="001B5CF5" w:rsidP="002F555A">
            <w:pPr>
              <w:spacing w:before="40" w:after="40"/>
              <w:rPr>
                <w:sz w:val="24"/>
                <w:szCs w:val="24"/>
              </w:rPr>
            </w:pPr>
            <w:r w:rsidRPr="00C04311">
              <w:rPr>
                <w:sz w:val="24"/>
                <w:szCs w:val="24"/>
              </w:rPr>
              <w:t xml:space="preserve">средства </w:t>
            </w:r>
            <w:r>
              <w:rPr>
                <w:sz w:val="24"/>
                <w:szCs w:val="24"/>
              </w:rPr>
              <w:t>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1B5CF5" w:rsidP="002F555A">
            <w:pPr>
              <w:spacing w:before="40" w:after="40"/>
              <w:jc w:val="center"/>
              <w:rPr>
                <w:sz w:val="24"/>
                <w:szCs w:val="24"/>
              </w:rPr>
            </w:pPr>
            <w:r w:rsidRPr="000F2330">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1B5CF5" w:rsidP="002F555A">
            <w:pPr>
              <w:spacing w:before="40" w:after="40"/>
              <w:jc w:val="center"/>
              <w:rPr>
                <w:sz w:val="24"/>
                <w:szCs w:val="24"/>
              </w:rPr>
            </w:pP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Default="001B5CF5" w:rsidP="002F555A">
            <w:pPr>
              <w:spacing w:before="40" w:after="40"/>
              <w:rPr>
                <w:sz w:val="24"/>
                <w:szCs w:val="24"/>
              </w:rPr>
            </w:pPr>
            <w:r>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0F2330" w:rsidRDefault="001B5CF5" w:rsidP="002F555A">
            <w:pPr>
              <w:spacing w:before="40" w:after="40"/>
              <w:jc w:val="center"/>
              <w:rPr>
                <w:sz w:val="24"/>
                <w:szCs w:val="24"/>
              </w:rPr>
            </w:pPr>
            <w:r w:rsidRPr="000F2330">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0F2330" w:rsidRDefault="001B5CF5" w:rsidP="002F555A">
            <w:pPr>
              <w:spacing w:before="40" w:after="40"/>
              <w:jc w:val="center"/>
              <w:rPr>
                <w:sz w:val="24"/>
                <w:szCs w:val="24"/>
              </w:rPr>
            </w:pPr>
            <w:r w:rsidRPr="000F2330">
              <w:rPr>
                <w:sz w:val="24"/>
                <w:szCs w:val="24"/>
              </w:rPr>
              <w:t>0</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 xml:space="preserve">собственные средства бюджета </w:t>
            </w:r>
            <w:r>
              <w:rPr>
                <w:sz w:val="24"/>
                <w:szCs w:val="24"/>
              </w:rPr>
              <w:t>поселения</w:t>
            </w:r>
            <w:r w:rsidRPr="00C04311">
              <w:rPr>
                <w:sz w:val="24"/>
                <w:szCs w:val="24"/>
              </w:rPr>
              <w:t xml:space="preserve">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2015FC" w:rsidRDefault="000F2330" w:rsidP="000F2330">
            <w:pPr>
              <w:spacing w:before="40" w:after="40"/>
              <w:jc w:val="center"/>
              <w:rPr>
                <w:color w:val="FF0000"/>
                <w:sz w:val="24"/>
                <w:szCs w:val="24"/>
              </w:rPr>
            </w:pPr>
            <w:r w:rsidRPr="002015FC">
              <w:rPr>
                <w:color w:val="FF0000"/>
                <w:sz w:val="24"/>
                <w:szCs w:val="24"/>
              </w:rPr>
              <w:t>2457</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0F2330" w:rsidP="002F555A">
            <w:pPr>
              <w:spacing w:before="40" w:after="40"/>
              <w:jc w:val="center"/>
              <w:rPr>
                <w:color w:val="FF0000"/>
                <w:sz w:val="24"/>
                <w:szCs w:val="24"/>
              </w:rPr>
            </w:pPr>
            <w:r w:rsidRPr="002015FC">
              <w:rPr>
                <w:color w:val="FF0000"/>
                <w:sz w:val="24"/>
                <w:szCs w:val="24"/>
              </w:rPr>
              <w:t>920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0F2330" w:rsidP="002F555A">
            <w:pPr>
              <w:spacing w:before="40" w:after="40"/>
              <w:jc w:val="center"/>
              <w:rPr>
                <w:color w:val="FF0000"/>
                <w:sz w:val="24"/>
                <w:szCs w:val="24"/>
              </w:rPr>
            </w:pPr>
            <w:r w:rsidRPr="002015FC">
              <w:rPr>
                <w:color w:val="FF0000"/>
                <w:sz w:val="24"/>
                <w:szCs w:val="24"/>
              </w:rPr>
              <w:t>817</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0F2330" w:rsidP="002F555A">
            <w:pPr>
              <w:spacing w:before="40" w:after="40"/>
              <w:jc w:val="center"/>
              <w:rPr>
                <w:color w:val="FF0000"/>
                <w:sz w:val="24"/>
                <w:szCs w:val="24"/>
              </w:rPr>
            </w:pPr>
            <w:r w:rsidRPr="002015FC">
              <w:rPr>
                <w:color w:val="FF0000"/>
                <w:sz w:val="24"/>
                <w:szCs w:val="24"/>
              </w:rPr>
              <w:t>720</w:t>
            </w:r>
          </w:p>
        </w:tc>
      </w:tr>
      <w:tr w:rsidR="001B5CF5" w:rsidRPr="00C04311" w:rsidTr="00F91026">
        <w:trPr>
          <w:trHeight w:val="20"/>
        </w:trPr>
        <w:tc>
          <w:tcPr>
            <w:tcW w:w="3897" w:type="dxa"/>
            <w:tcBorders>
              <w:top w:val="single" w:sz="4" w:space="0" w:color="595959"/>
              <w:left w:val="single" w:sz="4" w:space="0" w:color="595959"/>
              <w:bottom w:val="single" w:sz="4" w:space="0" w:color="595959"/>
              <w:right w:val="single" w:sz="4" w:space="0" w:color="595959"/>
            </w:tcBorders>
            <w:vAlign w:val="center"/>
          </w:tcPr>
          <w:p w:rsidR="001B5CF5" w:rsidRPr="00C04311"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C04311" w:rsidRDefault="001B5CF5" w:rsidP="002F555A">
            <w:pPr>
              <w:spacing w:before="40" w:after="40"/>
              <w:rPr>
                <w:sz w:val="24"/>
                <w:szCs w:val="24"/>
              </w:rPr>
            </w:pPr>
            <w:r w:rsidRPr="00C04311">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2015FC" w:rsidRDefault="000F2330" w:rsidP="002F555A">
            <w:pPr>
              <w:spacing w:before="40" w:after="40"/>
              <w:jc w:val="center"/>
              <w:rPr>
                <w:color w:val="FF0000"/>
                <w:sz w:val="24"/>
                <w:szCs w:val="24"/>
              </w:rPr>
            </w:pPr>
            <w:r w:rsidRPr="002015FC">
              <w:rPr>
                <w:color w:val="FF0000"/>
                <w:sz w:val="24"/>
                <w:szCs w:val="24"/>
              </w:rPr>
              <w:t>600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0F2330" w:rsidP="002F555A">
            <w:pPr>
              <w:spacing w:before="40" w:after="40"/>
              <w:jc w:val="center"/>
              <w:rPr>
                <w:color w:val="FF0000"/>
                <w:sz w:val="24"/>
                <w:szCs w:val="24"/>
              </w:rPr>
            </w:pPr>
            <w:r w:rsidRPr="002015FC">
              <w:rPr>
                <w:color w:val="FF0000"/>
                <w:sz w:val="24"/>
                <w:szCs w:val="24"/>
              </w:rPr>
              <w:t>30</w:t>
            </w:r>
            <w:r w:rsidR="001B5CF5" w:rsidRPr="002015FC">
              <w:rPr>
                <w:color w:val="FF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0F2330" w:rsidP="002F555A">
            <w:pPr>
              <w:spacing w:before="40" w:after="40"/>
              <w:jc w:val="center"/>
              <w:rPr>
                <w:color w:val="FF0000"/>
                <w:sz w:val="24"/>
                <w:szCs w:val="24"/>
              </w:rPr>
            </w:pPr>
            <w:r w:rsidRPr="002015FC">
              <w:rPr>
                <w:color w:val="FF0000"/>
                <w:sz w:val="24"/>
                <w:szCs w:val="24"/>
              </w:rPr>
              <w:t>3</w:t>
            </w:r>
            <w:r w:rsidR="001B5CF5" w:rsidRPr="002015FC">
              <w:rPr>
                <w:color w:val="FF0000"/>
                <w:sz w:val="24"/>
                <w:szCs w:val="24"/>
              </w:rPr>
              <w:t>00</w:t>
            </w:r>
          </w:p>
        </w:tc>
      </w:tr>
      <w:tr w:rsidR="001B5CF5"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1B5CF5" w:rsidRPr="007F17E4" w:rsidRDefault="001B5CF5" w:rsidP="00F91026">
            <w:pPr>
              <w:spacing w:before="40" w:after="40"/>
              <w:rPr>
                <w:sz w:val="24"/>
                <w:szCs w:val="24"/>
              </w:rPr>
            </w:pPr>
            <w:r w:rsidRPr="00196FD3">
              <w:rPr>
                <w:rFonts w:ascii="Times New Roman" w:hAnsi="Times New Roman"/>
                <w:b/>
                <w:i/>
                <w:color w:val="000000"/>
                <w:sz w:val="24"/>
                <w:szCs w:val="24"/>
                <w:lang w:bidi="ru-RU"/>
              </w:rPr>
              <w:t>Подпрограмма 7</w:t>
            </w:r>
            <w:r>
              <w:rPr>
                <w:rFonts w:ascii="Times New Roman" w:hAnsi="Times New Roman"/>
                <w:b/>
                <w:i/>
                <w:color w:val="000000"/>
                <w:sz w:val="24"/>
                <w:szCs w:val="24"/>
                <w:lang w:bidi="ru-RU"/>
              </w:rPr>
              <w:t xml:space="preserve">. </w:t>
            </w:r>
            <w:r w:rsidRPr="00196FD3">
              <w:rPr>
                <w:rFonts w:ascii="Times New Roman" w:hAnsi="Times New Roman"/>
                <w:b/>
                <w:i/>
                <w:color w:val="000000"/>
                <w:sz w:val="24"/>
                <w:szCs w:val="24"/>
                <w:lang w:bidi="ru-RU"/>
              </w:rPr>
              <w:t>«Создание доступной среды жизнедеятельности инвалидов и других маломобильных групп населения</w:t>
            </w:r>
            <w:r w:rsidRPr="00196FD3">
              <w:rPr>
                <w:rFonts w:ascii="Times New Roman" w:hAnsi="Times New Roman"/>
                <w:b/>
                <w:i/>
                <w:sz w:val="24"/>
                <w:szCs w:val="24"/>
              </w:rPr>
              <w:t>»</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tcPr>
          <w:p w:rsidR="001B5CF5" w:rsidRPr="007F17E4" w:rsidRDefault="001B5CF5" w:rsidP="00FB1C2A">
            <w:pPr>
              <w:spacing w:before="40" w:after="40"/>
              <w:jc w:val="left"/>
              <w:rPr>
                <w:b/>
                <w:i/>
                <w:sz w:val="24"/>
                <w:szCs w:val="24"/>
              </w:rPr>
            </w:pPr>
            <w:r w:rsidRPr="007F17E4">
              <w:rPr>
                <w:b/>
                <w:i/>
                <w:sz w:val="24"/>
                <w:szCs w:val="24"/>
              </w:rPr>
              <w:t xml:space="preserve">Всего, </w:t>
            </w:r>
            <w:r w:rsidR="00FB1C2A">
              <w:rPr>
                <w:b/>
                <w:i/>
                <w:sz w:val="24"/>
                <w:szCs w:val="24"/>
              </w:rPr>
              <w:t>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b/>
                <w:i/>
                <w:sz w:val="24"/>
                <w:szCs w:val="24"/>
              </w:rPr>
            </w:pPr>
            <w:r>
              <w:rPr>
                <w:b/>
                <w:i/>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b/>
                <w:i/>
                <w:sz w:val="24"/>
                <w:szCs w:val="24"/>
              </w:rPr>
            </w:pPr>
            <w:r w:rsidRPr="007F17E4">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b/>
                <w:i/>
                <w:sz w:val="24"/>
                <w:szCs w:val="24"/>
              </w:rPr>
            </w:pPr>
            <w:r>
              <w:rPr>
                <w:b/>
                <w:i/>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 xml:space="preserve">собственные 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068F7"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068F7"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bottom w:val="single" w:sz="4" w:space="0" w:color="595959"/>
              <w:right w:val="single" w:sz="4" w:space="0" w:color="595959"/>
            </w:tcBorders>
          </w:tcPr>
          <w:p w:rsidR="001B5CF5" w:rsidRPr="007F17E4" w:rsidRDefault="001B5CF5" w:rsidP="002F555A">
            <w:pPr>
              <w:spacing w:before="40" w:after="40"/>
              <w:jc w:val="left"/>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2015FC" w:rsidRPr="006C1468" w:rsidTr="00F91026">
        <w:trPr>
          <w:trHeight w:val="20"/>
        </w:trPr>
        <w:tc>
          <w:tcPr>
            <w:tcW w:w="3897" w:type="dxa"/>
            <w:vMerge w:val="restart"/>
            <w:tcBorders>
              <w:top w:val="single" w:sz="4" w:space="0" w:color="595959"/>
              <w:left w:val="single" w:sz="4" w:space="0" w:color="595959"/>
              <w:right w:val="single" w:sz="4" w:space="0" w:color="595959"/>
            </w:tcBorders>
          </w:tcPr>
          <w:p w:rsidR="002015FC" w:rsidRPr="007F17E4" w:rsidRDefault="002015FC" w:rsidP="00F91026">
            <w:pPr>
              <w:spacing w:before="40" w:after="40"/>
              <w:rPr>
                <w:i/>
                <w:sz w:val="24"/>
                <w:szCs w:val="24"/>
              </w:rPr>
            </w:pPr>
            <w:r w:rsidRPr="007F17E4">
              <w:rPr>
                <w:rFonts w:ascii="Times New Roman" w:hAnsi="Times New Roman"/>
                <w:b/>
                <w:bCs/>
                <w:i/>
                <w:sz w:val="24"/>
                <w:szCs w:val="24"/>
              </w:rPr>
              <w:t xml:space="preserve">Подпрограмма 8. </w:t>
            </w:r>
            <w:r w:rsidRPr="007F17E4">
              <w:rPr>
                <w:rFonts w:ascii="Times New Roman" w:hAnsi="Times New Roman"/>
                <w:b/>
                <w:i/>
                <w:sz w:val="24"/>
                <w:szCs w:val="24"/>
              </w:rPr>
              <w:t>«Развитие системы экологии и природоохранных мероприятий»</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7F17E4" w:rsidRDefault="002015FC" w:rsidP="002F555A">
            <w:pPr>
              <w:spacing w:before="40" w:after="40"/>
              <w:rPr>
                <w:b/>
                <w:i/>
                <w:sz w:val="24"/>
                <w:szCs w:val="24"/>
              </w:rPr>
            </w:pPr>
            <w:r>
              <w:rPr>
                <w:b/>
                <w:i/>
                <w:sz w:val="24"/>
                <w:szCs w:val="24"/>
              </w:rPr>
              <w:t>Всего, 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2015FC" w:rsidRDefault="002015FC">
            <w:pPr>
              <w:jc w:val="center"/>
              <w:rPr>
                <w:b/>
                <w:bCs/>
                <w:i/>
                <w:iCs/>
                <w:color w:val="000000"/>
                <w:sz w:val="24"/>
                <w:szCs w:val="24"/>
              </w:rPr>
            </w:pPr>
            <w:r w:rsidRPr="002015FC">
              <w:rPr>
                <w:b/>
                <w:bCs/>
                <w:i/>
                <w:iCs/>
                <w:color w:val="000000"/>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100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2015FC" w:rsidRPr="00C04311" w:rsidTr="00F91026">
        <w:trPr>
          <w:trHeight w:val="20"/>
        </w:trPr>
        <w:tc>
          <w:tcPr>
            <w:tcW w:w="3897" w:type="dxa"/>
            <w:vMerge/>
            <w:tcBorders>
              <w:left w:val="single" w:sz="4" w:space="0" w:color="595959"/>
              <w:right w:val="single" w:sz="4" w:space="0" w:color="595959"/>
            </w:tcBorders>
            <w:vAlign w:val="center"/>
          </w:tcPr>
          <w:p w:rsidR="002015FC" w:rsidRPr="007F17E4" w:rsidRDefault="002015FC"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7F17E4" w:rsidRDefault="002015FC" w:rsidP="002F555A">
            <w:pPr>
              <w:spacing w:before="40" w:after="40"/>
              <w:rPr>
                <w:sz w:val="24"/>
                <w:szCs w:val="24"/>
              </w:rPr>
            </w:pPr>
            <w:r w:rsidRPr="007F17E4">
              <w:rPr>
                <w:sz w:val="24"/>
                <w:szCs w:val="24"/>
              </w:rPr>
              <w:t xml:space="preserve">собственные 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2015FC" w:rsidRDefault="002015FC">
            <w:pPr>
              <w:jc w:val="center"/>
              <w:rPr>
                <w:bCs/>
                <w:iCs/>
                <w:color w:val="000000"/>
                <w:sz w:val="24"/>
                <w:szCs w:val="24"/>
              </w:rPr>
            </w:pPr>
            <w:r w:rsidRPr="002015FC">
              <w:rPr>
                <w:bCs/>
                <w:iCs/>
                <w:color w:val="000000"/>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Cs/>
                <w:iCs/>
                <w:color w:val="000000"/>
                <w:sz w:val="24"/>
                <w:szCs w:val="24"/>
              </w:rPr>
            </w:pPr>
            <w:r w:rsidRPr="002015FC">
              <w:rPr>
                <w:bCs/>
                <w:iCs/>
                <w:color w:val="00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Cs/>
                <w:iCs/>
                <w:color w:val="000000"/>
                <w:sz w:val="24"/>
                <w:szCs w:val="24"/>
              </w:rPr>
            </w:pPr>
            <w:r w:rsidRPr="002015FC">
              <w:rPr>
                <w:bCs/>
                <w:iCs/>
                <w:color w:val="00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Cs/>
                <w:iCs/>
                <w:color w:val="000000"/>
                <w:sz w:val="24"/>
                <w:szCs w:val="24"/>
              </w:rPr>
            </w:pPr>
            <w:r w:rsidRPr="002015FC">
              <w:rPr>
                <w:bCs/>
                <w:iCs/>
                <w:color w:val="000000"/>
                <w:sz w:val="24"/>
                <w:szCs w:val="24"/>
              </w:rPr>
              <w:t>100</w:t>
            </w:r>
          </w:p>
        </w:tc>
      </w:tr>
      <w:tr w:rsidR="001B5CF5" w:rsidRPr="00C04311" w:rsidTr="00F91026">
        <w:trPr>
          <w:trHeight w:val="322"/>
        </w:trPr>
        <w:tc>
          <w:tcPr>
            <w:tcW w:w="3897" w:type="dxa"/>
            <w:vMerge/>
            <w:tcBorders>
              <w:left w:val="single" w:sz="4" w:space="0" w:color="595959"/>
              <w:right w:val="single" w:sz="4" w:space="0" w:color="595959"/>
            </w:tcBorders>
            <w:vAlign w:val="center"/>
          </w:tcPr>
          <w:p w:rsidR="001B5CF5" w:rsidRPr="007F17E4" w:rsidRDefault="001B5CF5" w:rsidP="00F91026">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FB1C2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sidRPr="007F17E4">
              <w:rPr>
                <w:sz w:val="24"/>
                <w:szCs w:val="24"/>
              </w:rPr>
              <w:t>0</w:t>
            </w:r>
          </w:p>
        </w:tc>
      </w:tr>
      <w:tr w:rsidR="002015FC" w:rsidRPr="00C04311" w:rsidTr="00F91026">
        <w:trPr>
          <w:trHeight w:val="20"/>
        </w:trPr>
        <w:tc>
          <w:tcPr>
            <w:tcW w:w="3897" w:type="dxa"/>
            <w:vMerge w:val="restart"/>
            <w:tcBorders>
              <w:left w:val="single" w:sz="4" w:space="0" w:color="595959"/>
              <w:right w:val="single" w:sz="4" w:space="0" w:color="595959"/>
            </w:tcBorders>
          </w:tcPr>
          <w:p w:rsidR="002015FC" w:rsidRPr="007F17E4" w:rsidRDefault="002015FC" w:rsidP="00F91026">
            <w:pPr>
              <w:spacing w:before="40" w:after="40"/>
              <w:rPr>
                <w:i/>
                <w:sz w:val="24"/>
                <w:szCs w:val="24"/>
              </w:rPr>
            </w:pPr>
            <w:r w:rsidRPr="007F17E4">
              <w:rPr>
                <w:rFonts w:ascii="Times New Roman" w:hAnsi="Times New Roman"/>
                <w:b/>
                <w:bCs/>
                <w:i/>
                <w:sz w:val="24"/>
                <w:szCs w:val="24"/>
              </w:rPr>
              <w:t xml:space="preserve">Подпрограмма 9. </w:t>
            </w:r>
            <w:r w:rsidRPr="007F17E4">
              <w:rPr>
                <w:rFonts w:ascii="Times New Roman" w:hAnsi="Times New Roman"/>
                <w:b/>
                <w:i/>
                <w:sz w:val="24"/>
                <w:szCs w:val="24"/>
              </w:rPr>
              <w:t>«Развитие водохозяйственного комплекса»</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7F17E4" w:rsidRDefault="002015FC" w:rsidP="002F555A">
            <w:pPr>
              <w:spacing w:before="40" w:after="40"/>
              <w:rPr>
                <w:b/>
                <w:i/>
                <w:sz w:val="24"/>
                <w:szCs w:val="24"/>
              </w:rPr>
            </w:pPr>
            <w:r>
              <w:rPr>
                <w:b/>
                <w:i/>
                <w:sz w:val="24"/>
                <w:szCs w:val="24"/>
              </w:rPr>
              <w:t>Всего, в том числе</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015FC" w:rsidRPr="002015FC" w:rsidRDefault="002015FC">
            <w:pPr>
              <w:jc w:val="center"/>
              <w:rPr>
                <w:b/>
                <w:bCs/>
                <w:i/>
                <w:iCs/>
                <w:color w:val="000000"/>
                <w:sz w:val="24"/>
                <w:szCs w:val="24"/>
              </w:rPr>
            </w:pPr>
            <w:r w:rsidRPr="002015FC">
              <w:rPr>
                <w:b/>
                <w:bCs/>
                <w:i/>
                <w:iCs/>
                <w:color w:val="000000"/>
                <w:sz w:val="24"/>
                <w:szCs w:val="24"/>
              </w:rPr>
              <w:t>750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200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200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015FC" w:rsidRPr="002015FC" w:rsidRDefault="002015FC">
            <w:pPr>
              <w:jc w:val="center"/>
              <w:rPr>
                <w:b/>
                <w:bCs/>
                <w:i/>
                <w:iCs/>
                <w:color w:val="000000"/>
                <w:sz w:val="24"/>
                <w:szCs w:val="24"/>
              </w:rPr>
            </w:pPr>
            <w:r w:rsidRPr="002015FC">
              <w:rPr>
                <w:b/>
                <w:bCs/>
                <w:i/>
                <w:iCs/>
                <w:color w:val="000000"/>
                <w:sz w:val="24"/>
                <w:szCs w:val="24"/>
              </w:rPr>
              <w:t>200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7F17E4" w:rsidRDefault="001B5CF5" w:rsidP="002F555A">
            <w:pPr>
              <w:spacing w:before="40" w:after="40"/>
              <w:jc w:val="center"/>
              <w:rPr>
                <w:sz w:val="24"/>
                <w:szCs w:val="24"/>
              </w:rPr>
            </w:pPr>
            <w:r>
              <w:rPr>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2015FC" w:rsidRDefault="001068F7" w:rsidP="002F555A">
            <w:pPr>
              <w:spacing w:before="40" w:after="40"/>
              <w:jc w:val="center"/>
              <w:rPr>
                <w:color w:val="FF0000"/>
                <w:sz w:val="24"/>
                <w:szCs w:val="24"/>
              </w:rPr>
            </w:pPr>
            <w:r w:rsidRPr="002015FC">
              <w:rPr>
                <w:color w:val="FF0000"/>
                <w:sz w:val="24"/>
                <w:szCs w:val="24"/>
              </w:rPr>
              <w:t>4040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068F7" w:rsidP="002F555A">
            <w:pPr>
              <w:spacing w:before="40" w:after="40"/>
              <w:jc w:val="center"/>
              <w:rPr>
                <w:color w:val="FF0000"/>
                <w:sz w:val="24"/>
                <w:szCs w:val="24"/>
              </w:rPr>
            </w:pPr>
            <w:r w:rsidRPr="002015FC">
              <w:rPr>
                <w:color w:val="FF0000"/>
                <w:sz w:val="24"/>
                <w:szCs w:val="24"/>
              </w:rPr>
              <w:t>4040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2015FC" w:rsidRDefault="001B5CF5" w:rsidP="002F555A">
            <w:pPr>
              <w:spacing w:before="40" w:after="40"/>
              <w:jc w:val="center"/>
              <w:rPr>
                <w:color w:val="FF0000"/>
                <w:sz w:val="24"/>
                <w:szCs w:val="24"/>
              </w:rPr>
            </w:pP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FB1C2A" w:rsidP="002F555A">
            <w:pPr>
              <w:spacing w:before="40" w:after="40"/>
              <w:rPr>
                <w:sz w:val="24"/>
                <w:szCs w:val="24"/>
              </w:rPr>
            </w:pPr>
            <w:r>
              <w:rPr>
                <w:sz w:val="24"/>
                <w:szCs w:val="24"/>
              </w:rPr>
              <w:t xml:space="preserve">собственные </w:t>
            </w:r>
            <w:r w:rsidR="001B5CF5" w:rsidRPr="007F17E4">
              <w:rPr>
                <w:sz w:val="24"/>
                <w:szCs w:val="24"/>
              </w:rPr>
              <w:t xml:space="preserve">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2015FC" w:rsidRDefault="001068F7" w:rsidP="002F555A">
            <w:pPr>
              <w:spacing w:before="40" w:after="40"/>
              <w:jc w:val="center"/>
              <w:rPr>
                <w:color w:val="FF0000"/>
                <w:sz w:val="24"/>
                <w:szCs w:val="24"/>
              </w:rPr>
            </w:pPr>
            <w:r w:rsidRPr="002015FC">
              <w:rPr>
                <w:color w:val="FF0000"/>
                <w:sz w:val="24"/>
                <w:szCs w:val="24"/>
              </w:rPr>
              <w:t>1000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068F7" w:rsidP="002F555A">
            <w:pPr>
              <w:spacing w:before="40" w:after="40"/>
              <w:jc w:val="center"/>
              <w:rPr>
                <w:color w:val="FF0000"/>
                <w:sz w:val="24"/>
                <w:szCs w:val="24"/>
              </w:rPr>
            </w:pPr>
            <w:r w:rsidRPr="002015FC">
              <w:rPr>
                <w:color w:val="FF0000"/>
                <w:sz w:val="24"/>
                <w:szCs w:val="24"/>
              </w:rPr>
              <w:t>1000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r>
      <w:tr w:rsidR="001B5CF5" w:rsidRPr="00C04311" w:rsidTr="00F91026">
        <w:trPr>
          <w:trHeight w:val="20"/>
        </w:trPr>
        <w:tc>
          <w:tcPr>
            <w:tcW w:w="3897" w:type="dxa"/>
            <w:vMerge/>
            <w:tcBorders>
              <w:left w:val="single" w:sz="4" w:space="0" w:color="595959"/>
              <w:right w:val="single" w:sz="4" w:space="0" w:color="595959"/>
            </w:tcBorders>
            <w:vAlign w:val="center"/>
          </w:tcPr>
          <w:p w:rsidR="001B5CF5" w:rsidRPr="007F17E4" w:rsidRDefault="001B5CF5"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7F17E4" w:rsidRDefault="001B5CF5" w:rsidP="002F555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1B5CF5" w:rsidRPr="002015FC" w:rsidRDefault="001B5CF5" w:rsidP="002F555A">
            <w:pPr>
              <w:spacing w:before="40" w:after="40"/>
              <w:jc w:val="center"/>
              <w:rPr>
                <w:color w:val="FF0000"/>
                <w:sz w:val="24"/>
                <w:szCs w:val="24"/>
              </w:rPr>
            </w:pPr>
            <w:r w:rsidRPr="002015FC">
              <w:rPr>
                <w:color w:val="FF0000"/>
                <w:sz w:val="24"/>
                <w:szCs w:val="24"/>
              </w:rPr>
              <w:t>0</w:t>
            </w:r>
          </w:p>
        </w:tc>
      </w:tr>
      <w:tr w:rsidR="00F91026" w:rsidRPr="00C04311" w:rsidTr="00F91026">
        <w:trPr>
          <w:trHeight w:val="20"/>
        </w:trPr>
        <w:tc>
          <w:tcPr>
            <w:tcW w:w="3897" w:type="dxa"/>
            <w:vMerge w:val="restart"/>
            <w:tcBorders>
              <w:left w:val="single" w:sz="4" w:space="0" w:color="595959"/>
              <w:right w:val="single" w:sz="4" w:space="0" w:color="595959"/>
            </w:tcBorders>
          </w:tcPr>
          <w:p w:rsidR="00F91026" w:rsidRPr="007F17E4" w:rsidRDefault="00F91026" w:rsidP="00F91026">
            <w:pPr>
              <w:spacing w:before="40" w:after="40"/>
              <w:rPr>
                <w:i/>
                <w:sz w:val="24"/>
                <w:szCs w:val="24"/>
              </w:rPr>
            </w:pPr>
            <w:r w:rsidRPr="007F17E4">
              <w:rPr>
                <w:rFonts w:ascii="Times New Roman" w:hAnsi="Times New Roman"/>
                <w:b/>
                <w:bCs/>
                <w:i/>
                <w:sz w:val="24"/>
                <w:szCs w:val="24"/>
              </w:rPr>
              <w:t xml:space="preserve">Подпрограмма </w:t>
            </w:r>
            <w:r>
              <w:rPr>
                <w:rFonts w:ascii="Times New Roman" w:hAnsi="Times New Roman"/>
                <w:b/>
                <w:bCs/>
                <w:i/>
                <w:sz w:val="24"/>
                <w:szCs w:val="24"/>
              </w:rPr>
              <w:t>10</w:t>
            </w:r>
            <w:r w:rsidRPr="007F17E4">
              <w:rPr>
                <w:rFonts w:ascii="Times New Roman" w:hAnsi="Times New Roman"/>
                <w:b/>
                <w:bCs/>
                <w:i/>
                <w:sz w:val="24"/>
                <w:szCs w:val="24"/>
              </w:rPr>
              <w:t xml:space="preserve">. </w:t>
            </w:r>
            <w:r w:rsidRPr="007F17E4">
              <w:rPr>
                <w:rFonts w:ascii="Times New Roman" w:hAnsi="Times New Roman"/>
                <w:b/>
                <w:i/>
                <w:sz w:val="24"/>
                <w:szCs w:val="24"/>
              </w:rPr>
              <w:t>«</w:t>
            </w:r>
            <w:r>
              <w:rPr>
                <w:rFonts w:ascii="Times New Roman" w:hAnsi="Times New Roman"/>
                <w:b/>
                <w:i/>
                <w:sz w:val="24"/>
                <w:szCs w:val="24"/>
              </w:rPr>
              <w:t>Комплексное развитие сельской территории»</w:t>
            </w: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b/>
                <w:i/>
                <w:sz w:val="24"/>
                <w:szCs w:val="24"/>
              </w:rPr>
            </w:pPr>
            <w:r w:rsidRPr="007F17E4">
              <w:rPr>
                <w:b/>
                <w:i/>
                <w:sz w:val="24"/>
                <w:szCs w:val="24"/>
              </w:rPr>
              <w:t xml:space="preserve">Всего, в том числе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2015FC" w:rsidP="002F555A">
            <w:pPr>
              <w:spacing w:before="40" w:after="40"/>
              <w:jc w:val="center"/>
              <w:rPr>
                <w:b/>
                <w:i/>
                <w:sz w:val="24"/>
                <w:szCs w:val="24"/>
              </w:rPr>
            </w:pPr>
            <w:r>
              <w:rPr>
                <w:b/>
                <w:i/>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b/>
                <w:i/>
                <w:sz w:val="24"/>
                <w:szCs w:val="24"/>
              </w:rPr>
            </w:pPr>
            <w:r>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b/>
                <w:i/>
                <w:sz w:val="24"/>
                <w:szCs w:val="24"/>
              </w:rPr>
            </w:pPr>
            <w:r>
              <w:rPr>
                <w:b/>
                <w:i/>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b/>
                <w:i/>
                <w:sz w:val="24"/>
                <w:szCs w:val="24"/>
              </w:rPr>
            </w:pPr>
            <w:r>
              <w:rPr>
                <w:b/>
                <w:i/>
                <w:sz w:val="24"/>
                <w:szCs w:val="24"/>
              </w:rPr>
              <w:t>0</w:t>
            </w: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средства федерального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sz w:val="24"/>
                <w:szCs w:val="24"/>
              </w:rPr>
            </w:pPr>
            <w:r>
              <w:rPr>
                <w:sz w:val="24"/>
                <w:szCs w:val="24"/>
              </w:rPr>
              <w:t>0</w:t>
            </w: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средства областного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sz w:val="24"/>
                <w:szCs w:val="24"/>
              </w:rPr>
            </w:pPr>
            <w:r>
              <w:rPr>
                <w:sz w:val="24"/>
                <w:szCs w:val="24"/>
              </w:rPr>
              <w:t>0</w:t>
            </w: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средства районного бюджета</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F91026" w:rsidP="002F555A">
            <w:pPr>
              <w:spacing w:before="40" w:after="40"/>
              <w:jc w:val="center"/>
              <w:rPr>
                <w:sz w:val="24"/>
                <w:szCs w:val="24"/>
              </w:rPr>
            </w:pPr>
            <w:r>
              <w:rPr>
                <w:sz w:val="24"/>
                <w:szCs w:val="24"/>
              </w:rPr>
              <w:t>0</w:t>
            </w:r>
          </w:p>
        </w:tc>
      </w:tr>
      <w:tr w:rsidR="00F91026" w:rsidRPr="00C04311" w:rsidTr="00F91026">
        <w:trPr>
          <w:trHeight w:val="20"/>
        </w:trPr>
        <w:tc>
          <w:tcPr>
            <w:tcW w:w="3897" w:type="dxa"/>
            <w:vMerge/>
            <w:tcBorders>
              <w:left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 xml:space="preserve">собственные средства бюджета поселения </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sz w:val="24"/>
                <w:szCs w:val="24"/>
              </w:rPr>
            </w:pPr>
            <w:r>
              <w:rPr>
                <w:sz w:val="24"/>
                <w:szCs w:val="24"/>
              </w:rPr>
              <w:t>0</w:t>
            </w:r>
          </w:p>
        </w:tc>
      </w:tr>
      <w:tr w:rsidR="00F91026" w:rsidRPr="00C04311" w:rsidTr="00F91026">
        <w:trPr>
          <w:trHeight w:val="20"/>
        </w:trPr>
        <w:tc>
          <w:tcPr>
            <w:tcW w:w="3897" w:type="dxa"/>
            <w:vMerge/>
            <w:tcBorders>
              <w:left w:val="single" w:sz="4" w:space="0" w:color="595959"/>
              <w:bottom w:val="single" w:sz="4" w:space="0" w:color="595959"/>
              <w:right w:val="single" w:sz="4" w:space="0" w:color="595959"/>
            </w:tcBorders>
            <w:vAlign w:val="center"/>
          </w:tcPr>
          <w:p w:rsidR="00F91026" w:rsidRPr="007F17E4" w:rsidRDefault="00F91026" w:rsidP="002F555A">
            <w:pPr>
              <w:spacing w:before="40" w:after="40"/>
              <w:rPr>
                <w:sz w:val="24"/>
                <w:szCs w:val="24"/>
              </w:rPr>
            </w:pPr>
          </w:p>
        </w:tc>
        <w:tc>
          <w:tcPr>
            <w:tcW w:w="3526"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rPr>
                <w:sz w:val="24"/>
                <w:szCs w:val="24"/>
              </w:rPr>
            </w:pPr>
            <w:r w:rsidRPr="007F17E4">
              <w:rPr>
                <w:sz w:val="24"/>
                <w:szCs w:val="24"/>
              </w:rPr>
              <w:t>иные источники</w:t>
            </w:r>
          </w:p>
        </w:tc>
        <w:tc>
          <w:tcPr>
            <w:tcW w:w="211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F91026" w:rsidRPr="007F17E4" w:rsidRDefault="00F91026" w:rsidP="002F555A">
            <w:pPr>
              <w:spacing w:before="40" w:after="40"/>
              <w:jc w:val="center"/>
              <w:rPr>
                <w:sz w:val="24"/>
                <w:szCs w:val="24"/>
              </w:rPr>
            </w:pPr>
            <w:r w:rsidRPr="007F17E4">
              <w:rPr>
                <w:sz w:val="24"/>
                <w:szCs w:val="24"/>
              </w:rPr>
              <w:t>0</w:t>
            </w:r>
          </w:p>
        </w:tc>
        <w:tc>
          <w:tcPr>
            <w:tcW w:w="158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sz w:val="24"/>
                <w:szCs w:val="24"/>
              </w:rPr>
            </w:pPr>
            <w:r>
              <w:rPr>
                <w:sz w:val="24"/>
                <w:szCs w:val="24"/>
              </w:rPr>
              <w:t>0</w:t>
            </w:r>
          </w:p>
        </w:tc>
        <w:tc>
          <w:tcPr>
            <w:tcW w:w="1763"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F91026" w:rsidRPr="007F17E4" w:rsidRDefault="002015FC" w:rsidP="002F555A">
            <w:pPr>
              <w:spacing w:before="40" w:after="40"/>
              <w:jc w:val="center"/>
              <w:rPr>
                <w:sz w:val="24"/>
                <w:szCs w:val="24"/>
              </w:rPr>
            </w:pPr>
            <w:r>
              <w:rPr>
                <w:sz w:val="24"/>
                <w:szCs w:val="24"/>
              </w:rPr>
              <w:t>0</w:t>
            </w:r>
          </w:p>
        </w:tc>
      </w:tr>
    </w:tbl>
    <w:p w:rsidR="008410E5" w:rsidRDefault="008410E5" w:rsidP="008410E5">
      <w:pPr>
        <w:ind w:firstLine="9356"/>
        <w:rPr>
          <w:rFonts w:ascii="Times New Roman" w:hAnsi="Times New Roman"/>
          <w:szCs w:val="28"/>
        </w:rPr>
      </w:pPr>
    </w:p>
    <w:p w:rsidR="001068F7" w:rsidRDefault="001068F7"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F91026" w:rsidRDefault="00F91026" w:rsidP="008410E5">
      <w:pPr>
        <w:ind w:firstLine="9356"/>
        <w:rPr>
          <w:rFonts w:ascii="Times New Roman" w:hAnsi="Times New Roman"/>
          <w:szCs w:val="28"/>
        </w:rPr>
      </w:pPr>
    </w:p>
    <w:p w:rsidR="001068F7" w:rsidRDefault="001068F7" w:rsidP="008410E5">
      <w:pPr>
        <w:shd w:val="clear" w:color="auto" w:fill="FFFFFF"/>
        <w:jc w:val="right"/>
        <w:rPr>
          <w:rFonts w:ascii="Times New Roman" w:eastAsia="Calibri" w:hAnsi="Times New Roman"/>
          <w:color w:val="000000"/>
          <w:szCs w:val="28"/>
        </w:rPr>
      </w:pPr>
    </w:p>
    <w:p w:rsidR="00F91026" w:rsidRDefault="00F91026" w:rsidP="008410E5">
      <w:pPr>
        <w:shd w:val="clear" w:color="auto" w:fill="FFFFFF"/>
        <w:jc w:val="right"/>
        <w:rPr>
          <w:rFonts w:ascii="Times New Roman" w:eastAsia="Calibri" w:hAnsi="Times New Roman"/>
          <w:color w:val="000000"/>
          <w:szCs w:val="28"/>
        </w:rPr>
      </w:pPr>
    </w:p>
    <w:p w:rsidR="00F91026" w:rsidRDefault="00F91026" w:rsidP="008410E5">
      <w:pPr>
        <w:shd w:val="clear" w:color="auto" w:fill="FFFFFF"/>
        <w:jc w:val="right"/>
        <w:rPr>
          <w:rFonts w:ascii="Times New Roman" w:eastAsia="Calibri" w:hAnsi="Times New Roman"/>
          <w:color w:val="000000"/>
          <w:szCs w:val="28"/>
        </w:rPr>
      </w:pPr>
    </w:p>
    <w:p w:rsidR="008410E5" w:rsidRPr="00C61B71" w:rsidRDefault="008410E5" w:rsidP="008410E5">
      <w:pPr>
        <w:shd w:val="clear" w:color="auto" w:fill="FFFFFF"/>
        <w:jc w:val="right"/>
        <w:rPr>
          <w:rFonts w:ascii="Times New Roman" w:eastAsia="Calibri" w:hAnsi="Times New Roman"/>
          <w:color w:val="000000"/>
          <w:szCs w:val="28"/>
        </w:rPr>
      </w:pPr>
      <w:r>
        <w:rPr>
          <w:rFonts w:ascii="Times New Roman" w:eastAsia="Calibri" w:hAnsi="Times New Roman"/>
          <w:color w:val="000000"/>
          <w:szCs w:val="28"/>
        </w:rPr>
        <w:lastRenderedPageBreak/>
        <w:t>Таблица №5</w:t>
      </w:r>
    </w:p>
    <w:p w:rsidR="008410E5" w:rsidRPr="00D352DF" w:rsidRDefault="008410E5" w:rsidP="008410E5">
      <w:pPr>
        <w:shd w:val="clear" w:color="auto" w:fill="FFFFFF"/>
        <w:jc w:val="center"/>
        <w:rPr>
          <w:rFonts w:ascii="Times New Roman" w:eastAsia="Calibri" w:hAnsi="Times New Roman"/>
          <w:b/>
          <w:color w:val="000000"/>
          <w:szCs w:val="28"/>
        </w:rPr>
      </w:pPr>
      <w:r w:rsidRPr="00D352DF">
        <w:rPr>
          <w:rFonts w:ascii="Times New Roman" w:eastAsia="Calibri" w:hAnsi="Times New Roman"/>
          <w:b/>
          <w:color w:val="000000"/>
          <w:szCs w:val="28"/>
        </w:rPr>
        <w:t>Ресурсное обеспечение</w:t>
      </w:r>
    </w:p>
    <w:p w:rsidR="008410E5" w:rsidRDefault="008410E5" w:rsidP="001068F7">
      <w:pPr>
        <w:jc w:val="center"/>
        <w:rPr>
          <w:rFonts w:ascii="Times New Roman" w:eastAsia="Calibri" w:hAnsi="Times New Roman"/>
          <w:b/>
          <w:color w:val="000000"/>
          <w:szCs w:val="28"/>
        </w:rPr>
      </w:pPr>
      <w:r w:rsidRPr="00D352DF">
        <w:rPr>
          <w:rFonts w:ascii="Times New Roman" w:eastAsia="Calibri" w:hAnsi="Times New Roman"/>
          <w:b/>
          <w:color w:val="000000"/>
          <w:szCs w:val="28"/>
        </w:rPr>
        <w:t xml:space="preserve">реализации муниципальной программы </w:t>
      </w:r>
      <w:r w:rsidRPr="00D352DF">
        <w:rPr>
          <w:rFonts w:ascii="Times New Roman" w:hAnsi="Times New Roman"/>
          <w:b/>
          <w:bCs/>
          <w:szCs w:val="28"/>
        </w:rPr>
        <w:t>«Устойчиво</w:t>
      </w:r>
      <w:r w:rsidR="001068F7">
        <w:rPr>
          <w:rFonts w:ascii="Times New Roman" w:hAnsi="Times New Roman"/>
          <w:b/>
          <w:bCs/>
          <w:szCs w:val="28"/>
        </w:rPr>
        <w:t>е развитие сельской территории</w:t>
      </w:r>
      <w:r w:rsidRPr="00D352DF">
        <w:rPr>
          <w:rFonts w:ascii="Times New Roman" w:hAnsi="Times New Roman"/>
          <w:b/>
          <w:bCs/>
          <w:szCs w:val="28"/>
        </w:rPr>
        <w:t xml:space="preserve"> муниципального образования Первомайский поссовет Оренбургского района Оренбургской области на период 202</w:t>
      </w:r>
      <w:r w:rsidR="002015FC">
        <w:rPr>
          <w:rFonts w:ascii="Times New Roman" w:hAnsi="Times New Roman"/>
          <w:b/>
          <w:bCs/>
          <w:szCs w:val="28"/>
        </w:rPr>
        <w:t>2</w:t>
      </w:r>
      <w:r w:rsidRPr="00D352DF">
        <w:rPr>
          <w:rFonts w:ascii="Times New Roman" w:hAnsi="Times New Roman"/>
          <w:b/>
          <w:bCs/>
          <w:szCs w:val="28"/>
        </w:rPr>
        <w:t>-20</w:t>
      </w:r>
      <w:r w:rsidR="002015FC">
        <w:rPr>
          <w:rFonts w:ascii="Times New Roman" w:hAnsi="Times New Roman"/>
          <w:b/>
          <w:bCs/>
          <w:szCs w:val="28"/>
        </w:rPr>
        <w:t>24</w:t>
      </w:r>
      <w:r w:rsidRPr="00D352DF">
        <w:rPr>
          <w:rFonts w:ascii="Times New Roman" w:hAnsi="Times New Roman"/>
          <w:b/>
          <w:bCs/>
          <w:szCs w:val="28"/>
        </w:rPr>
        <w:t xml:space="preserve"> годы</w:t>
      </w:r>
      <w:r w:rsidR="001068F7">
        <w:rPr>
          <w:rFonts w:ascii="Times New Roman" w:hAnsi="Times New Roman"/>
          <w:b/>
          <w:bCs/>
          <w:szCs w:val="28"/>
        </w:rPr>
        <w:t xml:space="preserve"> и на период до 202</w:t>
      </w:r>
      <w:r w:rsidR="002015FC">
        <w:rPr>
          <w:rFonts w:ascii="Times New Roman" w:hAnsi="Times New Roman"/>
          <w:b/>
          <w:bCs/>
          <w:szCs w:val="28"/>
        </w:rPr>
        <w:t>5</w:t>
      </w:r>
      <w:r w:rsidR="001068F7">
        <w:rPr>
          <w:rFonts w:ascii="Times New Roman" w:hAnsi="Times New Roman"/>
          <w:b/>
          <w:bCs/>
          <w:szCs w:val="28"/>
        </w:rPr>
        <w:t xml:space="preserve"> года</w:t>
      </w:r>
      <w:r w:rsidRPr="00D352DF">
        <w:rPr>
          <w:rFonts w:ascii="Times New Roman" w:hAnsi="Times New Roman"/>
          <w:b/>
          <w:bCs/>
          <w:szCs w:val="28"/>
        </w:rPr>
        <w:t>»</w:t>
      </w:r>
      <w:r w:rsidR="001068F7">
        <w:rPr>
          <w:rFonts w:ascii="Times New Roman" w:hAnsi="Times New Roman"/>
          <w:b/>
          <w:bCs/>
          <w:szCs w:val="28"/>
        </w:rPr>
        <w:t xml:space="preserve"> </w:t>
      </w:r>
      <w:r w:rsidRPr="00D352DF">
        <w:rPr>
          <w:rFonts w:ascii="Times New Roman" w:eastAsia="Calibri" w:hAnsi="Times New Roman"/>
          <w:b/>
          <w:color w:val="000000"/>
          <w:szCs w:val="28"/>
        </w:rPr>
        <w:t>за счет налоговых и неналоговых расходов</w:t>
      </w:r>
    </w:p>
    <w:p w:rsidR="008410E5" w:rsidRPr="00D352DF" w:rsidRDefault="008410E5" w:rsidP="008410E5">
      <w:pPr>
        <w:shd w:val="clear" w:color="auto" w:fill="FFFFFF"/>
        <w:jc w:val="center"/>
        <w:rPr>
          <w:rFonts w:ascii="Times New Roman" w:eastAsia="Calibri" w:hAnsi="Times New Roman"/>
          <w:b/>
          <w:color w:val="000000"/>
          <w:szCs w:val="28"/>
        </w:rPr>
      </w:pPr>
    </w:p>
    <w:tbl>
      <w:tblPr>
        <w:tblW w:w="14742" w:type="dxa"/>
        <w:tblInd w:w="62" w:type="dxa"/>
        <w:tblLayout w:type="fixed"/>
        <w:tblCellMar>
          <w:left w:w="62" w:type="dxa"/>
          <w:right w:w="62" w:type="dxa"/>
        </w:tblCellMar>
        <w:tblLook w:val="04A0" w:firstRow="1" w:lastRow="0" w:firstColumn="1" w:lastColumn="0" w:noHBand="0" w:noVBand="1"/>
      </w:tblPr>
      <w:tblGrid>
        <w:gridCol w:w="567"/>
        <w:gridCol w:w="1560"/>
        <w:gridCol w:w="2976"/>
        <w:gridCol w:w="2127"/>
        <w:gridCol w:w="2835"/>
        <w:gridCol w:w="1134"/>
        <w:gridCol w:w="1134"/>
        <w:gridCol w:w="1275"/>
        <w:gridCol w:w="1134"/>
      </w:tblGrid>
      <w:tr w:rsidR="008410E5" w:rsidRPr="00C61B71" w:rsidTr="002F555A">
        <w:tc>
          <w:tcPr>
            <w:tcW w:w="567"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w:t>
            </w:r>
          </w:p>
          <w:p w:rsidR="008410E5" w:rsidRPr="006B4A0F" w:rsidRDefault="008410E5" w:rsidP="002F555A">
            <w:pPr>
              <w:shd w:val="clear" w:color="auto" w:fill="FFFFFF"/>
              <w:jc w:val="center"/>
              <w:rPr>
                <w:rFonts w:ascii="Times New Roman" w:eastAsia="Calibri" w:hAnsi="Times New Roman"/>
                <w:color w:val="000000"/>
                <w:sz w:val="24"/>
                <w:szCs w:val="24"/>
              </w:rPr>
            </w:pPr>
            <w:proofErr w:type="spellStart"/>
            <w:r w:rsidRPr="006B4A0F">
              <w:rPr>
                <w:rFonts w:ascii="Times New Roman" w:eastAsia="Calibri" w:hAnsi="Times New Roman"/>
                <w:color w:val="000000"/>
                <w:sz w:val="24"/>
                <w:szCs w:val="24"/>
              </w:rPr>
              <w:t>пп</w:t>
            </w:r>
            <w:proofErr w:type="spellEnd"/>
            <w:r w:rsidRPr="006B4A0F">
              <w:rPr>
                <w:rFonts w:ascii="Times New Roman" w:eastAsia="Calibri" w:hAnsi="Times New Roman"/>
                <w:color w:val="000000"/>
                <w:sz w:val="24"/>
                <w:szCs w:val="24"/>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Статус</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Наименование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Наименование</w:t>
            </w:r>
          </w:p>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 xml:space="preserve"> налогового</w:t>
            </w:r>
          </w:p>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расхода</w:t>
            </w:r>
          </w:p>
        </w:tc>
        <w:tc>
          <w:tcPr>
            <w:tcW w:w="4677" w:type="dxa"/>
            <w:gridSpan w:val="4"/>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Оценка расходов</w:t>
            </w:r>
          </w:p>
        </w:tc>
      </w:tr>
      <w:tr w:rsidR="008410E5" w:rsidRPr="00C61B71" w:rsidTr="002F555A">
        <w:tc>
          <w:tcPr>
            <w:tcW w:w="567"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10E5" w:rsidRPr="006B4A0F" w:rsidRDefault="008410E5" w:rsidP="002F555A">
            <w:pPr>
              <w:shd w:val="clear" w:color="auto" w:fill="FFFFFF"/>
              <w:jc w:val="center"/>
              <w:rPr>
                <w:rFonts w:ascii="Times New Roman" w:eastAsia="Calibri"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очередной год</w:t>
            </w:r>
          </w:p>
        </w:tc>
        <w:tc>
          <w:tcPr>
            <w:tcW w:w="1134"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второй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8410E5" w:rsidRPr="006B4A0F" w:rsidRDefault="008410E5" w:rsidP="002F555A">
            <w:pPr>
              <w:shd w:val="clear" w:color="auto" w:fill="FFFFFF"/>
              <w:jc w:val="center"/>
              <w:rPr>
                <w:rFonts w:ascii="Times New Roman" w:eastAsia="Calibri" w:hAnsi="Times New Roman"/>
                <w:color w:val="000000"/>
                <w:sz w:val="24"/>
                <w:szCs w:val="24"/>
              </w:rPr>
            </w:pPr>
            <w:r w:rsidRPr="006B4A0F">
              <w:rPr>
                <w:rFonts w:ascii="Times New Roman" w:eastAsia="Calibri" w:hAnsi="Times New Roman"/>
                <w:color w:val="000000"/>
                <w:sz w:val="24"/>
                <w:szCs w:val="24"/>
              </w:rPr>
              <w:t>третий год планового периода</w:t>
            </w:r>
          </w:p>
        </w:tc>
      </w:tr>
      <w:tr w:rsidR="008410E5" w:rsidRPr="00C61B71" w:rsidTr="002F555A">
        <w:tc>
          <w:tcPr>
            <w:tcW w:w="567"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jc w:val="center"/>
              <w:rPr>
                <w:rFonts w:ascii="Times New Roman" w:eastAsia="Calibri" w:hAnsi="Times New Roman"/>
                <w:color w:val="000000"/>
                <w:szCs w:val="28"/>
              </w:rPr>
            </w:pPr>
            <w:r w:rsidRPr="00C61B71">
              <w:rPr>
                <w:rFonts w:ascii="Times New Roman" w:eastAsia="Calibri" w:hAnsi="Times New Roman"/>
                <w:color w:val="000000"/>
                <w:szCs w:val="28"/>
              </w:rPr>
              <w:t>9</w:t>
            </w:r>
          </w:p>
        </w:tc>
      </w:tr>
      <w:tr w:rsidR="008410E5" w:rsidRPr="00C61B71" w:rsidTr="002F555A">
        <w:trPr>
          <w:trHeight w:val="236"/>
        </w:trPr>
        <w:tc>
          <w:tcPr>
            <w:tcW w:w="567" w:type="dxa"/>
            <w:vMerge w:val="restart"/>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Муниципальная программа</w:t>
            </w:r>
          </w:p>
        </w:tc>
        <w:tc>
          <w:tcPr>
            <w:tcW w:w="2976" w:type="dxa"/>
            <w:vMerge w:val="restart"/>
            <w:tcBorders>
              <w:top w:val="single" w:sz="4" w:space="0" w:color="auto"/>
              <w:left w:val="single" w:sz="4" w:space="0" w:color="auto"/>
              <w:bottom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bCs/>
                <w:color w:val="000000"/>
                <w:szCs w:val="28"/>
              </w:rPr>
              <w:t>Устойчивое</w:t>
            </w:r>
            <w:r w:rsidRPr="00C61B71">
              <w:rPr>
                <w:rFonts w:ascii="Times New Roman" w:eastAsia="Calibri" w:hAnsi="Times New Roman"/>
                <w:color w:val="000000"/>
                <w:szCs w:val="28"/>
              </w:rPr>
              <w:t xml:space="preserve"> развитие сельской территории </w:t>
            </w:r>
          </w:p>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муниципального образования Первомайский поссовет Оренбургского района </w:t>
            </w:r>
          </w:p>
          <w:p w:rsidR="008410E5" w:rsidRPr="00C61B71" w:rsidRDefault="001068F7" w:rsidP="002F555A">
            <w:pPr>
              <w:shd w:val="clear" w:color="auto" w:fill="FFFFFF"/>
              <w:rPr>
                <w:rFonts w:ascii="Times New Roman" w:eastAsia="Calibri" w:hAnsi="Times New Roman"/>
                <w:color w:val="000000"/>
                <w:szCs w:val="28"/>
              </w:rPr>
            </w:pPr>
            <w:r>
              <w:rPr>
                <w:rFonts w:ascii="Times New Roman" w:eastAsia="Calibri" w:hAnsi="Times New Roman"/>
                <w:color w:val="000000"/>
                <w:szCs w:val="28"/>
              </w:rPr>
              <w:t xml:space="preserve">Оренбургской </w:t>
            </w:r>
            <w:r w:rsidR="008410E5" w:rsidRPr="00C61B71">
              <w:rPr>
                <w:rFonts w:ascii="Times New Roman" w:eastAsia="Calibri" w:hAnsi="Times New Roman"/>
                <w:color w:val="000000"/>
                <w:szCs w:val="28"/>
              </w:rPr>
              <w:t xml:space="preserve">области </w:t>
            </w:r>
          </w:p>
          <w:p w:rsidR="008410E5" w:rsidRPr="00C61B71" w:rsidRDefault="001068F7" w:rsidP="002015FC">
            <w:pPr>
              <w:shd w:val="clear" w:color="auto" w:fill="FFFFFF"/>
              <w:rPr>
                <w:rFonts w:ascii="Times New Roman" w:eastAsia="Calibri" w:hAnsi="Times New Roman"/>
                <w:color w:val="000000"/>
                <w:szCs w:val="28"/>
              </w:rPr>
            </w:pPr>
            <w:r>
              <w:rPr>
                <w:rFonts w:ascii="Times New Roman" w:eastAsia="Calibri" w:hAnsi="Times New Roman"/>
                <w:color w:val="000000"/>
                <w:szCs w:val="28"/>
              </w:rPr>
              <w:t xml:space="preserve">на </w:t>
            </w:r>
            <w:r w:rsidR="008410E5" w:rsidRPr="00C61B71">
              <w:rPr>
                <w:rFonts w:ascii="Times New Roman" w:eastAsia="Calibri" w:hAnsi="Times New Roman"/>
                <w:color w:val="000000"/>
                <w:szCs w:val="28"/>
              </w:rPr>
              <w:t>202</w:t>
            </w:r>
            <w:r w:rsidR="002015FC">
              <w:rPr>
                <w:rFonts w:ascii="Times New Roman" w:eastAsia="Calibri" w:hAnsi="Times New Roman"/>
                <w:color w:val="000000"/>
                <w:szCs w:val="28"/>
              </w:rPr>
              <w:t>2</w:t>
            </w:r>
            <w:r w:rsidR="008410E5" w:rsidRPr="00C61B71">
              <w:rPr>
                <w:rFonts w:ascii="Times New Roman" w:eastAsia="Calibri" w:hAnsi="Times New Roman"/>
                <w:color w:val="000000"/>
                <w:szCs w:val="28"/>
              </w:rPr>
              <w:t>-202</w:t>
            </w:r>
            <w:r w:rsidR="002015FC">
              <w:rPr>
                <w:rFonts w:ascii="Times New Roman" w:eastAsia="Calibri" w:hAnsi="Times New Roman"/>
                <w:color w:val="000000"/>
                <w:szCs w:val="28"/>
              </w:rPr>
              <w:t>4</w:t>
            </w:r>
            <w:r w:rsidR="008410E5" w:rsidRPr="00C61B71">
              <w:rPr>
                <w:rFonts w:ascii="Times New Roman" w:eastAsia="Calibri" w:hAnsi="Times New Roman"/>
                <w:color w:val="000000"/>
                <w:szCs w:val="28"/>
              </w:rPr>
              <w:t xml:space="preserve"> годы</w:t>
            </w:r>
            <w:r>
              <w:rPr>
                <w:rFonts w:ascii="Times New Roman" w:eastAsia="Calibri" w:hAnsi="Times New Roman"/>
                <w:color w:val="000000"/>
                <w:szCs w:val="28"/>
              </w:rPr>
              <w:t xml:space="preserve"> и на период до 202</w:t>
            </w:r>
            <w:r w:rsidR="002015FC">
              <w:rPr>
                <w:rFonts w:ascii="Times New Roman" w:eastAsia="Calibri" w:hAnsi="Times New Roman"/>
                <w:color w:val="000000"/>
                <w:szCs w:val="28"/>
              </w:rPr>
              <w:t>5</w:t>
            </w:r>
            <w:r>
              <w:rPr>
                <w:rFonts w:ascii="Times New Roman" w:eastAsia="Calibri" w:hAnsi="Times New Roman"/>
                <w:color w:val="000000"/>
                <w:szCs w:val="28"/>
              </w:rPr>
              <w:t xml:space="preserve"> года </w:t>
            </w:r>
          </w:p>
        </w:tc>
        <w:tc>
          <w:tcPr>
            <w:tcW w:w="2127" w:type="dxa"/>
            <w:vMerge w:val="restart"/>
            <w:tcBorders>
              <w:top w:val="single" w:sz="4" w:space="0" w:color="auto"/>
              <w:left w:val="single" w:sz="4" w:space="0" w:color="auto"/>
              <w:bottom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Администрация МО Первомайский поссовет </w:t>
            </w:r>
          </w:p>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Оренбургского района </w:t>
            </w:r>
          </w:p>
          <w:p w:rsidR="008410E5" w:rsidRPr="00C61B71" w:rsidRDefault="001068F7" w:rsidP="002F555A">
            <w:pPr>
              <w:shd w:val="clear" w:color="auto" w:fill="FFFFFF"/>
              <w:rPr>
                <w:rFonts w:ascii="Times New Roman" w:eastAsia="Calibri" w:hAnsi="Times New Roman"/>
                <w:color w:val="000000"/>
                <w:szCs w:val="28"/>
              </w:rPr>
            </w:pPr>
            <w:r>
              <w:rPr>
                <w:rFonts w:ascii="Times New Roman" w:eastAsia="Calibri" w:hAnsi="Times New Roman"/>
                <w:color w:val="000000"/>
                <w:szCs w:val="28"/>
              </w:rPr>
              <w:t>Оренбургской</w:t>
            </w:r>
            <w:r w:rsidR="008410E5" w:rsidRPr="00C61B71">
              <w:rPr>
                <w:rFonts w:ascii="Times New Roman" w:eastAsia="Calibri" w:hAnsi="Times New Roman"/>
                <w:color w:val="000000"/>
                <w:szCs w:val="28"/>
              </w:rPr>
              <w:t xml:space="preserve"> области</w:t>
            </w:r>
          </w:p>
          <w:p w:rsidR="008410E5" w:rsidRPr="00C61B71" w:rsidRDefault="008410E5" w:rsidP="002F555A">
            <w:pPr>
              <w:shd w:val="clear" w:color="auto" w:fill="FFFFFF"/>
              <w:rPr>
                <w:rFonts w:ascii="Times New Roman" w:eastAsia="Calibri" w:hAnsi="Times New Roman"/>
                <w:color w:val="000000"/>
                <w:szCs w:val="28"/>
              </w:rPr>
            </w:pPr>
          </w:p>
        </w:tc>
        <w:tc>
          <w:tcPr>
            <w:tcW w:w="2835" w:type="dxa"/>
            <w:vMerge w:val="restart"/>
            <w:tcBorders>
              <w:top w:val="single" w:sz="4" w:space="0" w:color="auto"/>
              <w:left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Налоговая льгота по освобождению от уплаты земельного налога в соответствии со статьей 387 НК РФ, решением Совета депутатов «Об утверждении Положения «О Земельном налоге». </w:t>
            </w:r>
          </w:p>
        </w:tc>
        <w:tc>
          <w:tcPr>
            <w:tcW w:w="1134" w:type="dxa"/>
            <w:tcBorders>
              <w:top w:val="single" w:sz="4" w:space="0" w:color="auto"/>
              <w:left w:val="single" w:sz="4" w:space="0" w:color="auto"/>
              <w:bottom w:val="single" w:sz="4" w:space="0" w:color="auto"/>
              <w:right w:val="single" w:sz="4" w:space="0" w:color="auto"/>
            </w:tcBorders>
          </w:tcPr>
          <w:p w:rsidR="008410E5" w:rsidRPr="002015FC" w:rsidRDefault="008410E5" w:rsidP="002015FC">
            <w:pPr>
              <w:shd w:val="clear" w:color="auto" w:fill="FFFFFF"/>
              <w:jc w:val="center"/>
              <w:rPr>
                <w:rFonts w:ascii="Times New Roman" w:eastAsia="Calibri" w:hAnsi="Times New Roman"/>
                <w:szCs w:val="28"/>
              </w:rPr>
            </w:pPr>
            <w:r w:rsidRPr="002015FC">
              <w:rPr>
                <w:rFonts w:ascii="Times New Roman" w:eastAsia="Calibri" w:hAnsi="Times New Roman"/>
                <w:szCs w:val="28"/>
              </w:rPr>
              <w:t>20</w:t>
            </w:r>
            <w:r w:rsidR="002015FC" w:rsidRPr="002015FC">
              <w:rPr>
                <w:rFonts w:ascii="Times New Roman" w:eastAsia="Calibri" w:hAnsi="Times New Roman"/>
                <w:szCs w:val="28"/>
              </w:rPr>
              <w:t>22</w:t>
            </w:r>
          </w:p>
        </w:tc>
        <w:tc>
          <w:tcPr>
            <w:tcW w:w="1134" w:type="dxa"/>
            <w:tcBorders>
              <w:top w:val="single" w:sz="4" w:space="0" w:color="auto"/>
              <w:left w:val="single" w:sz="4" w:space="0" w:color="auto"/>
              <w:bottom w:val="single" w:sz="4" w:space="0" w:color="auto"/>
              <w:right w:val="single" w:sz="4" w:space="0" w:color="auto"/>
            </w:tcBorders>
          </w:tcPr>
          <w:p w:rsidR="008410E5" w:rsidRPr="002015FC" w:rsidRDefault="008410E5" w:rsidP="002015FC">
            <w:pPr>
              <w:shd w:val="clear" w:color="auto" w:fill="FFFFFF"/>
              <w:jc w:val="center"/>
              <w:rPr>
                <w:rFonts w:ascii="Times New Roman" w:eastAsia="Calibri" w:hAnsi="Times New Roman"/>
                <w:szCs w:val="28"/>
              </w:rPr>
            </w:pPr>
            <w:r w:rsidRPr="002015FC">
              <w:rPr>
                <w:rFonts w:ascii="Times New Roman" w:eastAsia="Calibri" w:hAnsi="Times New Roman"/>
                <w:szCs w:val="28"/>
              </w:rPr>
              <w:t>202</w:t>
            </w:r>
            <w:r w:rsidR="002015FC" w:rsidRPr="002015FC">
              <w:rPr>
                <w:rFonts w:ascii="Times New Roman" w:eastAsia="Calibri" w:hAnsi="Times New Roman"/>
                <w:szCs w:val="28"/>
              </w:rPr>
              <w:t>3</w:t>
            </w:r>
          </w:p>
        </w:tc>
        <w:tc>
          <w:tcPr>
            <w:tcW w:w="1275" w:type="dxa"/>
            <w:tcBorders>
              <w:top w:val="single" w:sz="4" w:space="0" w:color="auto"/>
              <w:left w:val="single" w:sz="4" w:space="0" w:color="auto"/>
              <w:bottom w:val="single" w:sz="4" w:space="0" w:color="auto"/>
              <w:right w:val="single" w:sz="4" w:space="0" w:color="auto"/>
            </w:tcBorders>
          </w:tcPr>
          <w:p w:rsidR="008410E5" w:rsidRPr="002015FC" w:rsidRDefault="008410E5" w:rsidP="002015FC">
            <w:pPr>
              <w:shd w:val="clear" w:color="auto" w:fill="FFFFFF"/>
              <w:jc w:val="center"/>
              <w:rPr>
                <w:rFonts w:ascii="Times New Roman" w:eastAsia="Calibri" w:hAnsi="Times New Roman"/>
                <w:szCs w:val="28"/>
              </w:rPr>
            </w:pPr>
            <w:r w:rsidRPr="002015FC">
              <w:rPr>
                <w:rFonts w:ascii="Times New Roman" w:eastAsia="Calibri" w:hAnsi="Times New Roman"/>
                <w:szCs w:val="28"/>
              </w:rPr>
              <w:t>202</w:t>
            </w:r>
            <w:r w:rsidR="002015FC" w:rsidRPr="002015FC">
              <w:rPr>
                <w:rFonts w:ascii="Times New Roman" w:eastAsia="Calibri" w:hAnsi="Times New Roman"/>
                <w:szCs w:val="28"/>
              </w:rPr>
              <w:t>4</w:t>
            </w:r>
          </w:p>
        </w:tc>
        <w:tc>
          <w:tcPr>
            <w:tcW w:w="1134" w:type="dxa"/>
            <w:tcBorders>
              <w:top w:val="single" w:sz="4" w:space="0" w:color="auto"/>
              <w:left w:val="single" w:sz="4" w:space="0" w:color="auto"/>
              <w:bottom w:val="single" w:sz="4" w:space="0" w:color="auto"/>
              <w:right w:val="single" w:sz="4" w:space="0" w:color="auto"/>
            </w:tcBorders>
          </w:tcPr>
          <w:p w:rsidR="008410E5" w:rsidRPr="002015FC" w:rsidRDefault="008410E5" w:rsidP="002015FC">
            <w:pPr>
              <w:shd w:val="clear" w:color="auto" w:fill="FFFFFF"/>
              <w:jc w:val="center"/>
              <w:rPr>
                <w:rFonts w:ascii="Times New Roman" w:eastAsia="Calibri" w:hAnsi="Times New Roman"/>
                <w:szCs w:val="28"/>
              </w:rPr>
            </w:pPr>
            <w:r w:rsidRPr="002015FC">
              <w:rPr>
                <w:rFonts w:ascii="Times New Roman" w:eastAsia="Calibri" w:hAnsi="Times New Roman"/>
                <w:szCs w:val="28"/>
              </w:rPr>
              <w:t>202</w:t>
            </w:r>
            <w:r w:rsidR="002015FC" w:rsidRPr="002015FC">
              <w:rPr>
                <w:rFonts w:ascii="Times New Roman" w:eastAsia="Calibri" w:hAnsi="Times New Roman"/>
                <w:szCs w:val="28"/>
              </w:rPr>
              <w:t>5</w:t>
            </w:r>
          </w:p>
        </w:tc>
      </w:tr>
      <w:tr w:rsidR="008410E5" w:rsidRPr="00C61B71" w:rsidTr="002F555A">
        <w:trPr>
          <w:trHeight w:val="2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835" w:type="dxa"/>
            <w:vMerge/>
            <w:tcBorders>
              <w:left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p>
        </w:tc>
        <w:tc>
          <w:tcPr>
            <w:tcW w:w="1134"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r w:rsidRPr="00C61B71">
              <w:rPr>
                <w:rFonts w:ascii="Times New Roman" w:eastAsia="Calibri" w:hAnsi="Times New Roman"/>
                <w:color w:val="000000"/>
                <w:szCs w:val="28"/>
              </w:rPr>
              <w:t xml:space="preserve">тыс. </w:t>
            </w:r>
            <w:proofErr w:type="spellStart"/>
            <w:r w:rsidRPr="00C61B71">
              <w:rPr>
                <w:rFonts w:ascii="Times New Roman" w:eastAsia="Calibri" w:hAnsi="Times New Roman"/>
                <w:color w:val="000000"/>
                <w:szCs w:val="28"/>
              </w:rPr>
              <w:t>руб</w:t>
            </w:r>
            <w:proofErr w:type="spellEnd"/>
          </w:p>
        </w:tc>
        <w:tc>
          <w:tcPr>
            <w:tcW w:w="1134"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rPr>
                <w:rFonts w:ascii="Calibri" w:eastAsia="Calibri" w:hAnsi="Calibri"/>
                <w:color w:val="000000"/>
              </w:rPr>
            </w:pPr>
            <w:r w:rsidRPr="00C61B71">
              <w:rPr>
                <w:rFonts w:ascii="Times New Roman" w:eastAsia="Calibri" w:hAnsi="Times New Roman"/>
                <w:color w:val="000000"/>
                <w:szCs w:val="28"/>
              </w:rPr>
              <w:t xml:space="preserve">тыс. </w:t>
            </w:r>
            <w:proofErr w:type="spellStart"/>
            <w:r w:rsidRPr="00C61B71">
              <w:rPr>
                <w:rFonts w:ascii="Times New Roman" w:eastAsia="Calibri" w:hAnsi="Times New Roman"/>
                <w:color w:val="000000"/>
                <w:szCs w:val="28"/>
              </w:rPr>
              <w:t>руб</w:t>
            </w:r>
            <w:proofErr w:type="spellEnd"/>
          </w:p>
        </w:tc>
        <w:tc>
          <w:tcPr>
            <w:tcW w:w="1275"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rPr>
                <w:rFonts w:ascii="Calibri" w:eastAsia="Calibri" w:hAnsi="Calibri"/>
                <w:color w:val="000000"/>
              </w:rPr>
            </w:pPr>
            <w:r w:rsidRPr="00C61B71">
              <w:rPr>
                <w:rFonts w:ascii="Times New Roman" w:eastAsia="Calibri" w:hAnsi="Times New Roman"/>
                <w:color w:val="000000"/>
                <w:szCs w:val="28"/>
              </w:rPr>
              <w:t xml:space="preserve">тыс. </w:t>
            </w:r>
            <w:proofErr w:type="spellStart"/>
            <w:r w:rsidRPr="00C61B71">
              <w:rPr>
                <w:rFonts w:ascii="Times New Roman" w:eastAsia="Calibri" w:hAnsi="Times New Roman"/>
                <w:color w:val="000000"/>
                <w:szCs w:val="28"/>
              </w:rPr>
              <w:t>руб</w:t>
            </w:r>
            <w:proofErr w:type="spellEnd"/>
          </w:p>
        </w:tc>
        <w:tc>
          <w:tcPr>
            <w:tcW w:w="1134" w:type="dxa"/>
            <w:tcBorders>
              <w:top w:val="single" w:sz="4" w:space="0" w:color="auto"/>
              <w:left w:val="single" w:sz="4" w:space="0" w:color="auto"/>
              <w:bottom w:val="single" w:sz="4" w:space="0" w:color="auto"/>
              <w:right w:val="single" w:sz="4" w:space="0" w:color="auto"/>
            </w:tcBorders>
          </w:tcPr>
          <w:p w:rsidR="008410E5" w:rsidRPr="00C61B71" w:rsidRDefault="008410E5" w:rsidP="002F555A">
            <w:pPr>
              <w:rPr>
                <w:rFonts w:ascii="Calibri" w:eastAsia="Calibri" w:hAnsi="Calibri"/>
                <w:color w:val="000000"/>
              </w:rPr>
            </w:pPr>
            <w:r w:rsidRPr="00C61B71">
              <w:rPr>
                <w:rFonts w:ascii="Times New Roman" w:eastAsia="Calibri" w:hAnsi="Times New Roman"/>
                <w:color w:val="000000"/>
                <w:szCs w:val="28"/>
              </w:rPr>
              <w:t xml:space="preserve">тыс. </w:t>
            </w:r>
            <w:proofErr w:type="spellStart"/>
            <w:r w:rsidRPr="00C61B71">
              <w:rPr>
                <w:rFonts w:ascii="Times New Roman" w:eastAsia="Calibri" w:hAnsi="Times New Roman"/>
                <w:color w:val="000000"/>
                <w:szCs w:val="28"/>
              </w:rPr>
              <w:t>руб</w:t>
            </w:r>
            <w:proofErr w:type="spellEnd"/>
          </w:p>
        </w:tc>
      </w:tr>
      <w:tr w:rsidR="008410E5" w:rsidRPr="00C61B71" w:rsidTr="008410E5">
        <w:tc>
          <w:tcPr>
            <w:tcW w:w="56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410E5" w:rsidRPr="00C61B71" w:rsidRDefault="008410E5" w:rsidP="002F555A">
            <w:pPr>
              <w:shd w:val="clear" w:color="auto" w:fill="FFFFFF"/>
              <w:rPr>
                <w:rFonts w:ascii="Times New Roman" w:eastAsia="Calibri" w:hAnsi="Times New Roman"/>
                <w:color w:val="000000"/>
                <w:szCs w:val="28"/>
              </w:rPr>
            </w:pPr>
          </w:p>
        </w:tc>
        <w:tc>
          <w:tcPr>
            <w:tcW w:w="2835" w:type="dxa"/>
            <w:vMerge/>
            <w:tcBorders>
              <w:left w:val="single" w:sz="4" w:space="0" w:color="auto"/>
              <w:right w:val="single" w:sz="4" w:space="0" w:color="auto"/>
            </w:tcBorders>
          </w:tcPr>
          <w:p w:rsidR="008410E5" w:rsidRPr="00C61B71" w:rsidRDefault="008410E5" w:rsidP="002F555A">
            <w:pPr>
              <w:shd w:val="clear" w:color="auto" w:fill="FFFFFF"/>
              <w:rPr>
                <w:rFonts w:ascii="Times New Roman" w:eastAsia="Calibri" w:hAnsi="Times New Roman"/>
                <w:color w:val="000000"/>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r w:rsidRPr="002015FC">
              <w:rPr>
                <w:rFonts w:ascii="Times New Roman" w:eastAsia="Calibri" w:hAnsi="Times New Roman"/>
                <w:color w:val="FF0000"/>
                <w:szCs w:val="28"/>
              </w:rPr>
              <w:t>15503</w:t>
            </w:r>
          </w:p>
        </w:tc>
        <w:tc>
          <w:tcPr>
            <w:tcW w:w="1134" w:type="dxa"/>
            <w:tcBorders>
              <w:top w:val="single" w:sz="4" w:space="0" w:color="auto"/>
              <w:left w:val="single" w:sz="4" w:space="0" w:color="auto"/>
              <w:bottom w:val="single" w:sz="4" w:space="0" w:color="auto"/>
              <w:right w:val="single" w:sz="4" w:space="0" w:color="auto"/>
            </w:tcBorders>
            <w:vAlign w:val="bottom"/>
          </w:tcPr>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r w:rsidRPr="002015FC">
              <w:rPr>
                <w:rFonts w:ascii="Times New Roman" w:eastAsia="Calibri" w:hAnsi="Times New Roman"/>
                <w:color w:val="FF0000"/>
                <w:szCs w:val="28"/>
              </w:rPr>
              <w:t>15503</w:t>
            </w:r>
          </w:p>
        </w:tc>
        <w:tc>
          <w:tcPr>
            <w:tcW w:w="1275" w:type="dxa"/>
            <w:tcBorders>
              <w:top w:val="single" w:sz="4" w:space="0" w:color="auto"/>
              <w:left w:val="single" w:sz="4" w:space="0" w:color="auto"/>
              <w:bottom w:val="single" w:sz="4" w:space="0" w:color="auto"/>
              <w:right w:val="single" w:sz="4" w:space="0" w:color="auto"/>
            </w:tcBorders>
            <w:vAlign w:val="bottom"/>
          </w:tcPr>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r w:rsidRPr="002015FC">
              <w:rPr>
                <w:rFonts w:ascii="Times New Roman" w:eastAsia="Calibri" w:hAnsi="Times New Roman"/>
                <w:color w:val="FF0000"/>
                <w:szCs w:val="28"/>
              </w:rPr>
              <w:t>15503</w:t>
            </w:r>
          </w:p>
        </w:tc>
        <w:tc>
          <w:tcPr>
            <w:tcW w:w="1134" w:type="dxa"/>
            <w:tcBorders>
              <w:top w:val="single" w:sz="4" w:space="0" w:color="auto"/>
              <w:left w:val="single" w:sz="4" w:space="0" w:color="auto"/>
              <w:bottom w:val="single" w:sz="4" w:space="0" w:color="auto"/>
              <w:right w:val="single" w:sz="4" w:space="0" w:color="auto"/>
            </w:tcBorders>
            <w:vAlign w:val="bottom"/>
          </w:tcPr>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p>
          <w:p w:rsidR="008410E5" w:rsidRPr="002015FC" w:rsidRDefault="008410E5" w:rsidP="002F555A">
            <w:pPr>
              <w:shd w:val="clear" w:color="auto" w:fill="FFFFFF"/>
              <w:jc w:val="center"/>
              <w:rPr>
                <w:rFonts w:ascii="Times New Roman" w:eastAsia="Calibri" w:hAnsi="Times New Roman"/>
                <w:color w:val="FF0000"/>
                <w:szCs w:val="28"/>
              </w:rPr>
            </w:pPr>
            <w:r w:rsidRPr="002015FC">
              <w:rPr>
                <w:rFonts w:ascii="Times New Roman" w:eastAsia="Calibri" w:hAnsi="Times New Roman"/>
                <w:color w:val="FF0000"/>
                <w:szCs w:val="28"/>
              </w:rPr>
              <w:t>15503</w:t>
            </w:r>
          </w:p>
        </w:tc>
      </w:tr>
    </w:tbl>
    <w:p w:rsidR="00CA43B9" w:rsidRDefault="00CA43B9" w:rsidP="008410E5"/>
    <w:sectPr w:rsidR="00CA43B9" w:rsidSect="008410E5">
      <w:pgSz w:w="16838" w:h="11905" w:orient="landscape"/>
      <w:pgMar w:top="851" w:right="1134" w:bottom="170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A8" w:rsidRDefault="001872A8" w:rsidP="000340CE">
      <w:r>
        <w:separator/>
      </w:r>
    </w:p>
  </w:endnote>
  <w:endnote w:type="continuationSeparator" w:id="0">
    <w:p w:rsidR="001872A8" w:rsidRDefault="001872A8" w:rsidP="0003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etersburgCTT">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5" w:rsidRDefault="00F76E45" w:rsidP="002F555A">
    <w:pPr>
      <w:pStyle w:val="a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76E45" w:rsidRDefault="00F76E45" w:rsidP="002F555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5" w:rsidRDefault="00F76E45" w:rsidP="002F555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A8" w:rsidRDefault="001872A8" w:rsidP="000340CE">
      <w:r>
        <w:separator/>
      </w:r>
    </w:p>
  </w:footnote>
  <w:footnote w:type="continuationSeparator" w:id="0">
    <w:p w:rsidR="001872A8" w:rsidRDefault="001872A8" w:rsidP="00034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45" w:rsidRDefault="00F76E45" w:rsidP="002F555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76E45" w:rsidRDefault="00F76E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6D822"/>
    <w:lvl w:ilvl="0">
      <w:start w:val="1"/>
      <w:numFmt w:val="decimal"/>
      <w:lvlText w:val="%1."/>
      <w:lvlJc w:val="left"/>
      <w:pPr>
        <w:tabs>
          <w:tab w:val="num" w:pos="1492"/>
        </w:tabs>
        <w:ind w:left="1492" w:hanging="360"/>
      </w:pPr>
    </w:lvl>
  </w:abstractNum>
  <w:abstractNum w:abstractNumId="1">
    <w:nsid w:val="FFFFFF7D"/>
    <w:multiLevelType w:val="singleLevel"/>
    <w:tmpl w:val="45125144"/>
    <w:lvl w:ilvl="0">
      <w:start w:val="1"/>
      <w:numFmt w:val="decimal"/>
      <w:lvlText w:val="%1."/>
      <w:lvlJc w:val="left"/>
      <w:pPr>
        <w:tabs>
          <w:tab w:val="num" w:pos="1209"/>
        </w:tabs>
        <w:ind w:left="1209" w:hanging="360"/>
      </w:pPr>
    </w:lvl>
  </w:abstractNum>
  <w:abstractNum w:abstractNumId="2">
    <w:nsid w:val="FFFFFF7E"/>
    <w:multiLevelType w:val="singleLevel"/>
    <w:tmpl w:val="86CCD470"/>
    <w:lvl w:ilvl="0">
      <w:start w:val="1"/>
      <w:numFmt w:val="decimal"/>
      <w:lvlText w:val="%1."/>
      <w:lvlJc w:val="left"/>
      <w:pPr>
        <w:tabs>
          <w:tab w:val="num" w:pos="926"/>
        </w:tabs>
        <w:ind w:left="926" w:hanging="360"/>
      </w:pPr>
    </w:lvl>
  </w:abstractNum>
  <w:abstractNum w:abstractNumId="3">
    <w:nsid w:val="FFFFFF7F"/>
    <w:multiLevelType w:val="singleLevel"/>
    <w:tmpl w:val="88220AA2"/>
    <w:lvl w:ilvl="0">
      <w:start w:val="1"/>
      <w:numFmt w:val="decimal"/>
      <w:lvlText w:val="%1."/>
      <w:lvlJc w:val="left"/>
      <w:pPr>
        <w:tabs>
          <w:tab w:val="num" w:pos="643"/>
        </w:tabs>
        <w:ind w:left="643" w:hanging="360"/>
      </w:pPr>
    </w:lvl>
  </w:abstractNum>
  <w:abstractNum w:abstractNumId="4">
    <w:nsid w:val="FFFFFF80"/>
    <w:multiLevelType w:val="singleLevel"/>
    <w:tmpl w:val="8EB66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4EF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44D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D686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BE4780"/>
    <w:lvl w:ilvl="0">
      <w:start w:val="1"/>
      <w:numFmt w:val="decimal"/>
      <w:lvlText w:val="%1."/>
      <w:lvlJc w:val="left"/>
      <w:pPr>
        <w:tabs>
          <w:tab w:val="num" w:pos="360"/>
        </w:tabs>
        <w:ind w:left="360" w:hanging="360"/>
      </w:pPr>
    </w:lvl>
  </w:abstractNum>
  <w:abstractNum w:abstractNumId="9">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0">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1">
    <w:nsid w:val="0ECB24A4"/>
    <w:multiLevelType w:val="hybridMultilevel"/>
    <w:tmpl w:val="F3280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B0F3D"/>
    <w:multiLevelType w:val="hybridMultilevel"/>
    <w:tmpl w:val="AFDE5E52"/>
    <w:lvl w:ilvl="0" w:tplc="06F410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7866F0"/>
    <w:multiLevelType w:val="hybridMultilevel"/>
    <w:tmpl w:val="5060DC22"/>
    <w:lvl w:ilvl="0" w:tplc="F2F2B21C">
      <w:start w:val="1"/>
      <w:numFmt w:val="decimal"/>
      <w:lvlText w:val="%1."/>
      <w:lvlJc w:val="left"/>
      <w:pPr>
        <w:ind w:left="6120" w:hanging="360"/>
      </w:pPr>
      <w:rPr>
        <w:rFonts w:hint="default"/>
      </w:rPr>
    </w:lvl>
    <w:lvl w:ilvl="1" w:tplc="04190019" w:tentative="1">
      <w:start w:val="1"/>
      <w:numFmt w:val="lowerLetter"/>
      <w:lvlText w:val="%2."/>
      <w:lvlJc w:val="left"/>
      <w:pPr>
        <w:ind w:left="6840" w:hanging="360"/>
      </w:pPr>
    </w:lvl>
    <w:lvl w:ilvl="2" w:tplc="0419001B" w:tentative="1">
      <w:start w:val="1"/>
      <w:numFmt w:val="lowerRoman"/>
      <w:lvlText w:val="%3."/>
      <w:lvlJc w:val="right"/>
      <w:pPr>
        <w:ind w:left="7560" w:hanging="180"/>
      </w:p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tentative="1">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14">
    <w:nsid w:val="1CD715F1"/>
    <w:multiLevelType w:val="singleLevel"/>
    <w:tmpl w:val="EBB07A40"/>
    <w:lvl w:ilvl="0">
      <w:numFmt w:val="bullet"/>
      <w:lvlText w:val="-"/>
      <w:lvlJc w:val="left"/>
      <w:pPr>
        <w:tabs>
          <w:tab w:val="num" w:pos="360"/>
        </w:tabs>
        <w:ind w:left="360" w:hanging="360"/>
      </w:pPr>
      <w:rPr>
        <w:rFonts w:hint="default"/>
      </w:rPr>
    </w:lvl>
  </w:abstractNum>
  <w:abstractNum w:abstractNumId="15">
    <w:nsid w:val="30C66338"/>
    <w:multiLevelType w:val="hybridMultilevel"/>
    <w:tmpl w:val="88EEB4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084C16"/>
    <w:multiLevelType w:val="hybridMultilevel"/>
    <w:tmpl w:val="14C2D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18">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7BE1555"/>
    <w:multiLevelType w:val="hybridMultilevel"/>
    <w:tmpl w:val="93220F70"/>
    <w:lvl w:ilvl="0" w:tplc="D472C8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1590B"/>
    <w:multiLevelType w:val="hybridMultilevel"/>
    <w:tmpl w:val="F54878C4"/>
    <w:lvl w:ilvl="0" w:tplc="E61C3F32">
      <w:start w:val="3"/>
      <w:numFmt w:val="decimal"/>
      <w:lvlText w:val="%1"/>
      <w:lvlJc w:val="left"/>
      <w:pPr>
        <w:ind w:left="752" w:hanging="360"/>
      </w:pPr>
      <w:rPr>
        <w:rFonts w:hint="default"/>
        <w:color w:val="000000"/>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56165252"/>
    <w:multiLevelType w:val="hybridMultilevel"/>
    <w:tmpl w:val="F1F87C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402DA"/>
    <w:multiLevelType w:val="multilevel"/>
    <w:tmpl w:val="28243A9E"/>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E397125"/>
    <w:multiLevelType w:val="multilevel"/>
    <w:tmpl w:val="328A23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nsid w:val="75522354"/>
    <w:multiLevelType w:val="hybridMultilevel"/>
    <w:tmpl w:val="D76A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18"/>
  </w:num>
  <w:num w:numId="4">
    <w:abstractNumId w:val="10"/>
  </w:num>
  <w:num w:numId="5">
    <w:abstractNumId w:val="17"/>
  </w:num>
  <w:num w:numId="6">
    <w:abstractNumId w:val="20"/>
  </w:num>
  <w:num w:numId="7">
    <w:abstractNumId w:val="23"/>
  </w:num>
  <w:num w:numId="8">
    <w:abstractNumId w:val="14"/>
  </w:num>
  <w:num w:numId="9">
    <w:abstractNumId w:val="7"/>
  </w:num>
  <w:num w:numId="10">
    <w:abstractNumId w:val="6"/>
  </w:num>
  <w:num w:numId="11">
    <w:abstractNumId w:val="5"/>
  </w:num>
  <w:num w:numId="12">
    <w:abstractNumId w:val="8"/>
  </w:num>
  <w:num w:numId="13">
    <w:abstractNumId w:val="3"/>
  </w:num>
  <w:num w:numId="14">
    <w:abstractNumId w:val="2"/>
  </w:num>
  <w:num w:numId="15">
    <w:abstractNumId w:val="1"/>
  </w:num>
  <w:num w:numId="16">
    <w:abstractNumId w:val="0"/>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22"/>
  </w:num>
  <w:num w:numId="22">
    <w:abstractNumId w:val="13"/>
  </w:num>
  <w:num w:numId="23">
    <w:abstractNumId w:val="27"/>
  </w:num>
  <w:num w:numId="24">
    <w:abstractNumId w:val="16"/>
  </w:num>
  <w:num w:numId="25">
    <w:abstractNumId w:val="11"/>
  </w:num>
  <w:num w:numId="26">
    <w:abstractNumId w:val="25"/>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F9"/>
    <w:rsid w:val="000017B1"/>
    <w:rsid w:val="000175C9"/>
    <w:rsid w:val="000340CE"/>
    <w:rsid w:val="000645DD"/>
    <w:rsid w:val="00065629"/>
    <w:rsid w:val="000A5C5C"/>
    <w:rsid w:val="000F2330"/>
    <w:rsid w:val="001068F7"/>
    <w:rsid w:val="001215B7"/>
    <w:rsid w:val="00160AFC"/>
    <w:rsid w:val="001872A8"/>
    <w:rsid w:val="00195B0F"/>
    <w:rsid w:val="001B5CF5"/>
    <w:rsid w:val="001F7772"/>
    <w:rsid w:val="002015FC"/>
    <w:rsid w:val="00242C8B"/>
    <w:rsid w:val="002D04AB"/>
    <w:rsid w:val="002F4697"/>
    <w:rsid w:val="002F555A"/>
    <w:rsid w:val="0030672D"/>
    <w:rsid w:val="0036419C"/>
    <w:rsid w:val="003E105C"/>
    <w:rsid w:val="003E21DC"/>
    <w:rsid w:val="00401587"/>
    <w:rsid w:val="00424418"/>
    <w:rsid w:val="004B280B"/>
    <w:rsid w:val="005531D1"/>
    <w:rsid w:val="00555CC1"/>
    <w:rsid w:val="005C3607"/>
    <w:rsid w:val="005C52FB"/>
    <w:rsid w:val="005F758E"/>
    <w:rsid w:val="00606CE9"/>
    <w:rsid w:val="00623B59"/>
    <w:rsid w:val="0065017E"/>
    <w:rsid w:val="00673C2A"/>
    <w:rsid w:val="006913C5"/>
    <w:rsid w:val="006A4BF9"/>
    <w:rsid w:val="006E0EE1"/>
    <w:rsid w:val="006F4D92"/>
    <w:rsid w:val="0077420F"/>
    <w:rsid w:val="007E26E3"/>
    <w:rsid w:val="008234E2"/>
    <w:rsid w:val="008410E5"/>
    <w:rsid w:val="00841952"/>
    <w:rsid w:val="00854838"/>
    <w:rsid w:val="00866A13"/>
    <w:rsid w:val="00885E85"/>
    <w:rsid w:val="008B2DA1"/>
    <w:rsid w:val="008C49DC"/>
    <w:rsid w:val="00963C98"/>
    <w:rsid w:val="009E3716"/>
    <w:rsid w:val="00A521EB"/>
    <w:rsid w:val="00A92F2B"/>
    <w:rsid w:val="00AA2E51"/>
    <w:rsid w:val="00AF3487"/>
    <w:rsid w:val="00AF3E93"/>
    <w:rsid w:val="00B1792E"/>
    <w:rsid w:val="00B34765"/>
    <w:rsid w:val="00B37DE0"/>
    <w:rsid w:val="00C005A8"/>
    <w:rsid w:val="00C5526D"/>
    <w:rsid w:val="00C61B71"/>
    <w:rsid w:val="00C66B4B"/>
    <w:rsid w:val="00C75D8B"/>
    <w:rsid w:val="00CA43B9"/>
    <w:rsid w:val="00D04F2E"/>
    <w:rsid w:val="00D352DF"/>
    <w:rsid w:val="00D62E4F"/>
    <w:rsid w:val="00D6742C"/>
    <w:rsid w:val="00D71D7B"/>
    <w:rsid w:val="00D804D0"/>
    <w:rsid w:val="00DA5C10"/>
    <w:rsid w:val="00E1579F"/>
    <w:rsid w:val="00E4133A"/>
    <w:rsid w:val="00E47ECB"/>
    <w:rsid w:val="00E5529B"/>
    <w:rsid w:val="00E843E5"/>
    <w:rsid w:val="00EF34A7"/>
    <w:rsid w:val="00F11C30"/>
    <w:rsid w:val="00F325A3"/>
    <w:rsid w:val="00F76E45"/>
    <w:rsid w:val="00F91026"/>
    <w:rsid w:val="00FA645E"/>
    <w:rsid w:val="00FB1C2A"/>
    <w:rsid w:val="00FC7C3E"/>
    <w:rsid w:val="00FE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F9"/>
    <w:pPr>
      <w:spacing w:after="0" w:line="240" w:lineRule="auto"/>
      <w:jc w:val="both"/>
    </w:pPr>
    <w:rPr>
      <w:rFonts w:ascii="Times New Roman CYR" w:eastAsia="Times New Roman" w:hAnsi="Times New Roman CYR" w:cs="Times New Roman"/>
      <w:sz w:val="28"/>
      <w:szCs w:val="20"/>
      <w:lang w:eastAsia="ru-RU"/>
    </w:rPr>
  </w:style>
  <w:style w:type="paragraph" w:styleId="1">
    <w:name w:val="heading 1"/>
    <w:basedOn w:val="a"/>
    <w:next w:val="a"/>
    <w:link w:val="11"/>
    <w:qFormat/>
    <w:rsid w:val="000340CE"/>
    <w:pPr>
      <w:keepNext/>
      <w:keepLines/>
      <w:spacing w:before="480"/>
      <w:jc w:val="center"/>
      <w:outlineLvl w:val="0"/>
    </w:pPr>
    <w:rPr>
      <w:rFonts w:ascii="Times New Roman" w:hAnsi="Times New Roman"/>
      <w:b/>
      <w:bCs/>
      <w:caps/>
      <w:szCs w:val="28"/>
      <w:lang w:val="en-US" w:eastAsia="x-none"/>
    </w:rPr>
  </w:style>
  <w:style w:type="paragraph" w:styleId="2">
    <w:name w:val="heading 2"/>
    <w:basedOn w:val="a"/>
    <w:next w:val="a"/>
    <w:link w:val="21"/>
    <w:uiPriority w:val="99"/>
    <w:qFormat/>
    <w:rsid w:val="000340CE"/>
    <w:pPr>
      <w:keepNext/>
      <w:keepLines/>
      <w:suppressAutoHyphens/>
      <w:jc w:val="center"/>
      <w:outlineLvl w:val="1"/>
    </w:pPr>
    <w:rPr>
      <w:rFonts w:ascii="Times New Roman" w:hAnsi="Times New Roman"/>
      <w:b/>
      <w:bCs/>
      <w:iCs/>
      <w:kern w:val="24"/>
      <w:szCs w:val="28"/>
      <w:lang w:val="x-none" w:eastAsia="x-none"/>
    </w:rPr>
  </w:style>
  <w:style w:type="paragraph" w:styleId="3">
    <w:name w:val="heading 3"/>
    <w:aliases w:val="H3,&quot;Сапфир&quot;"/>
    <w:basedOn w:val="a"/>
    <w:next w:val="a"/>
    <w:link w:val="30"/>
    <w:qFormat/>
    <w:rsid w:val="000340CE"/>
    <w:pPr>
      <w:keepNext/>
      <w:numPr>
        <w:ilvl w:val="2"/>
        <w:numId w:val="1"/>
      </w:numPr>
      <w:suppressAutoHyphens/>
      <w:spacing w:before="240" w:after="120"/>
      <w:jc w:val="left"/>
      <w:outlineLvl w:val="2"/>
    </w:pPr>
    <w:rPr>
      <w:rFonts w:ascii="Calibri" w:eastAsia="Calibri" w:hAnsi="Calibri"/>
      <w:b/>
      <w:szCs w:val="24"/>
      <w:lang w:val="x-none" w:eastAsia="en-US"/>
    </w:rPr>
  </w:style>
  <w:style w:type="paragraph" w:styleId="6">
    <w:name w:val="heading 6"/>
    <w:aliases w:val="H6"/>
    <w:basedOn w:val="a"/>
    <w:next w:val="a"/>
    <w:link w:val="60"/>
    <w:qFormat/>
    <w:rsid w:val="000340CE"/>
    <w:pPr>
      <w:numPr>
        <w:ilvl w:val="5"/>
        <w:numId w:val="1"/>
      </w:numPr>
      <w:spacing w:before="240" w:after="60"/>
      <w:outlineLvl w:val="5"/>
    </w:pPr>
    <w:rPr>
      <w:rFonts w:ascii="PetersburgCTT" w:eastAsia="Calibri" w:hAnsi="PetersburgCTT"/>
      <w:i/>
      <w:sz w:val="22"/>
      <w:szCs w:val="24"/>
      <w:lang w:val="x-none" w:eastAsia="en-US"/>
    </w:rPr>
  </w:style>
  <w:style w:type="paragraph" w:styleId="7">
    <w:name w:val="heading 7"/>
    <w:basedOn w:val="a"/>
    <w:next w:val="a"/>
    <w:link w:val="70"/>
    <w:qFormat/>
    <w:rsid w:val="000340CE"/>
    <w:pPr>
      <w:numPr>
        <w:ilvl w:val="6"/>
        <w:numId w:val="1"/>
      </w:numPr>
      <w:spacing w:before="240" w:after="60"/>
      <w:outlineLvl w:val="6"/>
    </w:pPr>
    <w:rPr>
      <w:rFonts w:ascii="PetersburgCTT" w:eastAsia="Calibri" w:hAnsi="PetersburgCTT"/>
      <w:sz w:val="22"/>
      <w:szCs w:val="24"/>
      <w:lang w:val="x-none" w:eastAsia="en-US"/>
    </w:rPr>
  </w:style>
  <w:style w:type="paragraph" w:styleId="8">
    <w:name w:val="heading 8"/>
    <w:basedOn w:val="a"/>
    <w:next w:val="a"/>
    <w:link w:val="80"/>
    <w:qFormat/>
    <w:rsid w:val="000340CE"/>
    <w:pPr>
      <w:numPr>
        <w:ilvl w:val="7"/>
        <w:numId w:val="1"/>
      </w:numPr>
      <w:spacing w:before="240" w:after="60"/>
      <w:outlineLvl w:val="7"/>
    </w:pPr>
    <w:rPr>
      <w:rFonts w:ascii="PetersburgCTT" w:eastAsia="Calibri" w:hAnsi="PetersburgCTT"/>
      <w:i/>
      <w:sz w:val="22"/>
      <w:szCs w:val="24"/>
      <w:lang w:val="x-none" w:eastAsia="en-US"/>
    </w:rPr>
  </w:style>
  <w:style w:type="paragraph" w:styleId="9">
    <w:name w:val="heading 9"/>
    <w:basedOn w:val="a"/>
    <w:next w:val="a"/>
    <w:link w:val="90"/>
    <w:qFormat/>
    <w:rsid w:val="000340CE"/>
    <w:pPr>
      <w:numPr>
        <w:ilvl w:val="8"/>
        <w:numId w:val="1"/>
      </w:numPr>
      <w:spacing w:before="240" w:after="60"/>
      <w:outlineLvl w:val="8"/>
    </w:pPr>
    <w:rPr>
      <w:rFonts w:ascii="PetersburgCTT" w:eastAsia="Calibri" w:hAnsi="PetersburgCTT"/>
      <w:i/>
      <w:sz w:val="18"/>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4BF9"/>
    <w:rPr>
      <w:color w:val="0000FF"/>
      <w:u w:val="single"/>
    </w:rPr>
  </w:style>
  <w:style w:type="paragraph" w:customStyle="1" w:styleId="10">
    <w:name w:val="Знак1 Знак Знак Знак"/>
    <w:basedOn w:val="a"/>
    <w:rsid w:val="008C49DC"/>
    <w:pPr>
      <w:spacing w:after="160" w:line="240" w:lineRule="exact"/>
      <w:jc w:val="left"/>
    </w:pPr>
    <w:rPr>
      <w:rFonts w:ascii="Verdana" w:hAnsi="Verdana" w:cs="Verdana"/>
      <w:sz w:val="20"/>
      <w:lang w:val="en-US" w:eastAsia="en-US"/>
    </w:rPr>
  </w:style>
  <w:style w:type="paragraph" w:styleId="a4">
    <w:name w:val="Balloon Text"/>
    <w:basedOn w:val="a"/>
    <w:link w:val="a5"/>
    <w:uiPriority w:val="99"/>
    <w:unhideWhenUsed/>
    <w:rsid w:val="00160AFC"/>
    <w:rPr>
      <w:rFonts w:ascii="Tahoma" w:hAnsi="Tahoma" w:cs="Tahoma"/>
      <w:sz w:val="16"/>
      <w:szCs w:val="16"/>
    </w:rPr>
  </w:style>
  <w:style w:type="character" w:customStyle="1" w:styleId="a5">
    <w:name w:val="Текст выноски Знак"/>
    <w:basedOn w:val="a0"/>
    <w:link w:val="a4"/>
    <w:uiPriority w:val="99"/>
    <w:rsid w:val="00160AFC"/>
    <w:rPr>
      <w:rFonts w:ascii="Tahoma" w:eastAsia="Times New Roman" w:hAnsi="Tahoma" w:cs="Tahoma"/>
      <w:sz w:val="16"/>
      <w:szCs w:val="16"/>
      <w:lang w:eastAsia="ru-RU"/>
    </w:rPr>
  </w:style>
  <w:style w:type="paragraph" w:styleId="a6">
    <w:name w:val="header"/>
    <w:basedOn w:val="a"/>
    <w:link w:val="a7"/>
    <w:uiPriority w:val="99"/>
    <w:unhideWhenUsed/>
    <w:rsid w:val="000340CE"/>
    <w:pPr>
      <w:tabs>
        <w:tab w:val="center" w:pos="4677"/>
        <w:tab w:val="right" w:pos="9355"/>
      </w:tabs>
    </w:pPr>
  </w:style>
  <w:style w:type="character" w:customStyle="1" w:styleId="a7">
    <w:name w:val="Верхний колонтитул Знак"/>
    <w:basedOn w:val="a0"/>
    <w:link w:val="a6"/>
    <w:uiPriority w:val="99"/>
    <w:rsid w:val="000340CE"/>
    <w:rPr>
      <w:rFonts w:ascii="Times New Roman CYR" w:eastAsia="Times New Roman" w:hAnsi="Times New Roman CYR" w:cs="Times New Roman"/>
      <w:sz w:val="28"/>
      <w:szCs w:val="20"/>
      <w:lang w:eastAsia="ru-RU"/>
    </w:rPr>
  </w:style>
  <w:style w:type="paragraph" w:styleId="a8">
    <w:name w:val="footer"/>
    <w:basedOn w:val="a"/>
    <w:link w:val="a9"/>
    <w:unhideWhenUsed/>
    <w:rsid w:val="000340CE"/>
    <w:pPr>
      <w:tabs>
        <w:tab w:val="center" w:pos="4677"/>
        <w:tab w:val="right" w:pos="9355"/>
      </w:tabs>
    </w:pPr>
  </w:style>
  <w:style w:type="character" w:customStyle="1" w:styleId="a9">
    <w:name w:val="Нижний колонтитул Знак"/>
    <w:basedOn w:val="a0"/>
    <w:link w:val="a8"/>
    <w:rsid w:val="000340CE"/>
    <w:rPr>
      <w:rFonts w:ascii="Times New Roman CYR" w:eastAsia="Times New Roman" w:hAnsi="Times New Roman CYR" w:cs="Times New Roman"/>
      <w:sz w:val="28"/>
      <w:szCs w:val="20"/>
      <w:lang w:eastAsia="ru-RU"/>
    </w:rPr>
  </w:style>
  <w:style w:type="character" w:customStyle="1" w:styleId="12">
    <w:name w:val="Заголовок 1 Знак"/>
    <w:basedOn w:val="a0"/>
    <w:uiPriority w:val="9"/>
    <w:rsid w:val="000340C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uiPriority w:val="99"/>
    <w:rsid w:val="000340CE"/>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aliases w:val="H3 Знак,&quot;Сапфир&quot; Знак"/>
    <w:basedOn w:val="a0"/>
    <w:link w:val="3"/>
    <w:rsid w:val="000340CE"/>
    <w:rPr>
      <w:rFonts w:ascii="Calibri" w:eastAsia="Calibri" w:hAnsi="Calibri" w:cs="Times New Roman"/>
      <w:b/>
      <w:sz w:val="28"/>
      <w:szCs w:val="24"/>
      <w:lang w:val="x-none"/>
    </w:rPr>
  </w:style>
  <w:style w:type="character" w:customStyle="1" w:styleId="60">
    <w:name w:val="Заголовок 6 Знак"/>
    <w:aliases w:val="H6 Знак"/>
    <w:basedOn w:val="a0"/>
    <w:link w:val="6"/>
    <w:rsid w:val="000340CE"/>
    <w:rPr>
      <w:rFonts w:ascii="PetersburgCTT" w:eastAsia="Calibri" w:hAnsi="PetersburgCTT" w:cs="Times New Roman"/>
      <w:i/>
      <w:szCs w:val="24"/>
      <w:lang w:val="x-none"/>
    </w:rPr>
  </w:style>
  <w:style w:type="character" w:customStyle="1" w:styleId="70">
    <w:name w:val="Заголовок 7 Знак"/>
    <w:basedOn w:val="a0"/>
    <w:link w:val="7"/>
    <w:rsid w:val="000340CE"/>
    <w:rPr>
      <w:rFonts w:ascii="PetersburgCTT" w:eastAsia="Calibri" w:hAnsi="PetersburgCTT" w:cs="Times New Roman"/>
      <w:szCs w:val="24"/>
      <w:lang w:val="x-none"/>
    </w:rPr>
  </w:style>
  <w:style w:type="character" w:customStyle="1" w:styleId="80">
    <w:name w:val="Заголовок 8 Знак"/>
    <w:basedOn w:val="a0"/>
    <w:link w:val="8"/>
    <w:rsid w:val="000340CE"/>
    <w:rPr>
      <w:rFonts w:ascii="PetersburgCTT" w:eastAsia="Calibri" w:hAnsi="PetersburgCTT" w:cs="Times New Roman"/>
      <w:i/>
      <w:szCs w:val="24"/>
      <w:lang w:val="x-none"/>
    </w:rPr>
  </w:style>
  <w:style w:type="character" w:customStyle="1" w:styleId="90">
    <w:name w:val="Заголовок 9 Знак"/>
    <w:basedOn w:val="a0"/>
    <w:link w:val="9"/>
    <w:rsid w:val="000340CE"/>
    <w:rPr>
      <w:rFonts w:ascii="PetersburgCTT" w:eastAsia="Calibri" w:hAnsi="PetersburgCTT" w:cs="Times New Roman"/>
      <w:i/>
      <w:sz w:val="18"/>
      <w:szCs w:val="24"/>
      <w:lang w:val="x-none"/>
    </w:rPr>
  </w:style>
  <w:style w:type="character" w:customStyle="1" w:styleId="11">
    <w:name w:val="Заголовок 1 Знак1"/>
    <w:link w:val="1"/>
    <w:rsid w:val="000340CE"/>
    <w:rPr>
      <w:rFonts w:ascii="Times New Roman" w:eastAsia="Times New Roman" w:hAnsi="Times New Roman" w:cs="Times New Roman"/>
      <w:b/>
      <w:bCs/>
      <w:caps/>
      <w:sz w:val="28"/>
      <w:szCs w:val="28"/>
      <w:lang w:val="en-US" w:eastAsia="x-none"/>
    </w:rPr>
  </w:style>
  <w:style w:type="character" w:customStyle="1" w:styleId="21">
    <w:name w:val="Заголовок 2 Знак1"/>
    <w:link w:val="2"/>
    <w:uiPriority w:val="99"/>
    <w:rsid w:val="000340CE"/>
    <w:rPr>
      <w:rFonts w:ascii="Times New Roman" w:eastAsia="Times New Roman" w:hAnsi="Times New Roman" w:cs="Times New Roman"/>
      <w:b/>
      <w:bCs/>
      <w:iCs/>
      <w:kern w:val="24"/>
      <w:sz w:val="28"/>
      <w:szCs w:val="28"/>
      <w:lang w:val="x-none" w:eastAsia="x-none"/>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40CE"/>
    <w:pPr>
      <w:spacing w:after="160" w:line="240" w:lineRule="exact"/>
      <w:jc w:val="left"/>
    </w:pPr>
    <w:rPr>
      <w:rFonts w:ascii="Times New Roman" w:eastAsia="SimSun" w:hAnsi="Times New Roman"/>
      <w:b/>
      <w:szCs w:val="24"/>
      <w:lang w:val="en-US" w:eastAsia="en-US"/>
    </w:rPr>
  </w:style>
  <w:style w:type="paragraph" w:styleId="ab">
    <w:name w:val="Body Text Indent"/>
    <w:aliases w:val="Основной текст 1,Нумерованный список !!,Надин стиль,Body Text Indent,Iniiaiie oaeno 1"/>
    <w:basedOn w:val="a"/>
    <w:link w:val="ac"/>
    <w:uiPriority w:val="99"/>
    <w:rsid w:val="000340CE"/>
    <w:pPr>
      <w:tabs>
        <w:tab w:val="left" w:pos="709"/>
      </w:tabs>
      <w:ind w:firstLine="284"/>
    </w:pPr>
    <w:rPr>
      <w:lang w:val="x-none"/>
    </w:rPr>
  </w:style>
  <w:style w:type="character" w:customStyle="1" w:styleId="ac">
    <w:name w:val="Основной текст с отступом Знак"/>
    <w:aliases w:val="Основной текст 1 Знак,Нумерованный список !! Знак,Надин стиль Знак,Body Text Indent Знак,Iniiaiie oaeno 1 Знак"/>
    <w:basedOn w:val="a0"/>
    <w:link w:val="ab"/>
    <w:uiPriority w:val="99"/>
    <w:rsid w:val="000340CE"/>
    <w:rPr>
      <w:rFonts w:ascii="Times New Roman CYR" w:eastAsia="Times New Roman" w:hAnsi="Times New Roman CYR" w:cs="Times New Roman"/>
      <w:sz w:val="28"/>
      <w:szCs w:val="20"/>
      <w:lang w:val="x-none" w:eastAsia="ru-RU"/>
    </w:rPr>
  </w:style>
  <w:style w:type="paragraph" w:customStyle="1" w:styleId="ad">
    <w:name w:val="раздилитель сноски"/>
    <w:basedOn w:val="a"/>
    <w:next w:val="ae"/>
    <w:rsid w:val="000340CE"/>
    <w:pPr>
      <w:spacing w:after="120"/>
    </w:pPr>
    <w:rPr>
      <w:rFonts w:ascii="Times New Roman" w:hAnsi="Times New Roman"/>
      <w:sz w:val="24"/>
      <w:lang w:val="en-US"/>
    </w:rPr>
  </w:style>
  <w:style w:type="paragraph" w:styleId="ae">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
    <w:rsid w:val="000340CE"/>
    <w:rPr>
      <w:sz w:val="20"/>
      <w:lang w:val="x-none"/>
    </w:rPr>
  </w:style>
  <w:style w:type="character" w:customStyle="1" w:styleId="af">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e"/>
    <w:rsid w:val="000340CE"/>
    <w:rPr>
      <w:rFonts w:ascii="Times New Roman CYR" w:eastAsia="Times New Roman" w:hAnsi="Times New Roman CYR" w:cs="Times New Roman"/>
      <w:sz w:val="20"/>
      <w:szCs w:val="20"/>
      <w:lang w:val="x-none" w:eastAsia="ru-RU"/>
    </w:rPr>
  </w:style>
  <w:style w:type="paragraph" w:customStyle="1" w:styleId="Web">
    <w:name w:val="Обычный (Web)"/>
    <w:basedOn w:val="a"/>
    <w:rsid w:val="000340CE"/>
    <w:pPr>
      <w:spacing w:before="100" w:after="100"/>
      <w:jc w:val="left"/>
    </w:pPr>
    <w:rPr>
      <w:rFonts w:ascii="Times New Roman" w:hAnsi="Times New Roman"/>
      <w:sz w:val="24"/>
    </w:rPr>
  </w:style>
  <w:style w:type="character" w:styleId="af0">
    <w:name w:val="footnote reference"/>
    <w:rsid w:val="000340CE"/>
    <w:rPr>
      <w:rFonts w:cs="Times New Roman"/>
      <w:vertAlign w:val="superscript"/>
    </w:rPr>
  </w:style>
  <w:style w:type="paragraph" w:styleId="22">
    <w:name w:val="Body Text Indent 2"/>
    <w:aliases w:val=" Знак1 Знак Знак, Знак1 Знак, Знак1,Знак1"/>
    <w:basedOn w:val="a"/>
    <w:link w:val="210"/>
    <w:rsid w:val="000340CE"/>
    <w:pPr>
      <w:tabs>
        <w:tab w:val="left" w:pos="709"/>
      </w:tabs>
      <w:ind w:firstLine="567"/>
    </w:pPr>
    <w:rPr>
      <w:lang w:val="x-none"/>
    </w:rPr>
  </w:style>
  <w:style w:type="character" w:customStyle="1" w:styleId="23">
    <w:name w:val="Основной текст с отступом 2 Знак"/>
    <w:basedOn w:val="a0"/>
    <w:uiPriority w:val="99"/>
    <w:rsid w:val="000340CE"/>
    <w:rPr>
      <w:rFonts w:ascii="Times New Roman CYR" w:eastAsia="Times New Roman" w:hAnsi="Times New Roman CYR" w:cs="Times New Roman"/>
      <w:sz w:val="28"/>
      <w:szCs w:val="20"/>
      <w:lang w:eastAsia="ru-RU"/>
    </w:rPr>
  </w:style>
  <w:style w:type="character" w:customStyle="1" w:styleId="210">
    <w:name w:val="Основной текст с отступом 2 Знак1"/>
    <w:aliases w:val=" Знак1 Знак Знак Знак, Знак1 Знак Знак1, Знак1 Знак1,Знак1 Знак"/>
    <w:link w:val="22"/>
    <w:rsid w:val="000340CE"/>
    <w:rPr>
      <w:rFonts w:ascii="Times New Roman CYR" w:eastAsia="Times New Roman" w:hAnsi="Times New Roman CYR" w:cs="Times New Roman"/>
      <w:sz w:val="28"/>
      <w:szCs w:val="20"/>
      <w:lang w:val="x-none" w:eastAsia="ru-RU"/>
    </w:rPr>
  </w:style>
  <w:style w:type="character" w:customStyle="1" w:styleId="13">
    <w:name w:val="Верхний колонтитул Знак1"/>
    <w:uiPriority w:val="99"/>
    <w:rsid w:val="000340CE"/>
    <w:rPr>
      <w:rFonts w:ascii="Times New Roman CYR" w:eastAsia="Times New Roman" w:hAnsi="Times New Roman CYR"/>
      <w:sz w:val="28"/>
    </w:rPr>
  </w:style>
  <w:style w:type="character" w:customStyle="1" w:styleId="14">
    <w:name w:val="Нижний колонтитул Знак1"/>
    <w:rsid w:val="000340CE"/>
    <w:rPr>
      <w:rFonts w:ascii="Times New Roman CYR" w:eastAsia="Times New Roman" w:hAnsi="Times New Roman CYR"/>
      <w:sz w:val="28"/>
    </w:rPr>
  </w:style>
  <w:style w:type="paragraph" w:styleId="15">
    <w:name w:val="toc 1"/>
    <w:basedOn w:val="a"/>
    <w:next w:val="a"/>
    <w:autoRedefine/>
    <w:uiPriority w:val="39"/>
    <w:unhideWhenUsed/>
    <w:rsid w:val="000340CE"/>
    <w:pPr>
      <w:spacing w:before="120" w:after="120"/>
      <w:jc w:val="left"/>
    </w:pPr>
    <w:rPr>
      <w:rFonts w:ascii="Calibri" w:hAnsi="Calibri" w:cs="Calibri"/>
      <w:b/>
      <w:bCs/>
      <w:caps/>
      <w:sz w:val="20"/>
    </w:rPr>
  </w:style>
  <w:style w:type="paragraph" w:styleId="24">
    <w:name w:val="toc 2"/>
    <w:basedOn w:val="a"/>
    <w:next w:val="a"/>
    <w:autoRedefine/>
    <w:uiPriority w:val="39"/>
    <w:unhideWhenUsed/>
    <w:rsid w:val="000340CE"/>
    <w:pPr>
      <w:ind w:left="280"/>
      <w:jc w:val="left"/>
    </w:pPr>
    <w:rPr>
      <w:rFonts w:ascii="Calibri" w:hAnsi="Calibri" w:cs="Calibri"/>
      <w:smallCaps/>
      <w:sz w:val="20"/>
    </w:rPr>
  </w:style>
  <w:style w:type="paragraph" w:styleId="31">
    <w:name w:val="toc 3"/>
    <w:basedOn w:val="a"/>
    <w:next w:val="a"/>
    <w:autoRedefine/>
    <w:uiPriority w:val="39"/>
    <w:unhideWhenUsed/>
    <w:rsid w:val="000340CE"/>
    <w:pPr>
      <w:ind w:left="560"/>
      <w:jc w:val="left"/>
    </w:pPr>
    <w:rPr>
      <w:rFonts w:ascii="Calibri" w:hAnsi="Calibri" w:cs="Calibri"/>
      <w:i/>
      <w:iCs/>
      <w:sz w:val="20"/>
    </w:rPr>
  </w:style>
  <w:style w:type="paragraph" w:styleId="4">
    <w:name w:val="toc 4"/>
    <w:basedOn w:val="a"/>
    <w:next w:val="a"/>
    <w:autoRedefine/>
    <w:uiPriority w:val="99"/>
    <w:unhideWhenUsed/>
    <w:rsid w:val="000340CE"/>
    <w:pPr>
      <w:ind w:left="840"/>
      <w:jc w:val="left"/>
    </w:pPr>
    <w:rPr>
      <w:rFonts w:ascii="Calibri" w:hAnsi="Calibri" w:cs="Calibri"/>
      <w:sz w:val="18"/>
      <w:szCs w:val="18"/>
    </w:rPr>
  </w:style>
  <w:style w:type="paragraph" w:styleId="5">
    <w:name w:val="toc 5"/>
    <w:basedOn w:val="a"/>
    <w:next w:val="a"/>
    <w:autoRedefine/>
    <w:uiPriority w:val="99"/>
    <w:unhideWhenUsed/>
    <w:rsid w:val="000340CE"/>
    <w:pPr>
      <w:ind w:left="1120"/>
      <w:jc w:val="left"/>
    </w:pPr>
    <w:rPr>
      <w:rFonts w:ascii="Calibri" w:hAnsi="Calibri" w:cs="Calibri"/>
      <w:sz w:val="18"/>
      <w:szCs w:val="18"/>
    </w:rPr>
  </w:style>
  <w:style w:type="paragraph" w:styleId="61">
    <w:name w:val="toc 6"/>
    <w:basedOn w:val="a"/>
    <w:next w:val="a"/>
    <w:autoRedefine/>
    <w:uiPriority w:val="99"/>
    <w:unhideWhenUsed/>
    <w:rsid w:val="000340CE"/>
    <w:pPr>
      <w:ind w:left="1400"/>
      <w:jc w:val="left"/>
    </w:pPr>
    <w:rPr>
      <w:rFonts w:ascii="Calibri" w:hAnsi="Calibri" w:cs="Calibri"/>
      <w:sz w:val="18"/>
      <w:szCs w:val="18"/>
    </w:rPr>
  </w:style>
  <w:style w:type="paragraph" w:styleId="71">
    <w:name w:val="toc 7"/>
    <w:basedOn w:val="a"/>
    <w:next w:val="a"/>
    <w:autoRedefine/>
    <w:uiPriority w:val="99"/>
    <w:unhideWhenUsed/>
    <w:rsid w:val="000340CE"/>
    <w:pPr>
      <w:ind w:left="1680"/>
      <w:jc w:val="left"/>
    </w:pPr>
    <w:rPr>
      <w:rFonts w:ascii="Calibri" w:hAnsi="Calibri" w:cs="Calibri"/>
      <w:sz w:val="18"/>
      <w:szCs w:val="18"/>
    </w:rPr>
  </w:style>
  <w:style w:type="paragraph" w:styleId="81">
    <w:name w:val="toc 8"/>
    <w:basedOn w:val="a"/>
    <w:next w:val="a"/>
    <w:autoRedefine/>
    <w:uiPriority w:val="99"/>
    <w:unhideWhenUsed/>
    <w:rsid w:val="000340CE"/>
    <w:pPr>
      <w:ind w:left="1960"/>
      <w:jc w:val="left"/>
    </w:pPr>
    <w:rPr>
      <w:rFonts w:ascii="Calibri" w:hAnsi="Calibri" w:cs="Calibri"/>
      <w:sz w:val="18"/>
      <w:szCs w:val="18"/>
    </w:rPr>
  </w:style>
  <w:style w:type="paragraph" w:styleId="91">
    <w:name w:val="toc 9"/>
    <w:basedOn w:val="a"/>
    <w:next w:val="a"/>
    <w:autoRedefine/>
    <w:uiPriority w:val="99"/>
    <w:unhideWhenUsed/>
    <w:rsid w:val="000340CE"/>
    <w:pPr>
      <w:ind w:left="2240"/>
      <w:jc w:val="left"/>
    </w:pPr>
    <w:rPr>
      <w:rFonts w:ascii="Calibri" w:hAnsi="Calibri" w:cs="Calibri"/>
      <w:sz w:val="18"/>
      <w:szCs w:val="18"/>
    </w:rPr>
  </w:style>
  <w:style w:type="paragraph" w:customStyle="1" w:styleId="ConsPlusCell">
    <w:name w:val="ConsPlusCell"/>
    <w:rsid w:val="00034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1 Заголовок"/>
    <w:basedOn w:val="1"/>
    <w:link w:val="17"/>
    <w:uiPriority w:val="99"/>
    <w:qFormat/>
    <w:rsid w:val="000340CE"/>
    <w:pPr>
      <w:keepLines w:val="0"/>
      <w:pageBreakBefore/>
      <w:suppressAutoHyphens/>
      <w:spacing w:before="0" w:after="240" w:line="288" w:lineRule="auto"/>
      <w:ind w:left="284"/>
    </w:pPr>
    <w:rPr>
      <w:kern w:val="24"/>
      <w:szCs w:val="32"/>
    </w:rPr>
  </w:style>
  <w:style w:type="character" w:customStyle="1" w:styleId="17">
    <w:name w:val="1 Заголовок Знак"/>
    <w:link w:val="16"/>
    <w:uiPriority w:val="99"/>
    <w:locked/>
    <w:rsid w:val="000340CE"/>
    <w:rPr>
      <w:rFonts w:ascii="Times New Roman" w:eastAsia="Times New Roman" w:hAnsi="Times New Roman" w:cs="Times New Roman"/>
      <w:b/>
      <w:bCs/>
      <w:caps/>
      <w:kern w:val="24"/>
      <w:sz w:val="28"/>
      <w:szCs w:val="32"/>
      <w:lang w:val="en-US" w:eastAsia="x-none"/>
    </w:rPr>
  </w:style>
  <w:style w:type="paragraph" w:customStyle="1" w:styleId="18">
    <w:name w:val="Вертикальный отступ 1"/>
    <w:basedOn w:val="a"/>
    <w:uiPriority w:val="99"/>
    <w:rsid w:val="000340CE"/>
    <w:pPr>
      <w:jc w:val="center"/>
    </w:pPr>
    <w:rPr>
      <w:rFonts w:ascii="Times New Roman" w:hAnsi="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40CE"/>
    <w:rPr>
      <w:rFonts w:ascii="Times New Roman" w:hAnsi="Times New Roman"/>
    </w:rPr>
  </w:style>
  <w:style w:type="paragraph" w:customStyle="1" w:styleId="ConsPlusNonformat">
    <w:name w:val="ConsPlusNonformat"/>
    <w:rsid w:val="00034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03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x-none" w:eastAsia="x-none"/>
    </w:rPr>
  </w:style>
  <w:style w:type="character" w:customStyle="1" w:styleId="HTML0">
    <w:name w:val="Стандартный HTML Знак"/>
    <w:basedOn w:val="a0"/>
    <w:uiPriority w:val="99"/>
    <w:rsid w:val="000340CE"/>
    <w:rPr>
      <w:rFonts w:ascii="Consolas" w:eastAsia="Times New Roman" w:hAnsi="Consolas" w:cs="Times New Roman"/>
      <w:sz w:val="20"/>
      <w:szCs w:val="20"/>
      <w:lang w:eastAsia="ru-RU"/>
    </w:rPr>
  </w:style>
  <w:style w:type="character" w:customStyle="1" w:styleId="HTML1">
    <w:name w:val="Стандартный HTML Знак1"/>
    <w:link w:val="HTML"/>
    <w:rsid w:val="000340CE"/>
    <w:rPr>
      <w:rFonts w:ascii="Courier New" w:eastAsia="Times New Roman" w:hAnsi="Courier New" w:cs="Times New Roman"/>
      <w:sz w:val="20"/>
      <w:szCs w:val="20"/>
      <w:lang w:val="x-none" w:eastAsia="x-none"/>
    </w:rPr>
  </w:style>
  <w:style w:type="paragraph" w:styleId="af1">
    <w:name w:val="Plain Text"/>
    <w:basedOn w:val="a"/>
    <w:link w:val="19"/>
    <w:rsid w:val="000340CE"/>
    <w:pPr>
      <w:jc w:val="left"/>
    </w:pPr>
    <w:rPr>
      <w:rFonts w:ascii="Courier New" w:hAnsi="Courier New"/>
      <w:sz w:val="20"/>
      <w:lang w:val="x-none" w:eastAsia="x-none"/>
    </w:rPr>
  </w:style>
  <w:style w:type="character" w:customStyle="1" w:styleId="af2">
    <w:name w:val="Текст Знак"/>
    <w:basedOn w:val="a0"/>
    <w:uiPriority w:val="99"/>
    <w:rsid w:val="000340CE"/>
    <w:rPr>
      <w:rFonts w:ascii="Consolas" w:eastAsia="Times New Roman" w:hAnsi="Consolas" w:cs="Times New Roman"/>
      <w:sz w:val="21"/>
      <w:szCs w:val="21"/>
      <w:lang w:eastAsia="ru-RU"/>
    </w:rPr>
  </w:style>
  <w:style w:type="character" w:customStyle="1" w:styleId="19">
    <w:name w:val="Текст Знак1"/>
    <w:link w:val="af1"/>
    <w:rsid w:val="000340CE"/>
    <w:rPr>
      <w:rFonts w:ascii="Courier New" w:eastAsia="Times New Roman" w:hAnsi="Courier New" w:cs="Times New Roman"/>
      <w:sz w:val="20"/>
      <w:szCs w:val="20"/>
      <w:lang w:val="x-none" w:eastAsia="x-none"/>
    </w:rPr>
  </w:style>
  <w:style w:type="paragraph" w:customStyle="1" w:styleId="1a">
    <w:name w:val="Стиль1"/>
    <w:rsid w:val="000340CE"/>
    <w:pPr>
      <w:widowControl w:val="0"/>
      <w:spacing w:after="0" w:line="240" w:lineRule="auto"/>
    </w:pPr>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40CE"/>
    <w:pPr>
      <w:spacing w:after="160" w:line="240" w:lineRule="exact"/>
      <w:jc w:val="left"/>
    </w:pPr>
    <w:rPr>
      <w:rFonts w:ascii="Times New Roman" w:eastAsia="SimSun" w:hAnsi="Times New Roman"/>
      <w:b/>
      <w:bCs/>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0340CE"/>
    <w:rPr>
      <w:rFonts w:ascii="Times New Roman CYR" w:eastAsia="Times New Roman" w:hAnsi="Times New Roman CYR" w:cs="Times New Roman"/>
      <w:sz w:val="20"/>
      <w:szCs w:val="20"/>
      <w:lang w:eastAsia="ru-RU"/>
    </w:rPr>
  </w:style>
  <w:style w:type="paragraph" w:styleId="af4">
    <w:name w:val="Body Text"/>
    <w:aliases w:val="Основной текст1,Основной текст Знак Знак,bt"/>
    <w:basedOn w:val="a"/>
    <w:link w:val="1b"/>
    <w:uiPriority w:val="99"/>
    <w:rsid w:val="000340CE"/>
    <w:pPr>
      <w:jc w:val="left"/>
    </w:pPr>
    <w:rPr>
      <w:rFonts w:ascii="Times New Roman" w:hAnsi="Times New Roman"/>
      <w:b/>
      <w:sz w:val="40"/>
      <w:u w:val="single"/>
      <w:lang w:val="x-none" w:eastAsia="x-none"/>
    </w:rPr>
  </w:style>
  <w:style w:type="character" w:customStyle="1" w:styleId="af5">
    <w:name w:val="Основной текст Знак"/>
    <w:basedOn w:val="a0"/>
    <w:uiPriority w:val="99"/>
    <w:rsid w:val="000340CE"/>
    <w:rPr>
      <w:rFonts w:ascii="Times New Roman CYR" w:eastAsia="Times New Roman" w:hAnsi="Times New Roman CYR" w:cs="Times New Roman"/>
      <w:sz w:val="28"/>
      <w:szCs w:val="20"/>
      <w:lang w:eastAsia="ru-RU"/>
    </w:rPr>
  </w:style>
  <w:style w:type="character" w:customStyle="1" w:styleId="1b">
    <w:name w:val="Основной текст Знак1"/>
    <w:aliases w:val="Основной текст1 Знак1,Основной текст Знак Знак Знак1,bt Знак"/>
    <w:link w:val="af4"/>
    <w:uiPriority w:val="99"/>
    <w:rsid w:val="000340CE"/>
    <w:rPr>
      <w:rFonts w:ascii="Times New Roman" w:eastAsia="Times New Roman" w:hAnsi="Times New Roman" w:cs="Times New Roman"/>
      <w:b/>
      <w:sz w:val="40"/>
      <w:szCs w:val="20"/>
      <w:u w:val="single"/>
      <w:lang w:val="x-none" w:eastAsia="x-none"/>
    </w:rPr>
  </w:style>
  <w:style w:type="paragraph" w:styleId="af6">
    <w:name w:val="List Paragraph"/>
    <w:basedOn w:val="a"/>
    <w:uiPriority w:val="34"/>
    <w:qFormat/>
    <w:rsid w:val="000340CE"/>
    <w:pPr>
      <w:spacing w:line="360" w:lineRule="atLeast"/>
      <w:ind w:left="720"/>
      <w:contextualSpacing/>
    </w:pPr>
  </w:style>
  <w:style w:type="paragraph" w:styleId="af7">
    <w:name w:val="Normal (Web)"/>
    <w:basedOn w:val="a"/>
    <w:rsid w:val="000340CE"/>
    <w:pPr>
      <w:spacing w:before="100" w:beforeAutospacing="1" w:after="100" w:afterAutospacing="1"/>
      <w:jc w:val="left"/>
    </w:pPr>
    <w:rPr>
      <w:rFonts w:ascii="Times New Roman" w:hAnsi="Times New Roman"/>
      <w:sz w:val="24"/>
      <w:szCs w:val="24"/>
    </w:rPr>
  </w:style>
  <w:style w:type="character" w:customStyle="1" w:styleId="1c">
    <w:name w:val="Текст выноски Знак1"/>
    <w:uiPriority w:val="99"/>
    <w:semiHidden/>
    <w:rsid w:val="000340CE"/>
    <w:rPr>
      <w:rFonts w:ascii="Tahoma" w:eastAsia="Times New Roman" w:hAnsi="Tahoma" w:cs="Tahoma"/>
      <w:sz w:val="16"/>
      <w:szCs w:val="16"/>
    </w:rPr>
  </w:style>
  <w:style w:type="character" w:styleId="af8">
    <w:name w:val="FollowedHyperlink"/>
    <w:uiPriority w:val="99"/>
    <w:unhideWhenUsed/>
    <w:rsid w:val="000340CE"/>
    <w:rPr>
      <w:color w:val="800080"/>
      <w:u w:val="single"/>
    </w:rPr>
  </w:style>
  <w:style w:type="paragraph" w:customStyle="1" w:styleId="1d">
    <w:name w:val="Абзац списка1"/>
    <w:basedOn w:val="a"/>
    <w:link w:val="1e"/>
    <w:rsid w:val="000340CE"/>
    <w:pPr>
      <w:spacing w:after="200" w:line="276" w:lineRule="auto"/>
      <w:ind w:left="720"/>
      <w:contextualSpacing/>
      <w:jc w:val="left"/>
    </w:pPr>
    <w:rPr>
      <w:rFonts w:ascii="Calibri" w:eastAsia="Calibri" w:hAnsi="Calibri"/>
      <w:sz w:val="24"/>
      <w:szCs w:val="24"/>
      <w:lang w:eastAsia="en-US"/>
    </w:rPr>
  </w:style>
  <w:style w:type="character" w:customStyle="1" w:styleId="1e">
    <w:name w:val="Абзац списка1 Знак"/>
    <w:link w:val="1d"/>
    <w:rsid w:val="000340CE"/>
    <w:rPr>
      <w:rFonts w:ascii="Calibri" w:eastAsia="Calibri" w:hAnsi="Calibri" w:cs="Times New Roman"/>
      <w:sz w:val="24"/>
      <w:szCs w:val="24"/>
    </w:rPr>
  </w:style>
  <w:style w:type="paragraph" w:customStyle="1" w:styleId="1f">
    <w:name w:val="Обычный1"/>
    <w:link w:val="Normal"/>
    <w:rsid w:val="000340C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Normal">
    <w:name w:val="Normal Знак"/>
    <w:link w:val="1f"/>
    <w:rsid w:val="000340CE"/>
    <w:rPr>
      <w:rFonts w:ascii="Times New Roman" w:eastAsia="Times New Roman" w:hAnsi="Times New Roman" w:cs="Times New Roman"/>
      <w:snapToGrid w:val="0"/>
      <w:sz w:val="28"/>
      <w:szCs w:val="20"/>
      <w:lang w:eastAsia="ru-RU"/>
    </w:rPr>
  </w:style>
  <w:style w:type="table" w:styleId="af9">
    <w:name w:val="Table Grid"/>
    <w:basedOn w:val="a1"/>
    <w:rsid w:val="00034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0340CE"/>
  </w:style>
  <w:style w:type="paragraph" w:customStyle="1" w:styleId="afb">
    <w:name w:val="Таблица"/>
    <w:basedOn w:val="a"/>
    <w:qFormat/>
    <w:rsid w:val="000340CE"/>
    <w:pPr>
      <w:jc w:val="center"/>
    </w:pPr>
    <w:rPr>
      <w:rFonts w:ascii="Times New Roman" w:eastAsia="Calibri" w:hAnsi="Times New Roman"/>
      <w:b/>
      <w:szCs w:val="28"/>
    </w:rPr>
  </w:style>
  <w:style w:type="paragraph" w:styleId="25">
    <w:name w:val="Body Text 2"/>
    <w:basedOn w:val="a"/>
    <w:link w:val="211"/>
    <w:rsid w:val="000340CE"/>
    <w:pPr>
      <w:spacing w:after="120" w:line="480" w:lineRule="auto"/>
      <w:jc w:val="left"/>
    </w:pPr>
    <w:rPr>
      <w:rFonts w:ascii="Times New Roman" w:hAnsi="Times New Roman"/>
      <w:sz w:val="24"/>
      <w:szCs w:val="24"/>
      <w:lang w:val="x-none" w:eastAsia="x-none"/>
    </w:rPr>
  </w:style>
  <w:style w:type="character" w:customStyle="1" w:styleId="26">
    <w:name w:val="Основной текст 2 Знак"/>
    <w:basedOn w:val="a0"/>
    <w:rsid w:val="000340CE"/>
    <w:rPr>
      <w:rFonts w:ascii="Times New Roman CYR" w:eastAsia="Times New Roman" w:hAnsi="Times New Roman CYR" w:cs="Times New Roman"/>
      <w:sz w:val="28"/>
      <w:szCs w:val="20"/>
      <w:lang w:eastAsia="ru-RU"/>
    </w:rPr>
  </w:style>
  <w:style w:type="character" w:customStyle="1" w:styleId="211">
    <w:name w:val="Основной текст 2 Знак1"/>
    <w:link w:val="25"/>
    <w:rsid w:val="000340CE"/>
    <w:rPr>
      <w:rFonts w:ascii="Times New Roman" w:eastAsia="Times New Roman" w:hAnsi="Times New Roman" w:cs="Times New Roman"/>
      <w:sz w:val="24"/>
      <w:szCs w:val="24"/>
      <w:lang w:val="x-none" w:eastAsia="x-none"/>
    </w:rPr>
  </w:style>
  <w:style w:type="character" w:customStyle="1" w:styleId="apple-style-span">
    <w:name w:val="apple-style-span"/>
    <w:basedOn w:val="a0"/>
    <w:rsid w:val="000340CE"/>
  </w:style>
  <w:style w:type="character" w:styleId="afc">
    <w:name w:val="annotation reference"/>
    <w:rsid w:val="000340CE"/>
    <w:rPr>
      <w:sz w:val="16"/>
      <w:szCs w:val="16"/>
    </w:rPr>
  </w:style>
  <w:style w:type="paragraph" w:styleId="afd">
    <w:name w:val="annotation text"/>
    <w:basedOn w:val="a"/>
    <w:link w:val="afe"/>
    <w:uiPriority w:val="99"/>
    <w:rsid w:val="000340CE"/>
    <w:pPr>
      <w:jc w:val="left"/>
    </w:pPr>
    <w:rPr>
      <w:rFonts w:ascii="Times New Roman" w:hAnsi="Times New Roman"/>
      <w:sz w:val="20"/>
      <w:lang w:val="x-none" w:eastAsia="x-none"/>
    </w:rPr>
  </w:style>
  <w:style w:type="character" w:customStyle="1" w:styleId="afe">
    <w:name w:val="Текст примечания Знак"/>
    <w:basedOn w:val="a0"/>
    <w:link w:val="afd"/>
    <w:uiPriority w:val="99"/>
    <w:rsid w:val="000340CE"/>
    <w:rPr>
      <w:rFonts w:ascii="Times New Roman" w:eastAsia="Times New Roman" w:hAnsi="Times New Roman" w:cs="Times New Roman"/>
      <w:sz w:val="20"/>
      <w:szCs w:val="20"/>
      <w:lang w:val="x-none" w:eastAsia="x-none"/>
    </w:rPr>
  </w:style>
  <w:style w:type="paragraph" w:customStyle="1" w:styleId="aff">
    <w:name w:val="Стандарт"/>
    <w:basedOn w:val="a"/>
    <w:link w:val="aff0"/>
    <w:qFormat/>
    <w:rsid w:val="000340CE"/>
    <w:pPr>
      <w:spacing w:line="360" w:lineRule="auto"/>
      <w:jc w:val="left"/>
    </w:pPr>
    <w:rPr>
      <w:rFonts w:ascii="Times New Roman" w:eastAsia="Calibri" w:hAnsi="Times New Roman"/>
      <w:szCs w:val="28"/>
      <w:lang w:val="x-none" w:eastAsia="en-US"/>
    </w:rPr>
  </w:style>
  <w:style w:type="character" w:customStyle="1" w:styleId="aff0">
    <w:name w:val="Стандарт Знак"/>
    <w:link w:val="aff"/>
    <w:rsid w:val="000340CE"/>
    <w:rPr>
      <w:rFonts w:ascii="Times New Roman" w:eastAsia="Calibri" w:hAnsi="Times New Roman" w:cs="Times New Roman"/>
      <w:sz w:val="28"/>
      <w:szCs w:val="28"/>
      <w:lang w:val="x-none"/>
    </w:rPr>
  </w:style>
  <w:style w:type="paragraph" w:styleId="32">
    <w:name w:val="Body Text 3"/>
    <w:basedOn w:val="a"/>
    <w:link w:val="33"/>
    <w:rsid w:val="000340CE"/>
    <w:pPr>
      <w:spacing w:after="120"/>
    </w:pPr>
    <w:rPr>
      <w:sz w:val="16"/>
      <w:szCs w:val="16"/>
      <w:lang w:val="x-none" w:eastAsia="x-none"/>
    </w:rPr>
  </w:style>
  <w:style w:type="character" w:customStyle="1" w:styleId="33">
    <w:name w:val="Основной текст 3 Знак"/>
    <w:basedOn w:val="a0"/>
    <w:link w:val="32"/>
    <w:rsid w:val="000340CE"/>
    <w:rPr>
      <w:rFonts w:ascii="Times New Roman CYR" w:eastAsia="Times New Roman" w:hAnsi="Times New Roman CYR" w:cs="Times New Roman"/>
      <w:sz w:val="16"/>
      <w:szCs w:val="16"/>
      <w:lang w:val="x-none" w:eastAsia="x-none"/>
    </w:rPr>
  </w:style>
  <w:style w:type="character" w:customStyle="1" w:styleId="120">
    <w:name w:val="Знак Знак12"/>
    <w:rsid w:val="000340CE"/>
    <w:rPr>
      <w:b/>
      <w:bCs/>
      <w:caps/>
      <w:sz w:val="28"/>
      <w:szCs w:val="28"/>
      <w:lang w:val="en-US" w:eastAsia="x-none" w:bidi="ar-SA"/>
    </w:rPr>
  </w:style>
  <w:style w:type="character" w:customStyle="1" w:styleId="aff1">
    <w:name w:val="Подзаголовок Знак"/>
    <w:link w:val="aff2"/>
    <w:rsid w:val="000340CE"/>
    <w:rPr>
      <w:b/>
      <w:bCs/>
      <w:iCs/>
      <w:kern w:val="24"/>
      <w:sz w:val="28"/>
      <w:szCs w:val="28"/>
      <w:lang w:val="x-none" w:eastAsia="x-none"/>
    </w:rPr>
  </w:style>
  <w:style w:type="paragraph" w:styleId="aff2">
    <w:name w:val="Subtitle"/>
    <w:basedOn w:val="a"/>
    <w:link w:val="aff1"/>
    <w:qFormat/>
    <w:rsid w:val="000340CE"/>
    <w:pPr>
      <w:jc w:val="center"/>
    </w:pPr>
    <w:rPr>
      <w:rFonts w:asciiTheme="minorHAnsi" w:eastAsiaTheme="minorHAnsi" w:hAnsiTheme="minorHAnsi" w:cstheme="minorBidi"/>
      <w:b/>
      <w:bCs/>
      <w:iCs/>
      <w:kern w:val="24"/>
      <w:szCs w:val="28"/>
      <w:lang w:val="x-none" w:eastAsia="x-none"/>
    </w:rPr>
  </w:style>
  <w:style w:type="character" w:customStyle="1" w:styleId="1f0">
    <w:name w:val="Подзаголовок Знак1"/>
    <w:basedOn w:val="a0"/>
    <w:rsid w:val="000340CE"/>
    <w:rPr>
      <w:rFonts w:eastAsiaTheme="minorEastAsia"/>
      <w:color w:val="5A5A5A" w:themeColor="text1" w:themeTint="A5"/>
      <w:spacing w:val="15"/>
      <w:lang w:eastAsia="ru-RU"/>
    </w:rPr>
  </w:style>
  <w:style w:type="paragraph" w:styleId="34">
    <w:name w:val="Body Text Indent 3"/>
    <w:basedOn w:val="a"/>
    <w:link w:val="35"/>
    <w:rsid w:val="000340CE"/>
    <w:pPr>
      <w:spacing w:after="120"/>
      <w:ind w:left="283"/>
    </w:pPr>
    <w:rPr>
      <w:rFonts w:eastAsia="Calibri"/>
      <w:sz w:val="16"/>
      <w:szCs w:val="16"/>
    </w:rPr>
  </w:style>
  <w:style w:type="character" w:customStyle="1" w:styleId="35">
    <w:name w:val="Основной текст с отступом 3 Знак"/>
    <w:basedOn w:val="a0"/>
    <w:link w:val="34"/>
    <w:rsid w:val="000340CE"/>
    <w:rPr>
      <w:rFonts w:ascii="Times New Roman CYR" w:eastAsia="Calibri" w:hAnsi="Times New Roman CYR" w:cs="Times New Roman"/>
      <w:sz w:val="16"/>
      <w:szCs w:val="16"/>
      <w:lang w:eastAsia="ru-RU"/>
    </w:rPr>
  </w:style>
  <w:style w:type="paragraph" w:customStyle="1" w:styleId="212">
    <w:name w:val="Основной текст 21"/>
    <w:basedOn w:val="a"/>
    <w:rsid w:val="000340CE"/>
    <w:pPr>
      <w:overflowPunct w:val="0"/>
      <w:autoSpaceDE w:val="0"/>
      <w:autoSpaceDN w:val="0"/>
      <w:adjustRightInd w:val="0"/>
      <w:ind w:firstLine="720"/>
      <w:textAlignment w:val="baseline"/>
    </w:pPr>
    <w:rPr>
      <w:rFonts w:ascii="Times New Roman" w:hAnsi="Times New Roman"/>
      <w:sz w:val="24"/>
    </w:rPr>
  </w:style>
  <w:style w:type="paragraph" w:customStyle="1" w:styleId="Normal1">
    <w:name w:val="Normal1"/>
    <w:rsid w:val="000340CE"/>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3">
    <w:name w:val="Ст. без интервала"/>
    <w:basedOn w:val="aff4"/>
    <w:qFormat/>
    <w:rsid w:val="000340CE"/>
    <w:pPr>
      <w:ind w:firstLine="709"/>
    </w:pPr>
    <w:rPr>
      <w:rFonts w:ascii="Times New Roman" w:eastAsia="Calibri" w:hAnsi="Times New Roman"/>
      <w:szCs w:val="28"/>
      <w:lang w:val="x-none" w:eastAsia="en-US"/>
    </w:rPr>
  </w:style>
  <w:style w:type="paragraph" w:styleId="aff4">
    <w:name w:val="No Spacing"/>
    <w:uiPriority w:val="1"/>
    <w:qFormat/>
    <w:rsid w:val="000340CE"/>
    <w:pPr>
      <w:spacing w:after="0" w:line="240" w:lineRule="auto"/>
      <w:jc w:val="both"/>
    </w:pPr>
    <w:rPr>
      <w:rFonts w:ascii="Times New Roman CYR" w:eastAsia="Times New Roman" w:hAnsi="Times New Roman CYR" w:cs="Times New Roman"/>
      <w:sz w:val="28"/>
      <w:szCs w:val="20"/>
      <w:lang w:eastAsia="ru-RU"/>
    </w:rPr>
  </w:style>
  <w:style w:type="character" w:customStyle="1" w:styleId="aff5">
    <w:name w:val="Ст. без интервала Знак"/>
    <w:rsid w:val="000340CE"/>
    <w:rPr>
      <w:rFonts w:ascii="Times New Roman" w:hAnsi="Times New Roman"/>
      <w:sz w:val="28"/>
      <w:szCs w:val="28"/>
      <w:lang w:eastAsia="en-US"/>
    </w:rPr>
  </w:style>
  <w:style w:type="paragraph" w:customStyle="1" w:styleId="Default">
    <w:name w:val="Default"/>
    <w:rsid w:val="000340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0340CE"/>
  </w:style>
  <w:style w:type="paragraph" w:customStyle="1" w:styleId="dash0410043104370430044600200441043f04380441043a0430">
    <w:name w:val="dash0410_0431_0437_0430_0446_0020_0441_043f_0438_0441_043a_0430"/>
    <w:basedOn w:val="a"/>
    <w:rsid w:val="000340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0"/>
    <w:rsid w:val="000340CE"/>
  </w:style>
  <w:style w:type="paragraph" w:customStyle="1" w:styleId="ConsPlusNormal">
    <w:name w:val="ConsPlusNormal"/>
    <w:rsid w:val="00034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0">
    <w:name w:val="Знак Знак13"/>
    <w:rsid w:val="000340CE"/>
    <w:rPr>
      <w:rFonts w:eastAsia="Times New Roman"/>
      <w:sz w:val="24"/>
      <w:szCs w:val="24"/>
    </w:rPr>
  </w:style>
  <w:style w:type="paragraph" w:customStyle="1" w:styleId="aff6">
    <w:name w:val="Знак"/>
    <w:basedOn w:val="a"/>
    <w:rsid w:val="000340CE"/>
    <w:pPr>
      <w:widowControl w:val="0"/>
      <w:adjustRightInd w:val="0"/>
      <w:spacing w:after="160" w:line="240" w:lineRule="exact"/>
      <w:jc w:val="right"/>
    </w:pPr>
    <w:rPr>
      <w:rFonts w:ascii="Times New Roman" w:hAnsi="Times New Roman"/>
      <w:sz w:val="20"/>
      <w:lang w:val="en-GB" w:eastAsia="en-US"/>
    </w:rPr>
  </w:style>
  <w:style w:type="character" w:customStyle="1" w:styleId="FontStyle13">
    <w:name w:val="Font Style13"/>
    <w:rsid w:val="000340CE"/>
    <w:rPr>
      <w:rFonts w:ascii="Times New Roman" w:hAnsi="Times New Roman" w:cs="Times New Roman" w:hint="default"/>
      <w:b/>
      <w:bCs/>
      <w:sz w:val="24"/>
      <w:szCs w:val="24"/>
    </w:rPr>
  </w:style>
  <w:style w:type="paragraph" w:customStyle="1" w:styleId="ConsPlusTitle">
    <w:name w:val="ConsPlusTitle"/>
    <w:rsid w:val="000340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52">
    <w:name w:val="Font Style52"/>
    <w:rsid w:val="000340CE"/>
    <w:rPr>
      <w:rFonts w:ascii="Times New Roman" w:hAnsi="Times New Roman" w:cs="Times New Roman"/>
      <w:sz w:val="20"/>
      <w:szCs w:val="20"/>
    </w:rPr>
  </w:style>
  <w:style w:type="paragraph" w:customStyle="1" w:styleId="1f1">
    <w:name w:val="Знак1 Знак Знак Знак Знак Знак Знак"/>
    <w:basedOn w:val="a"/>
    <w:rsid w:val="000340CE"/>
    <w:pPr>
      <w:spacing w:after="160" w:line="240" w:lineRule="exact"/>
      <w:jc w:val="left"/>
    </w:pPr>
    <w:rPr>
      <w:rFonts w:ascii="Verdana" w:hAnsi="Verdana"/>
      <w:sz w:val="24"/>
      <w:szCs w:val="24"/>
      <w:lang w:val="en-US" w:eastAsia="en-US"/>
    </w:rPr>
  </w:style>
  <w:style w:type="character" w:customStyle="1" w:styleId="190">
    <w:name w:val="Знак Знак19"/>
    <w:rsid w:val="000340CE"/>
    <w:rPr>
      <w:rFonts w:eastAsia="Times New Roman"/>
      <w:sz w:val="28"/>
      <w:szCs w:val="24"/>
    </w:rPr>
  </w:style>
  <w:style w:type="character" w:customStyle="1" w:styleId="180">
    <w:name w:val="Знак Знак18"/>
    <w:rsid w:val="000340CE"/>
    <w:rPr>
      <w:rFonts w:eastAsia="Times New Roman"/>
      <w:b/>
      <w:bCs/>
      <w:sz w:val="36"/>
      <w:szCs w:val="36"/>
    </w:rPr>
  </w:style>
  <w:style w:type="paragraph" w:customStyle="1" w:styleId="Point">
    <w:name w:val="Point"/>
    <w:basedOn w:val="a"/>
    <w:link w:val="PointChar"/>
    <w:rsid w:val="000340CE"/>
    <w:pPr>
      <w:spacing w:before="120" w:line="288" w:lineRule="auto"/>
      <w:ind w:firstLine="720"/>
    </w:pPr>
    <w:rPr>
      <w:rFonts w:ascii="Calibri" w:eastAsia="Calibri" w:hAnsi="Calibri"/>
      <w:sz w:val="24"/>
      <w:szCs w:val="24"/>
    </w:rPr>
  </w:style>
  <w:style w:type="character" w:customStyle="1" w:styleId="PointChar">
    <w:name w:val="Point Char"/>
    <w:link w:val="Point"/>
    <w:rsid w:val="000340CE"/>
    <w:rPr>
      <w:rFonts w:ascii="Calibri" w:eastAsia="Calibri" w:hAnsi="Calibri" w:cs="Times New Roman"/>
      <w:sz w:val="24"/>
      <w:szCs w:val="24"/>
      <w:lang w:eastAsia="ru-RU"/>
    </w:rPr>
  </w:style>
  <w:style w:type="character" w:customStyle="1" w:styleId="1f2">
    <w:name w:val="Основной текст1 Знак"/>
    <w:aliases w:val="Основной текст Знак Знак Знак,bt Знак Знак"/>
    <w:rsid w:val="000340CE"/>
    <w:rPr>
      <w:rFonts w:eastAsia="Times New Roman"/>
      <w:sz w:val="28"/>
    </w:rPr>
  </w:style>
  <w:style w:type="paragraph" w:customStyle="1" w:styleId="BodyText22">
    <w:name w:val="Body Text 22"/>
    <w:basedOn w:val="a"/>
    <w:rsid w:val="000340CE"/>
    <w:pPr>
      <w:ind w:firstLine="709"/>
    </w:pPr>
    <w:rPr>
      <w:rFonts w:ascii="Times New Roman" w:hAnsi="Times New Roman"/>
      <w:sz w:val="24"/>
    </w:rPr>
  </w:style>
  <w:style w:type="paragraph" w:customStyle="1" w:styleId="ConsNormal">
    <w:name w:val="ConsNormal"/>
    <w:rsid w:val="00034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Основной текст 1"/>
    <w:basedOn w:val="a"/>
    <w:rsid w:val="000340CE"/>
    <w:pPr>
      <w:ind w:firstLine="720"/>
    </w:pPr>
    <w:rPr>
      <w:rFonts w:ascii="Times New Roman" w:hAnsi="Times New Roman"/>
    </w:rPr>
  </w:style>
  <w:style w:type="paragraph" w:styleId="aff7">
    <w:name w:val="Title"/>
    <w:basedOn w:val="a"/>
    <w:link w:val="aff8"/>
    <w:qFormat/>
    <w:rsid w:val="000340CE"/>
    <w:pPr>
      <w:jc w:val="center"/>
    </w:pPr>
    <w:rPr>
      <w:rFonts w:ascii="Times New Roman" w:hAnsi="Times New Roman"/>
      <w:b/>
      <w:lang w:val="x-none" w:eastAsia="x-none"/>
    </w:rPr>
  </w:style>
  <w:style w:type="character" w:customStyle="1" w:styleId="aff8">
    <w:name w:val="Название Знак"/>
    <w:basedOn w:val="a0"/>
    <w:link w:val="aff7"/>
    <w:rsid w:val="000340CE"/>
    <w:rPr>
      <w:rFonts w:ascii="Times New Roman" w:eastAsia="Times New Roman" w:hAnsi="Times New Roman" w:cs="Times New Roman"/>
      <w:b/>
      <w:sz w:val="28"/>
      <w:szCs w:val="20"/>
      <w:lang w:val="x-none" w:eastAsia="x-none"/>
    </w:rPr>
  </w:style>
  <w:style w:type="paragraph" w:customStyle="1" w:styleId="aff9">
    <w:name w:val="Скобки буквы"/>
    <w:basedOn w:val="a"/>
    <w:rsid w:val="000340CE"/>
    <w:pPr>
      <w:tabs>
        <w:tab w:val="num" w:pos="360"/>
      </w:tabs>
      <w:ind w:left="360" w:hanging="360"/>
      <w:jc w:val="left"/>
    </w:pPr>
    <w:rPr>
      <w:rFonts w:ascii="Times New Roman" w:hAnsi="Times New Roman"/>
      <w:sz w:val="20"/>
      <w:lang w:eastAsia="en-US"/>
    </w:rPr>
  </w:style>
  <w:style w:type="paragraph" w:customStyle="1" w:styleId="affa">
    <w:name w:val="Заголовок текста"/>
    <w:rsid w:val="000340CE"/>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b">
    <w:name w:val="Нумерованный абзац"/>
    <w:rsid w:val="000340CE"/>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c">
    <w:name w:val="List Bullet"/>
    <w:basedOn w:val="af4"/>
    <w:autoRedefine/>
    <w:rsid w:val="000340CE"/>
    <w:pPr>
      <w:tabs>
        <w:tab w:val="num" w:pos="360"/>
      </w:tabs>
      <w:suppressAutoHyphens/>
      <w:ind w:left="1080" w:hanging="180"/>
      <w:jc w:val="both"/>
    </w:pPr>
    <w:rPr>
      <w:b w:val="0"/>
      <w:sz w:val="24"/>
      <w:szCs w:val="24"/>
      <w:u w:val="none"/>
      <w:lang w:val="ru-RU" w:eastAsia="en-US"/>
    </w:rPr>
  </w:style>
  <w:style w:type="paragraph" w:styleId="affd">
    <w:name w:val="endnote text"/>
    <w:basedOn w:val="a"/>
    <w:link w:val="affe"/>
    <w:rsid w:val="000340CE"/>
    <w:pPr>
      <w:jc w:val="left"/>
    </w:pPr>
    <w:rPr>
      <w:rFonts w:ascii="Times New Roman" w:hAnsi="Times New Roman"/>
      <w:sz w:val="20"/>
      <w:lang w:val="x-none" w:eastAsia="x-none"/>
    </w:rPr>
  </w:style>
  <w:style w:type="character" w:customStyle="1" w:styleId="affe">
    <w:name w:val="Текст концевой сноски Знак"/>
    <w:basedOn w:val="a0"/>
    <w:link w:val="affd"/>
    <w:rsid w:val="000340CE"/>
    <w:rPr>
      <w:rFonts w:ascii="Times New Roman" w:eastAsia="Times New Roman" w:hAnsi="Times New Roman" w:cs="Times New Roman"/>
      <w:sz w:val="20"/>
      <w:szCs w:val="20"/>
      <w:lang w:val="x-none" w:eastAsia="x-none"/>
    </w:rPr>
  </w:style>
  <w:style w:type="character" w:styleId="afff">
    <w:name w:val="endnote reference"/>
    <w:rsid w:val="000340CE"/>
    <w:rPr>
      <w:vertAlign w:val="superscript"/>
    </w:rPr>
  </w:style>
  <w:style w:type="paragraph" w:styleId="afff0">
    <w:name w:val="Document Map"/>
    <w:basedOn w:val="a"/>
    <w:link w:val="afff1"/>
    <w:rsid w:val="000340CE"/>
    <w:pPr>
      <w:jc w:val="left"/>
    </w:pPr>
    <w:rPr>
      <w:rFonts w:ascii="Tahoma" w:hAnsi="Tahoma"/>
      <w:sz w:val="16"/>
      <w:szCs w:val="16"/>
      <w:lang w:val="x-none" w:eastAsia="x-none"/>
    </w:rPr>
  </w:style>
  <w:style w:type="character" w:customStyle="1" w:styleId="afff1">
    <w:name w:val="Схема документа Знак"/>
    <w:basedOn w:val="a0"/>
    <w:link w:val="afff0"/>
    <w:rsid w:val="000340CE"/>
    <w:rPr>
      <w:rFonts w:ascii="Tahoma" w:eastAsia="Times New Roman" w:hAnsi="Tahoma" w:cs="Times New Roman"/>
      <w:sz w:val="16"/>
      <w:szCs w:val="16"/>
      <w:lang w:val="x-none" w:eastAsia="x-none"/>
    </w:rPr>
  </w:style>
  <w:style w:type="paragraph" w:styleId="afff2">
    <w:name w:val="annotation subject"/>
    <w:basedOn w:val="afd"/>
    <w:next w:val="afd"/>
    <w:link w:val="afff3"/>
    <w:rsid w:val="000340CE"/>
    <w:rPr>
      <w:b/>
      <w:bCs/>
    </w:rPr>
  </w:style>
  <w:style w:type="character" w:customStyle="1" w:styleId="afff3">
    <w:name w:val="Тема примечания Знак"/>
    <w:basedOn w:val="afe"/>
    <w:link w:val="afff2"/>
    <w:rsid w:val="000340CE"/>
    <w:rPr>
      <w:rFonts w:ascii="Times New Roman" w:eastAsia="Times New Roman" w:hAnsi="Times New Roman" w:cs="Times New Roman"/>
      <w:b/>
      <w:bCs/>
      <w:sz w:val="20"/>
      <w:szCs w:val="20"/>
      <w:lang w:val="x-none" w:eastAsia="x-none"/>
    </w:rPr>
  </w:style>
  <w:style w:type="character" w:customStyle="1" w:styleId="afff4">
    <w:name w:val="Знак Знак"/>
    <w:locked/>
    <w:rsid w:val="000340CE"/>
    <w:rPr>
      <w:sz w:val="24"/>
      <w:szCs w:val="24"/>
      <w:lang w:val="ru-RU" w:eastAsia="ru-RU" w:bidi="ar-SA"/>
    </w:rPr>
  </w:style>
  <w:style w:type="paragraph" w:customStyle="1" w:styleId="xl35">
    <w:name w:val="xl35"/>
    <w:basedOn w:val="a"/>
    <w:rsid w:val="000340CE"/>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color w:val="000000"/>
      <w:sz w:val="24"/>
      <w:szCs w:val="24"/>
    </w:rPr>
  </w:style>
  <w:style w:type="paragraph" w:customStyle="1" w:styleId="xl32">
    <w:name w:val="xl32"/>
    <w:basedOn w:val="a"/>
    <w:rsid w:val="000340CE"/>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27">
    <w:name w:val="Знак2"/>
    <w:basedOn w:val="a"/>
    <w:rsid w:val="000340CE"/>
    <w:pPr>
      <w:spacing w:after="160" w:line="240" w:lineRule="exact"/>
      <w:jc w:val="left"/>
    </w:pPr>
    <w:rPr>
      <w:rFonts w:ascii="Verdana" w:hAnsi="Verdana" w:cs="Verdana"/>
      <w:sz w:val="20"/>
      <w:lang w:val="en-US" w:eastAsia="en-US"/>
    </w:rPr>
  </w:style>
  <w:style w:type="character" w:styleId="afff5">
    <w:name w:val="Emphasis"/>
    <w:qFormat/>
    <w:rsid w:val="000340CE"/>
    <w:rPr>
      <w:i/>
      <w:iCs/>
    </w:rPr>
  </w:style>
  <w:style w:type="paragraph" w:customStyle="1" w:styleId="28">
    <w:name w:val="Знак2"/>
    <w:basedOn w:val="a"/>
    <w:rsid w:val="000340CE"/>
    <w:pPr>
      <w:spacing w:after="160" w:line="240" w:lineRule="exact"/>
      <w:jc w:val="left"/>
    </w:pPr>
    <w:rPr>
      <w:rFonts w:ascii="Verdana" w:hAnsi="Verdana"/>
      <w:sz w:val="20"/>
      <w:lang w:val="en-US" w:eastAsia="en-US"/>
    </w:rPr>
  </w:style>
  <w:style w:type="paragraph" w:customStyle="1" w:styleId="Style4">
    <w:name w:val="Style4"/>
    <w:basedOn w:val="a"/>
    <w:rsid w:val="000340CE"/>
    <w:pPr>
      <w:widowControl w:val="0"/>
      <w:autoSpaceDE w:val="0"/>
      <w:autoSpaceDN w:val="0"/>
      <w:adjustRightInd w:val="0"/>
      <w:spacing w:line="324" w:lineRule="exact"/>
      <w:ind w:firstLine="552"/>
    </w:pPr>
    <w:rPr>
      <w:rFonts w:ascii="Times New Roman" w:hAnsi="Times New Roman"/>
      <w:sz w:val="24"/>
      <w:szCs w:val="24"/>
    </w:rPr>
  </w:style>
  <w:style w:type="paragraph" w:customStyle="1" w:styleId="1f3">
    <w:name w:val="Знак Знак Знак1"/>
    <w:basedOn w:val="a"/>
    <w:rsid w:val="000340CE"/>
    <w:pPr>
      <w:spacing w:after="160" w:line="240" w:lineRule="exact"/>
      <w:jc w:val="left"/>
    </w:pPr>
    <w:rPr>
      <w:rFonts w:ascii="Verdana" w:hAnsi="Verdana" w:cs="Verdana"/>
      <w:sz w:val="20"/>
      <w:lang w:val="en-US" w:eastAsia="en-US"/>
    </w:rPr>
  </w:style>
  <w:style w:type="paragraph" w:customStyle="1" w:styleId="afff6">
    <w:name w:val="Знак"/>
    <w:basedOn w:val="a"/>
    <w:rsid w:val="000340CE"/>
    <w:pPr>
      <w:spacing w:after="160" w:line="240" w:lineRule="exact"/>
      <w:jc w:val="left"/>
    </w:pPr>
    <w:rPr>
      <w:rFonts w:ascii="Verdana" w:hAnsi="Verdana"/>
      <w:sz w:val="20"/>
      <w:lang w:val="en-US" w:eastAsia="en-US"/>
    </w:rPr>
  </w:style>
  <w:style w:type="character" w:customStyle="1" w:styleId="230">
    <w:name w:val="Знак Знак23"/>
    <w:rsid w:val="000340CE"/>
    <w:rPr>
      <w:rFonts w:ascii="Times New Roman" w:eastAsia="Times New Roman" w:hAnsi="Times New Roman" w:cs="Times New Roman"/>
      <w:b/>
      <w:bCs/>
      <w:caps/>
      <w:sz w:val="28"/>
      <w:szCs w:val="28"/>
      <w:lang w:val="en-US"/>
    </w:rPr>
  </w:style>
  <w:style w:type="paragraph" w:customStyle="1" w:styleId="afff7">
    <w:name w:val="Знак Знак Знак"/>
    <w:basedOn w:val="a"/>
    <w:rsid w:val="000340CE"/>
    <w:pPr>
      <w:spacing w:after="160" w:line="240" w:lineRule="exact"/>
      <w:jc w:val="left"/>
    </w:pPr>
    <w:rPr>
      <w:rFonts w:ascii="Verdana" w:hAnsi="Verdana"/>
      <w:sz w:val="20"/>
      <w:lang w:val="en-US" w:eastAsia="en-US"/>
    </w:rPr>
  </w:style>
  <w:style w:type="character" w:customStyle="1" w:styleId="231">
    <w:name w:val="Знак Знак23"/>
    <w:locked/>
    <w:rsid w:val="000340CE"/>
    <w:rPr>
      <w:b/>
      <w:bCs/>
      <w:caps/>
      <w:sz w:val="28"/>
      <w:szCs w:val="28"/>
      <w:lang w:val="en-US" w:eastAsia="x-none" w:bidi="ar-SA"/>
    </w:rPr>
  </w:style>
  <w:style w:type="paragraph" w:customStyle="1" w:styleId="BlockQuotation">
    <w:name w:val="Block Quotation"/>
    <w:basedOn w:val="a"/>
    <w:rsid w:val="000340CE"/>
    <w:pPr>
      <w:widowControl w:val="0"/>
      <w:overflowPunct w:val="0"/>
      <w:autoSpaceDE w:val="0"/>
      <w:autoSpaceDN w:val="0"/>
      <w:adjustRightInd w:val="0"/>
      <w:ind w:left="567" w:right="-2" w:firstLine="851"/>
      <w:textAlignment w:val="baseline"/>
    </w:pPr>
    <w:rPr>
      <w:rFonts w:ascii="Times New Roman" w:hAnsi="Times New Roman"/>
      <w:szCs w:val="28"/>
    </w:rPr>
  </w:style>
  <w:style w:type="paragraph" w:customStyle="1" w:styleId="afff8">
    <w:name w:val="Нормальный (таблица)"/>
    <w:basedOn w:val="a"/>
    <w:next w:val="a"/>
    <w:rsid w:val="000340CE"/>
    <w:pPr>
      <w:widowControl w:val="0"/>
      <w:autoSpaceDE w:val="0"/>
      <w:autoSpaceDN w:val="0"/>
      <w:adjustRightInd w:val="0"/>
    </w:pPr>
    <w:rPr>
      <w:rFonts w:ascii="Arial" w:hAnsi="Arial" w:cs="Arial"/>
      <w:sz w:val="24"/>
      <w:szCs w:val="24"/>
    </w:rPr>
  </w:style>
  <w:style w:type="paragraph" w:customStyle="1" w:styleId="afff9">
    <w:name w:val="Прижатый влево"/>
    <w:basedOn w:val="a"/>
    <w:next w:val="a"/>
    <w:uiPriority w:val="99"/>
    <w:rsid w:val="000340CE"/>
    <w:pPr>
      <w:widowControl w:val="0"/>
      <w:autoSpaceDE w:val="0"/>
      <w:autoSpaceDN w:val="0"/>
      <w:adjustRightInd w:val="0"/>
      <w:jc w:val="left"/>
    </w:pPr>
    <w:rPr>
      <w:rFonts w:ascii="Arial" w:hAnsi="Arial" w:cs="Arial"/>
      <w:sz w:val="24"/>
      <w:szCs w:val="24"/>
    </w:rPr>
  </w:style>
  <w:style w:type="paragraph" w:customStyle="1" w:styleId="dktexleft">
    <w:name w:val="dktexleft"/>
    <w:basedOn w:val="a"/>
    <w:rsid w:val="000340CE"/>
    <w:pPr>
      <w:spacing w:before="100" w:beforeAutospacing="1" w:after="100" w:afterAutospacing="1"/>
      <w:jc w:val="left"/>
    </w:pPr>
    <w:rPr>
      <w:rFonts w:ascii="Times New Roman" w:hAnsi="Times New Roman"/>
      <w:sz w:val="24"/>
      <w:szCs w:val="24"/>
    </w:rPr>
  </w:style>
  <w:style w:type="paragraph" w:customStyle="1" w:styleId="29">
    <w:name w:val="Абзац списка2"/>
    <w:basedOn w:val="a"/>
    <w:rsid w:val="000340CE"/>
    <w:pPr>
      <w:ind w:left="720"/>
      <w:jc w:val="left"/>
    </w:pPr>
    <w:rPr>
      <w:rFonts w:ascii="Times New Roman" w:hAnsi="Times New Roman"/>
      <w:sz w:val="24"/>
      <w:szCs w:val="24"/>
    </w:rPr>
  </w:style>
  <w:style w:type="character" w:customStyle="1" w:styleId="afffa">
    <w:name w:val="Гипертекстовая ссылка"/>
    <w:uiPriority w:val="99"/>
    <w:rsid w:val="000340CE"/>
    <w:rPr>
      <w:color w:val="106BBE"/>
    </w:rPr>
  </w:style>
  <w:style w:type="paragraph" w:customStyle="1" w:styleId="tac">
    <w:name w:val="tac"/>
    <w:basedOn w:val="a"/>
    <w:uiPriority w:val="99"/>
    <w:rsid w:val="000340CE"/>
    <w:pPr>
      <w:jc w:val="center"/>
    </w:pPr>
    <w:rPr>
      <w:rFonts w:ascii="Times New Roman" w:hAnsi="Times New Roman"/>
      <w:sz w:val="26"/>
      <w:szCs w:val="26"/>
    </w:rPr>
  </w:style>
  <w:style w:type="paragraph" w:customStyle="1" w:styleId="tar">
    <w:name w:val="tar"/>
    <w:basedOn w:val="a"/>
    <w:rsid w:val="000340CE"/>
    <w:pPr>
      <w:ind w:firstLine="708"/>
      <w:jc w:val="right"/>
    </w:pPr>
    <w:rPr>
      <w:rFonts w:ascii="Times New Roman" w:hAnsi="Times New Roman"/>
      <w:sz w:val="26"/>
      <w:szCs w:val="26"/>
    </w:rPr>
  </w:style>
  <w:style w:type="paragraph" w:customStyle="1" w:styleId="western">
    <w:name w:val="western"/>
    <w:basedOn w:val="a"/>
    <w:uiPriority w:val="99"/>
    <w:semiHidden/>
    <w:rsid w:val="000340CE"/>
    <w:pPr>
      <w:spacing w:before="100" w:beforeAutospacing="1" w:after="115"/>
      <w:jc w:val="left"/>
    </w:pPr>
    <w:rPr>
      <w:rFonts w:ascii="Times New Roman" w:hAnsi="Times New Roman"/>
      <w:color w:val="000000"/>
      <w:sz w:val="24"/>
      <w:szCs w:val="24"/>
    </w:rPr>
  </w:style>
  <w:style w:type="character" w:styleId="afffb">
    <w:name w:val="Strong"/>
    <w:qFormat/>
    <w:rsid w:val="000340CE"/>
    <w:rPr>
      <w:b/>
      <w:bCs/>
    </w:rPr>
  </w:style>
  <w:style w:type="character" w:customStyle="1" w:styleId="FontStyle211">
    <w:name w:val="Font Style211"/>
    <w:rsid w:val="000340CE"/>
    <w:rPr>
      <w:rFonts w:ascii="Courier New" w:hAnsi="Courier New" w:cs="Courier New"/>
      <w:sz w:val="24"/>
      <w:szCs w:val="24"/>
    </w:rPr>
  </w:style>
  <w:style w:type="paragraph" w:customStyle="1" w:styleId="s3">
    <w:name w:val="s_3"/>
    <w:basedOn w:val="a"/>
    <w:rsid w:val="000340CE"/>
    <w:pPr>
      <w:spacing w:before="100" w:beforeAutospacing="1" w:after="100" w:afterAutospacing="1"/>
      <w:jc w:val="left"/>
    </w:pPr>
    <w:rPr>
      <w:rFonts w:ascii="Times New Roman" w:hAnsi="Times New Roman"/>
      <w:sz w:val="24"/>
      <w:szCs w:val="24"/>
    </w:rPr>
  </w:style>
  <w:style w:type="paragraph" w:customStyle="1" w:styleId="s1">
    <w:name w:val="s_1"/>
    <w:basedOn w:val="a"/>
    <w:rsid w:val="000340CE"/>
    <w:pPr>
      <w:spacing w:before="100" w:beforeAutospacing="1" w:after="100" w:afterAutospacing="1"/>
      <w:jc w:val="left"/>
    </w:pPr>
    <w:rPr>
      <w:rFonts w:ascii="Times New Roman" w:hAnsi="Times New Roman"/>
      <w:sz w:val="24"/>
      <w:szCs w:val="24"/>
    </w:rPr>
  </w:style>
  <w:style w:type="paragraph" w:customStyle="1" w:styleId="s16">
    <w:name w:val="s_16"/>
    <w:basedOn w:val="a"/>
    <w:rsid w:val="000340CE"/>
    <w:pPr>
      <w:spacing w:before="100" w:beforeAutospacing="1" w:after="100" w:afterAutospacing="1"/>
      <w:jc w:val="left"/>
    </w:pPr>
    <w:rPr>
      <w:rFonts w:ascii="Times New Roman" w:hAnsi="Times New Roman"/>
      <w:sz w:val="24"/>
      <w:szCs w:val="24"/>
    </w:rPr>
  </w:style>
  <w:style w:type="character" w:customStyle="1" w:styleId="s10">
    <w:name w:val="s_10"/>
    <w:basedOn w:val="a0"/>
    <w:rsid w:val="000340CE"/>
  </w:style>
  <w:style w:type="paragraph" w:customStyle="1" w:styleId="1f4">
    <w:name w:val="Обычный1"/>
    <w:rsid w:val="000340C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1">
    <w:name w:val="Знак Знак12"/>
    <w:rsid w:val="000340CE"/>
    <w:rPr>
      <w:b/>
      <w:bCs/>
      <w:caps/>
      <w:sz w:val="28"/>
      <w:szCs w:val="28"/>
      <w:lang w:val="en-US" w:bidi="ar-SA"/>
    </w:rPr>
  </w:style>
  <w:style w:type="character" w:customStyle="1" w:styleId="131">
    <w:name w:val="Знак Знак13"/>
    <w:rsid w:val="000340CE"/>
    <w:rPr>
      <w:rFonts w:eastAsia="Times New Roman"/>
      <w:sz w:val="24"/>
      <w:szCs w:val="24"/>
    </w:rPr>
  </w:style>
  <w:style w:type="paragraph" w:customStyle="1" w:styleId="1f5">
    <w:name w:val="Знак1 Знак Знак Знак Знак Знак Знак"/>
    <w:basedOn w:val="a"/>
    <w:rsid w:val="000340CE"/>
    <w:pPr>
      <w:spacing w:after="160" w:line="240" w:lineRule="exact"/>
      <w:jc w:val="left"/>
    </w:pPr>
    <w:rPr>
      <w:rFonts w:ascii="Verdana" w:hAnsi="Verdana"/>
      <w:sz w:val="24"/>
      <w:szCs w:val="24"/>
      <w:lang w:val="en-US" w:eastAsia="en-US"/>
    </w:rPr>
  </w:style>
  <w:style w:type="character" w:customStyle="1" w:styleId="191">
    <w:name w:val="Знак Знак19"/>
    <w:rsid w:val="000340CE"/>
    <w:rPr>
      <w:rFonts w:eastAsia="Times New Roman"/>
      <w:sz w:val="28"/>
      <w:szCs w:val="24"/>
    </w:rPr>
  </w:style>
  <w:style w:type="character" w:customStyle="1" w:styleId="181">
    <w:name w:val="Знак Знак18"/>
    <w:rsid w:val="000340CE"/>
    <w:rPr>
      <w:rFonts w:eastAsia="Times New Roman"/>
      <w:b/>
      <w:bCs/>
      <w:sz w:val="36"/>
      <w:szCs w:val="36"/>
    </w:rPr>
  </w:style>
  <w:style w:type="paragraph" w:customStyle="1" w:styleId="afffc">
    <w:name w:val="Знак Знак Знак"/>
    <w:basedOn w:val="a"/>
    <w:rsid w:val="000340CE"/>
    <w:pPr>
      <w:spacing w:after="160" w:line="240" w:lineRule="exact"/>
      <w:jc w:val="left"/>
    </w:pPr>
    <w:rPr>
      <w:rFonts w:ascii="Verdana" w:hAnsi="Verdana"/>
      <w:sz w:val="20"/>
      <w:lang w:val="en-US" w:eastAsia="en-US"/>
    </w:rPr>
  </w:style>
  <w:style w:type="paragraph" w:customStyle="1" w:styleId="2a">
    <w:name w:val="Абзац списка2"/>
    <w:basedOn w:val="a"/>
    <w:rsid w:val="000340CE"/>
    <w:pPr>
      <w:ind w:left="720"/>
      <w:jc w:val="left"/>
    </w:pPr>
    <w:rPr>
      <w:rFonts w:ascii="Times New Roman" w:hAnsi="Times New Roman"/>
      <w:sz w:val="24"/>
      <w:szCs w:val="24"/>
    </w:rPr>
  </w:style>
  <w:style w:type="numbering" w:customStyle="1" w:styleId="1f6">
    <w:name w:val="Нет списка1"/>
    <w:next w:val="a2"/>
    <w:uiPriority w:val="99"/>
    <w:semiHidden/>
    <w:unhideWhenUsed/>
    <w:rsid w:val="000340CE"/>
  </w:style>
  <w:style w:type="character" w:customStyle="1" w:styleId="afffd">
    <w:name w:val="Другое_"/>
    <w:basedOn w:val="a0"/>
    <w:link w:val="afffe"/>
    <w:rsid w:val="000340CE"/>
    <w:rPr>
      <w:rFonts w:ascii="Times New Roman" w:eastAsia="Times New Roman" w:hAnsi="Times New Roman"/>
      <w:sz w:val="28"/>
      <w:szCs w:val="28"/>
      <w:shd w:val="clear" w:color="auto" w:fill="FFFFFF"/>
    </w:rPr>
  </w:style>
  <w:style w:type="paragraph" w:customStyle="1" w:styleId="afffe">
    <w:name w:val="Другое"/>
    <w:basedOn w:val="a"/>
    <w:link w:val="afffd"/>
    <w:rsid w:val="000340CE"/>
    <w:pPr>
      <w:widowControl w:val="0"/>
      <w:shd w:val="clear" w:color="auto" w:fill="FFFFFF"/>
      <w:ind w:firstLine="400"/>
    </w:pPr>
    <w:rPr>
      <w:rFonts w:ascii="Times New Roman" w:hAnsi="Times New Roman" w:cstheme="minorBidi"/>
      <w:szCs w:val="28"/>
      <w:lang w:eastAsia="en-US"/>
    </w:rPr>
  </w:style>
  <w:style w:type="character" w:customStyle="1" w:styleId="affff">
    <w:name w:val="Основной текст_"/>
    <w:basedOn w:val="a0"/>
    <w:rsid w:val="000340CE"/>
    <w:rPr>
      <w:rFonts w:ascii="Times New Roman" w:eastAsia="Times New Roman" w:hAnsi="Times New Roman" w:cs="Times New Roman"/>
      <w:sz w:val="28"/>
      <w:szCs w:val="28"/>
      <w:shd w:val="clear" w:color="auto" w:fill="FFFFFF"/>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410E5"/>
    <w:pPr>
      <w:spacing w:after="160" w:line="240" w:lineRule="exact"/>
      <w:jc w:val="left"/>
    </w:pPr>
    <w:rPr>
      <w:rFonts w:ascii="Times New Roman" w:eastAsia="SimSun" w:hAnsi="Times New Roman"/>
      <w:b/>
      <w:szCs w:val="24"/>
      <w:lang w:val="en-US" w:eastAsia="en-US"/>
    </w:rPr>
  </w:style>
  <w:style w:type="paragraph" w:customStyle="1" w:styleId="2b">
    <w:name w:val="Обычный2"/>
    <w:rsid w:val="008410E5"/>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2">
    <w:name w:val="Знак Знак12"/>
    <w:rsid w:val="008410E5"/>
    <w:rPr>
      <w:b/>
      <w:bCs/>
      <w:caps/>
      <w:sz w:val="28"/>
      <w:szCs w:val="28"/>
      <w:lang w:val="en-US" w:eastAsia="x-none" w:bidi="ar-SA"/>
    </w:rPr>
  </w:style>
  <w:style w:type="character" w:customStyle="1" w:styleId="132">
    <w:name w:val="Знак Знак13"/>
    <w:rsid w:val="008410E5"/>
    <w:rPr>
      <w:rFonts w:eastAsia="Times New Roman"/>
      <w:sz w:val="24"/>
      <w:szCs w:val="24"/>
    </w:rPr>
  </w:style>
  <w:style w:type="paragraph" w:customStyle="1" w:styleId="affff1">
    <w:name w:val="Знак"/>
    <w:basedOn w:val="a"/>
    <w:rsid w:val="008410E5"/>
    <w:pPr>
      <w:widowControl w:val="0"/>
      <w:adjustRightInd w:val="0"/>
      <w:spacing w:after="160" w:line="240" w:lineRule="exact"/>
      <w:jc w:val="right"/>
    </w:pPr>
    <w:rPr>
      <w:rFonts w:ascii="Times New Roman" w:hAnsi="Times New Roman"/>
      <w:sz w:val="20"/>
      <w:lang w:val="en-GB" w:eastAsia="en-US"/>
    </w:rPr>
  </w:style>
  <w:style w:type="paragraph" w:customStyle="1" w:styleId="1f7">
    <w:name w:val="Знак1 Знак Знак Знак Знак Знак Знак"/>
    <w:basedOn w:val="a"/>
    <w:rsid w:val="008410E5"/>
    <w:pPr>
      <w:spacing w:after="160" w:line="240" w:lineRule="exact"/>
      <w:jc w:val="left"/>
    </w:pPr>
    <w:rPr>
      <w:rFonts w:ascii="Verdana" w:hAnsi="Verdana"/>
      <w:sz w:val="24"/>
      <w:szCs w:val="24"/>
      <w:lang w:val="en-US" w:eastAsia="en-US"/>
    </w:rPr>
  </w:style>
  <w:style w:type="character" w:customStyle="1" w:styleId="192">
    <w:name w:val="Знак Знак19"/>
    <w:rsid w:val="008410E5"/>
    <w:rPr>
      <w:rFonts w:eastAsia="Times New Roman"/>
      <w:sz w:val="28"/>
      <w:szCs w:val="24"/>
    </w:rPr>
  </w:style>
  <w:style w:type="character" w:customStyle="1" w:styleId="182">
    <w:name w:val="Знак Знак18"/>
    <w:rsid w:val="008410E5"/>
    <w:rPr>
      <w:rFonts w:eastAsia="Times New Roman"/>
      <w:b/>
      <w:bCs/>
      <w:sz w:val="36"/>
      <w:szCs w:val="36"/>
    </w:rPr>
  </w:style>
  <w:style w:type="paragraph" w:customStyle="1" w:styleId="2c">
    <w:name w:val="Знак2"/>
    <w:basedOn w:val="a"/>
    <w:rsid w:val="008410E5"/>
    <w:pPr>
      <w:spacing w:after="160" w:line="240" w:lineRule="exact"/>
      <w:jc w:val="left"/>
    </w:pPr>
    <w:rPr>
      <w:rFonts w:ascii="Verdana" w:hAnsi="Verdana"/>
      <w:sz w:val="20"/>
      <w:lang w:val="en-US" w:eastAsia="en-US"/>
    </w:rPr>
  </w:style>
  <w:style w:type="character" w:customStyle="1" w:styleId="232">
    <w:name w:val="Знак Знак23"/>
    <w:rsid w:val="008410E5"/>
    <w:rPr>
      <w:rFonts w:ascii="Times New Roman" w:eastAsia="Times New Roman" w:hAnsi="Times New Roman" w:cs="Times New Roman"/>
      <w:b/>
      <w:bCs/>
      <w:caps/>
      <w:sz w:val="28"/>
      <w:szCs w:val="28"/>
      <w:lang w:val="en-US"/>
    </w:rPr>
  </w:style>
  <w:style w:type="paragraph" w:customStyle="1" w:styleId="affff2">
    <w:name w:val="Знак Знак Знак"/>
    <w:basedOn w:val="a"/>
    <w:rsid w:val="008410E5"/>
    <w:pPr>
      <w:spacing w:after="160" w:line="240" w:lineRule="exact"/>
      <w:jc w:val="left"/>
    </w:pPr>
    <w:rPr>
      <w:rFonts w:ascii="Verdana" w:hAnsi="Verdana"/>
      <w:sz w:val="20"/>
      <w:lang w:val="en-US" w:eastAsia="en-US"/>
    </w:rPr>
  </w:style>
  <w:style w:type="paragraph" w:customStyle="1" w:styleId="36">
    <w:name w:val="Абзац списка3"/>
    <w:basedOn w:val="a"/>
    <w:rsid w:val="008410E5"/>
    <w:pPr>
      <w:ind w:left="72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F9"/>
    <w:pPr>
      <w:spacing w:after="0" w:line="240" w:lineRule="auto"/>
      <w:jc w:val="both"/>
    </w:pPr>
    <w:rPr>
      <w:rFonts w:ascii="Times New Roman CYR" w:eastAsia="Times New Roman" w:hAnsi="Times New Roman CYR" w:cs="Times New Roman"/>
      <w:sz w:val="28"/>
      <w:szCs w:val="20"/>
      <w:lang w:eastAsia="ru-RU"/>
    </w:rPr>
  </w:style>
  <w:style w:type="paragraph" w:styleId="1">
    <w:name w:val="heading 1"/>
    <w:basedOn w:val="a"/>
    <w:next w:val="a"/>
    <w:link w:val="11"/>
    <w:qFormat/>
    <w:rsid w:val="000340CE"/>
    <w:pPr>
      <w:keepNext/>
      <w:keepLines/>
      <w:spacing w:before="480"/>
      <w:jc w:val="center"/>
      <w:outlineLvl w:val="0"/>
    </w:pPr>
    <w:rPr>
      <w:rFonts w:ascii="Times New Roman" w:hAnsi="Times New Roman"/>
      <w:b/>
      <w:bCs/>
      <w:caps/>
      <w:szCs w:val="28"/>
      <w:lang w:val="en-US" w:eastAsia="x-none"/>
    </w:rPr>
  </w:style>
  <w:style w:type="paragraph" w:styleId="2">
    <w:name w:val="heading 2"/>
    <w:basedOn w:val="a"/>
    <w:next w:val="a"/>
    <w:link w:val="21"/>
    <w:uiPriority w:val="99"/>
    <w:qFormat/>
    <w:rsid w:val="000340CE"/>
    <w:pPr>
      <w:keepNext/>
      <w:keepLines/>
      <w:suppressAutoHyphens/>
      <w:jc w:val="center"/>
      <w:outlineLvl w:val="1"/>
    </w:pPr>
    <w:rPr>
      <w:rFonts w:ascii="Times New Roman" w:hAnsi="Times New Roman"/>
      <w:b/>
      <w:bCs/>
      <w:iCs/>
      <w:kern w:val="24"/>
      <w:szCs w:val="28"/>
      <w:lang w:val="x-none" w:eastAsia="x-none"/>
    </w:rPr>
  </w:style>
  <w:style w:type="paragraph" w:styleId="3">
    <w:name w:val="heading 3"/>
    <w:aliases w:val="H3,&quot;Сапфир&quot;"/>
    <w:basedOn w:val="a"/>
    <w:next w:val="a"/>
    <w:link w:val="30"/>
    <w:qFormat/>
    <w:rsid w:val="000340CE"/>
    <w:pPr>
      <w:keepNext/>
      <w:numPr>
        <w:ilvl w:val="2"/>
        <w:numId w:val="1"/>
      </w:numPr>
      <w:suppressAutoHyphens/>
      <w:spacing w:before="240" w:after="120"/>
      <w:jc w:val="left"/>
      <w:outlineLvl w:val="2"/>
    </w:pPr>
    <w:rPr>
      <w:rFonts w:ascii="Calibri" w:eastAsia="Calibri" w:hAnsi="Calibri"/>
      <w:b/>
      <w:szCs w:val="24"/>
      <w:lang w:val="x-none" w:eastAsia="en-US"/>
    </w:rPr>
  </w:style>
  <w:style w:type="paragraph" w:styleId="6">
    <w:name w:val="heading 6"/>
    <w:aliases w:val="H6"/>
    <w:basedOn w:val="a"/>
    <w:next w:val="a"/>
    <w:link w:val="60"/>
    <w:qFormat/>
    <w:rsid w:val="000340CE"/>
    <w:pPr>
      <w:numPr>
        <w:ilvl w:val="5"/>
        <w:numId w:val="1"/>
      </w:numPr>
      <w:spacing w:before="240" w:after="60"/>
      <w:outlineLvl w:val="5"/>
    </w:pPr>
    <w:rPr>
      <w:rFonts w:ascii="PetersburgCTT" w:eastAsia="Calibri" w:hAnsi="PetersburgCTT"/>
      <w:i/>
      <w:sz w:val="22"/>
      <w:szCs w:val="24"/>
      <w:lang w:val="x-none" w:eastAsia="en-US"/>
    </w:rPr>
  </w:style>
  <w:style w:type="paragraph" w:styleId="7">
    <w:name w:val="heading 7"/>
    <w:basedOn w:val="a"/>
    <w:next w:val="a"/>
    <w:link w:val="70"/>
    <w:qFormat/>
    <w:rsid w:val="000340CE"/>
    <w:pPr>
      <w:numPr>
        <w:ilvl w:val="6"/>
        <w:numId w:val="1"/>
      </w:numPr>
      <w:spacing w:before="240" w:after="60"/>
      <w:outlineLvl w:val="6"/>
    </w:pPr>
    <w:rPr>
      <w:rFonts w:ascii="PetersburgCTT" w:eastAsia="Calibri" w:hAnsi="PetersburgCTT"/>
      <w:sz w:val="22"/>
      <w:szCs w:val="24"/>
      <w:lang w:val="x-none" w:eastAsia="en-US"/>
    </w:rPr>
  </w:style>
  <w:style w:type="paragraph" w:styleId="8">
    <w:name w:val="heading 8"/>
    <w:basedOn w:val="a"/>
    <w:next w:val="a"/>
    <w:link w:val="80"/>
    <w:qFormat/>
    <w:rsid w:val="000340CE"/>
    <w:pPr>
      <w:numPr>
        <w:ilvl w:val="7"/>
        <w:numId w:val="1"/>
      </w:numPr>
      <w:spacing w:before="240" w:after="60"/>
      <w:outlineLvl w:val="7"/>
    </w:pPr>
    <w:rPr>
      <w:rFonts w:ascii="PetersburgCTT" w:eastAsia="Calibri" w:hAnsi="PetersburgCTT"/>
      <w:i/>
      <w:sz w:val="22"/>
      <w:szCs w:val="24"/>
      <w:lang w:val="x-none" w:eastAsia="en-US"/>
    </w:rPr>
  </w:style>
  <w:style w:type="paragraph" w:styleId="9">
    <w:name w:val="heading 9"/>
    <w:basedOn w:val="a"/>
    <w:next w:val="a"/>
    <w:link w:val="90"/>
    <w:qFormat/>
    <w:rsid w:val="000340CE"/>
    <w:pPr>
      <w:numPr>
        <w:ilvl w:val="8"/>
        <w:numId w:val="1"/>
      </w:numPr>
      <w:spacing w:before="240" w:after="60"/>
      <w:outlineLvl w:val="8"/>
    </w:pPr>
    <w:rPr>
      <w:rFonts w:ascii="PetersburgCTT" w:eastAsia="Calibri" w:hAnsi="PetersburgCTT"/>
      <w:i/>
      <w:sz w:val="18"/>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4BF9"/>
    <w:rPr>
      <w:color w:val="0000FF"/>
      <w:u w:val="single"/>
    </w:rPr>
  </w:style>
  <w:style w:type="paragraph" w:customStyle="1" w:styleId="10">
    <w:name w:val="Знак1 Знак Знак Знак"/>
    <w:basedOn w:val="a"/>
    <w:rsid w:val="008C49DC"/>
    <w:pPr>
      <w:spacing w:after="160" w:line="240" w:lineRule="exact"/>
      <w:jc w:val="left"/>
    </w:pPr>
    <w:rPr>
      <w:rFonts w:ascii="Verdana" w:hAnsi="Verdana" w:cs="Verdana"/>
      <w:sz w:val="20"/>
      <w:lang w:val="en-US" w:eastAsia="en-US"/>
    </w:rPr>
  </w:style>
  <w:style w:type="paragraph" w:styleId="a4">
    <w:name w:val="Balloon Text"/>
    <w:basedOn w:val="a"/>
    <w:link w:val="a5"/>
    <w:uiPriority w:val="99"/>
    <w:unhideWhenUsed/>
    <w:rsid w:val="00160AFC"/>
    <w:rPr>
      <w:rFonts w:ascii="Tahoma" w:hAnsi="Tahoma" w:cs="Tahoma"/>
      <w:sz w:val="16"/>
      <w:szCs w:val="16"/>
    </w:rPr>
  </w:style>
  <w:style w:type="character" w:customStyle="1" w:styleId="a5">
    <w:name w:val="Текст выноски Знак"/>
    <w:basedOn w:val="a0"/>
    <w:link w:val="a4"/>
    <w:uiPriority w:val="99"/>
    <w:rsid w:val="00160AFC"/>
    <w:rPr>
      <w:rFonts w:ascii="Tahoma" w:eastAsia="Times New Roman" w:hAnsi="Tahoma" w:cs="Tahoma"/>
      <w:sz w:val="16"/>
      <w:szCs w:val="16"/>
      <w:lang w:eastAsia="ru-RU"/>
    </w:rPr>
  </w:style>
  <w:style w:type="paragraph" w:styleId="a6">
    <w:name w:val="header"/>
    <w:basedOn w:val="a"/>
    <w:link w:val="a7"/>
    <w:uiPriority w:val="99"/>
    <w:unhideWhenUsed/>
    <w:rsid w:val="000340CE"/>
    <w:pPr>
      <w:tabs>
        <w:tab w:val="center" w:pos="4677"/>
        <w:tab w:val="right" w:pos="9355"/>
      </w:tabs>
    </w:pPr>
  </w:style>
  <w:style w:type="character" w:customStyle="1" w:styleId="a7">
    <w:name w:val="Верхний колонтитул Знак"/>
    <w:basedOn w:val="a0"/>
    <w:link w:val="a6"/>
    <w:uiPriority w:val="99"/>
    <w:rsid w:val="000340CE"/>
    <w:rPr>
      <w:rFonts w:ascii="Times New Roman CYR" w:eastAsia="Times New Roman" w:hAnsi="Times New Roman CYR" w:cs="Times New Roman"/>
      <w:sz w:val="28"/>
      <w:szCs w:val="20"/>
      <w:lang w:eastAsia="ru-RU"/>
    </w:rPr>
  </w:style>
  <w:style w:type="paragraph" w:styleId="a8">
    <w:name w:val="footer"/>
    <w:basedOn w:val="a"/>
    <w:link w:val="a9"/>
    <w:unhideWhenUsed/>
    <w:rsid w:val="000340CE"/>
    <w:pPr>
      <w:tabs>
        <w:tab w:val="center" w:pos="4677"/>
        <w:tab w:val="right" w:pos="9355"/>
      </w:tabs>
    </w:pPr>
  </w:style>
  <w:style w:type="character" w:customStyle="1" w:styleId="a9">
    <w:name w:val="Нижний колонтитул Знак"/>
    <w:basedOn w:val="a0"/>
    <w:link w:val="a8"/>
    <w:rsid w:val="000340CE"/>
    <w:rPr>
      <w:rFonts w:ascii="Times New Roman CYR" w:eastAsia="Times New Roman" w:hAnsi="Times New Roman CYR" w:cs="Times New Roman"/>
      <w:sz w:val="28"/>
      <w:szCs w:val="20"/>
      <w:lang w:eastAsia="ru-RU"/>
    </w:rPr>
  </w:style>
  <w:style w:type="character" w:customStyle="1" w:styleId="12">
    <w:name w:val="Заголовок 1 Знак"/>
    <w:basedOn w:val="a0"/>
    <w:uiPriority w:val="9"/>
    <w:rsid w:val="000340C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uiPriority w:val="99"/>
    <w:rsid w:val="000340CE"/>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aliases w:val="H3 Знак,&quot;Сапфир&quot; Знак"/>
    <w:basedOn w:val="a0"/>
    <w:link w:val="3"/>
    <w:rsid w:val="000340CE"/>
    <w:rPr>
      <w:rFonts w:ascii="Calibri" w:eastAsia="Calibri" w:hAnsi="Calibri" w:cs="Times New Roman"/>
      <w:b/>
      <w:sz w:val="28"/>
      <w:szCs w:val="24"/>
      <w:lang w:val="x-none"/>
    </w:rPr>
  </w:style>
  <w:style w:type="character" w:customStyle="1" w:styleId="60">
    <w:name w:val="Заголовок 6 Знак"/>
    <w:aliases w:val="H6 Знак"/>
    <w:basedOn w:val="a0"/>
    <w:link w:val="6"/>
    <w:rsid w:val="000340CE"/>
    <w:rPr>
      <w:rFonts w:ascii="PetersburgCTT" w:eastAsia="Calibri" w:hAnsi="PetersburgCTT" w:cs="Times New Roman"/>
      <w:i/>
      <w:szCs w:val="24"/>
      <w:lang w:val="x-none"/>
    </w:rPr>
  </w:style>
  <w:style w:type="character" w:customStyle="1" w:styleId="70">
    <w:name w:val="Заголовок 7 Знак"/>
    <w:basedOn w:val="a0"/>
    <w:link w:val="7"/>
    <w:rsid w:val="000340CE"/>
    <w:rPr>
      <w:rFonts w:ascii="PetersburgCTT" w:eastAsia="Calibri" w:hAnsi="PetersburgCTT" w:cs="Times New Roman"/>
      <w:szCs w:val="24"/>
      <w:lang w:val="x-none"/>
    </w:rPr>
  </w:style>
  <w:style w:type="character" w:customStyle="1" w:styleId="80">
    <w:name w:val="Заголовок 8 Знак"/>
    <w:basedOn w:val="a0"/>
    <w:link w:val="8"/>
    <w:rsid w:val="000340CE"/>
    <w:rPr>
      <w:rFonts w:ascii="PetersburgCTT" w:eastAsia="Calibri" w:hAnsi="PetersburgCTT" w:cs="Times New Roman"/>
      <w:i/>
      <w:szCs w:val="24"/>
      <w:lang w:val="x-none"/>
    </w:rPr>
  </w:style>
  <w:style w:type="character" w:customStyle="1" w:styleId="90">
    <w:name w:val="Заголовок 9 Знак"/>
    <w:basedOn w:val="a0"/>
    <w:link w:val="9"/>
    <w:rsid w:val="000340CE"/>
    <w:rPr>
      <w:rFonts w:ascii="PetersburgCTT" w:eastAsia="Calibri" w:hAnsi="PetersburgCTT" w:cs="Times New Roman"/>
      <w:i/>
      <w:sz w:val="18"/>
      <w:szCs w:val="24"/>
      <w:lang w:val="x-none"/>
    </w:rPr>
  </w:style>
  <w:style w:type="character" w:customStyle="1" w:styleId="11">
    <w:name w:val="Заголовок 1 Знак1"/>
    <w:link w:val="1"/>
    <w:rsid w:val="000340CE"/>
    <w:rPr>
      <w:rFonts w:ascii="Times New Roman" w:eastAsia="Times New Roman" w:hAnsi="Times New Roman" w:cs="Times New Roman"/>
      <w:b/>
      <w:bCs/>
      <w:caps/>
      <w:sz w:val="28"/>
      <w:szCs w:val="28"/>
      <w:lang w:val="en-US" w:eastAsia="x-none"/>
    </w:rPr>
  </w:style>
  <w:style w:type="character" w:customStyle="1" w:styleId="21">
    <w:name w:val="Заголовок 2 Знак1"/>
    <w:link w:val="2"/>
    <w:uiPriority w:val="99"/>
    <w:rsid w:val="000340CE"/>
    <w:rPr>
      <w:rFonts w:ascii="Times New Roman" w:eastAsia="Times New Roman" w:hAnsi="Times New Roman" w:cs="Times New Roman"/>
      <w:b/>
      <w:bCs/>
      <w:iCs/>
      <w:kern w:val="24"/>
      <w:sz w:val="28"/>
      <w:szCs w:val="28"/>
      <w:lang w:val="x-none" w:eastAsia="x-none"/>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40CE"/>
    <w:pPr>
      <w:spacing w:after="160" w:line="240" w:lineRule="exact"/>
      <w:jc w:val="left"/>
    </w:pPr>
    <w:rPr>
      <w:rFonts w:ascii="Times New Roman" w:eastAsia="SimSun" w:hAnsi="Times New Roman"/>
      <w:b/>
      <w:szCs w:val="24"/>
      <w:lang w:val="en-US" w:eastAsia="en-US"/>
    </w:rPr>
  </w:style>
  <w:style w:type="paragraph" w:styleId="ab">
    <w:name w:val="Body Text Indent"/>
    <w:aliases w:val="Основной текст 1,Нумерованный список !!,Надин стиль,Body Text Indent,Iniiaiie oaeno 1"/>
    <w:basedOn w:val="a"/>
    <w:link w:val="ac"/>
    <w:uiPriority w:val="99"/>
    <w:rsid w:val="000340CE"/>
    <w:pPr>
      <w:tabs>
        <w:tab w:val="left" w:pos="709"/>
      </w:tabs>
      <w:ind w:firstLine="284"/>
    </w:pPr>
    <w:rPr>
      <w:lang w:val="x-none"/>
    </w:rPr>
  </w:style>
  <w:style w:type="character" w:customStyle="1" w:styleId="ac">
    <w:name w:val="Основной текст с отступом Знак"/>
    <w:aliases w:val="Основной текст 1 Знак,Нумерованный список !! Знак,Надин стиль Знак,Body Text Indent Знак,Iniiaiie oaeno 1 Знак"/>
    <w:basedOn w:val="a0"/>
    <w:link w:val="ab"/>
    <w:uiPriority w:val="99"/>
    <w:rsid w:val="000340CE"/>
    <w:rPr>
      <w:rFonts w:ascii="Times New Roman CYR" w:eastAsia="Times New Roman" w:hAnsi="Times New Roman CYR" w:cs="Times New Roman"/>
      <w:sz w:val="28"/>
      <w:szCs w:val="20"/>
      <w:lang w:val="x-none" w:eastAsia="ru-RU"/>
    </w:rPr>
  </w:style>
  <w:style w:type="paragraph" w:customStyle="1" w:styleId="ad">
    <w:name w:val="раздилитель сноски"/>
    <w:basedOn w:val="a"/>
    <w:next w:val="ae"/>
    <w:rsid w:val="000340CE"/>
    <w:pPr>
      <w:spacing w:after="120"/>
    </w:pPr>
    <w:rPr>
      <w:rFonts w:ascii="Times New Roman" w:hAnsi="Times New Roman"/>
      <w:sz w:val="24"/>
      <w:lang w:val="en-US"/>
    </w:rPr>
  </w:style>
  <w:style w:type="paragraph" w:styleId="ae">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
    <w:rsid w:val="000340CE"/>
    <w:rPr>
      <w:sz w:val="20"/>
      <w:lang w:val="x-none"/>
    </w:rPr>
  </w:style>
  <w:style w:type="character" w:customStyle="1" w:styleId="af">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e"/>
    <w:rsid w:val="000340CE"/>
    <w:rPr>
      <w:rFonts w:ascii="Times New Roman CYR" w:eastAsia="Times New Roman" w:hAnsi="Times New Roman CYR" w:cs="Times New Roman"/>
      <w:sz w:val="20"/>
      <w:szCs w:val="20"/>
      <w:lang w:val="x-none" w:eastAsia="ru-RU"/>
    </w:rPr>
  </w:style>
  <w:style w:type="paragraph" w:customStyle="1" w:styleId="Web">
    <w:name w:val="Обычный (Web)"/>
    <w:basedOn w:val="a"/>
    <w:rsid w:val="000340CE"/>
    <w:pPr>
      <w:spacing w:before="100" w:after="100"/>
      <w:jc w:val="left"/>
    </w:pPr>
    <w:rPr>
      <w:rFonts w:ascii="Times New Roman" w:hAnsi="Times New Roman"/>
      <w:sz w:val="24"/>
    </w:rPr>
  </w:style>
  <w:style w:type="character" w:styleId="af0">
    <w:name w:val="footnote reference"/>
    <w:rsid w:val="000340CE"/>
    <w:rPr>
      <w:rFonts w:cs="Times New Roman"/>
      <w:vertAlign w:val="superscript"/>
    </w:rPr>
  </w:style>
  <w:style w:type="paragraph" w:styleId="22">
    <w:name w:val="Body Text Indent 2"/>
    <w:aliases w:val=" Знак1 Знак Знак, Знак1 Знак, Знак1,Знак1"/>
    <w:basedOn w:val="a"/>
    <w:link w:val="210"/>
    <w:rsid w:val="000340CE"/>
    <w:pPr>
      <w:tabs>
        <w:tab w:val="left" w:pos="709"/>
      </w:tabs>
      <w:ind w:firstLine="567"/>
    </w:pPr>
    <w:rPr>
      <w:lang w:val="x-none"/>
    </w:rPr>
  </w:style>
  <w:style w:type="character" w:customStyle="1" w:styleId="23">
    <w:name w:val="Основной текст с отступом 2 Знак"/>
    <w:basedOn w:val="a0"/>
    <w:uiPriority w:val="99"/>
    <w:rsid w:val="000340CE"/>
    <w:rPr>
      <w:rFonts w:ascii="Times New Roman CYR" w:eastAsia="Times New Roman" w:hAnsi="Times New Roman CYR" w:cs="Times New Roman"/>
      <w:sz w:val="28"/>
      <w:szCs w:val="20"/>
      <w:lang w:eastAsia="ru-RU"/>
    </w:rPr>
  </w:style>
  <w:style w:type="character" w:customStyle="1" w:styleId="210">
    <w:name w:val="Основной текст с отступом 2 Знак1"/>
    <w:aliases w:val=" Знак1 Знак Знак Знак, Знак1 Знак Знак1, Знак1 Знак1,Знак1 Знак"/>
    <w:link w:val="22"/>
    <w:rsid w:val="000340CE"/>
    <w:rPr>
      <w:rFonts w:ascii="Times New Roman CYR" w:eastAsia="Times New Roman" w:hAnsi="Times New Roman CYR" w:cs="Times New Roman"/>
      <w:sz w:val="28"/>
      <w:szCs w:val="20"/>
      <w:lang w:val="x-none" w:eastAsia="ru-RU"/>
    </w:rPr>
  </w:style>
  <w:style w:type="character" w:customStyle="1" w:styleId="13">
    <w:name w:val="Верхний колонтитул Знак1"/>
    <w:uiPriority w:val="99"/>
    <w:rsid w:val="000340CE"/>
    <w:rPr>
      <w:rFonts w:ascii="Times New Roman CYR" w:eastAsia="Times New Roman" w:hAnsi="Times New Roman CYR"/>
      <w:sz w:val="28"/>
    </w:rPr>
  </w:style>
  <w:style w:type="character" w:customStyle="1" w:styleId="14">
    <w:name w:val="Нижний колонтитул Знак1"/>
    <w:rsid w:val="000340CE"/>
    <w:rPr>
      <w:rFonts w:ascii="Times New Roman CYR" w:eastAsia="Times New Roman" w:hAnsi="Times New Roman CYR"/>
      <w:sz w:val="28"/>
    </w:rPr>
  </w:style>
  <w:style w:type="paragraph" w:styleId="15">
    <w:name w:val="toc 1"/>
    <w:basedOn w:val="a"/>
    <w:next w:val="a"/>
    <w:autoRedefine/>
    <w:uiPriority w:val="39"/>
    <w:unhideWhenUsed/>
    <w:rsid w:val="000340CE"/>
    <w:pPr>
      <w:spacing w:before="120" w:after="120"/>
      <w:jc w:val="left"/>
    </w:pPr>
    <w:rPr>
      <w:rFonts w:ascii="Calibri" w:hAnsi="Calibri" w:cs="Calibri"/>
      <w:b/>
      <w:bCs/>
      <w:caps/>
      <w:sz w:val="20"/>
    </w:rPr>
  </w:style>
  <w:style w:type="paragraph" w:styleId="24">
    <w:name w:val="toc 2"/>
    <w:basedOn w:val="a"/>
    <w:next w:val="a"/>
    <w:autoRedefine/>
    <w:uiPriority w:val="39"/>
    <w:unhideWhenUsed/>
    <w:rsid w:val="000340CE"/>
    <w:pPr>
      <w:ind w:left="280"/>
      <w:jc w:val="left"/>
    </w:pPr>
    <w:rPr>
      <w:rFonts w:ascii="Calibri" w:hAnsi="Calibri" w:cs="Calibri"/>
      <w:smallCaps/>
      <w:sz w:val="20"/>
    </w:rPr>
  </w:style>
  <w:style w:type="paragraph" w:styleId="31">
    <w:name w:val="toc 3"/>
    <w:basedOn w:val="a"/>
    <w:next w:val="a"/>
    <w:autoRedefine/>
    <w:uiPriority w:val="39"/>
    <w:unhideWhenUsed/>
    <w:rsid w:val="000340CE"/>
    <w:pPr>
      <w:ind w:left="560"/>
      <w:jc w:val="left"/>
    </w:pPr>
    <w:rPr>
      <w:rFonts w:ascii="Calibri" w:hAnsi="Calibri" w:cs="Calibri"/>
      <w:i/>
      <w:iCs/>
      <w:sz w:val="20"/>
    </w:rPr>
  </w:style>
  <w:style w:type="paragraph" w:styleId="4">
    <w:name w:val="toc 4"/>
    <w:basedOn w:val="a"/>
    <w:next w:val="a"/>
    <w:autoRedefine/>
    <w:uiPriority w:val="99"/>
    <w:unhideWhenUsed/>
    <w:rsid w:val="000340CE"/>
    <w:pPr>
      <w:ind w:left="840"/>
      <w:jc w:val="left"/>
    </w:pPr>
    <w:rPr>
      <w:rFonts w:ascii="Calibri" w:hAnsi="Calibri" w:cs="Calibri"/>
      <w:sz w:val="18"/>
      <w:szCs w:val="18"/>
    </w:rPr>
  </w:style>
  <w:style w:type="paragraph" w:styleId="5">
    <w:name w:val="toc 5"/>
    <w:basedOn w:val="a"/>
    <w:next w:val="a"/>
    <w:autoRedefine/>
    <w:uiPriority w:val="99"/>
    <w:unhideWhenUsed/>
    <w:rsid w:val="000340CE"/>
    <w:pPr>
      <w:ind w:left="1120"/>
      <w:jc w:val="left"/>
    </w:pPr>
    <w:rPr>
      <w:rFonts w:ascii="Calibri" w:hAnsi="Calibri" w:cs="Calibri"/>
      <w:sz w:val="18"/>
      <w:szCs w:val="18"/>
    </w:rPr>
  </w:style>
  <w:style w:type="paragraph" w:styleId="61">
    <w:name w:val="toc 6"/>
    <w:basedOn w:val="a"/>
    <w:next w:val="a"/>
    <w:autoRedefine/>
    <w:uiPriority w:val="99"/>
    <w:unhideWhenUsed/>
    <w:rsid w:val="000340CE"/>
    <w:pPr>
      <w:ind w:left="1400"/>
      <w:jc w:val="left"/>
    </w:pPr>
    <w:rPr>
      <w:rFonts w:ascii="Calibri" w:hAnsi="Calibri" w:cs="Calibri"/>
      <w:sz w:val="18"/>
      <w:szCs w:val="18"/>
    </w:rPr>
  </w:style>
  <w:style w:type="paragraph" w:styleId="71">
    <w:name w:val="toc 7"/>
    <w:basedOn w:val="a"/>
    <w:next w:val="a"/>
    <w:autoRedefine/>
    <w:uiPriority w:val="99"/>
    <w:unhideWhenUsed/>
    <w:rsid w:val="000340CE"/>
    <w:pPr>
      <w:ind w:left="1680"/>
      <w:jc w:val="left"/>
    </w:pPr>
    <w:rPr>
      <w:rFonts w:ascii="Calibri" w:hAnsi="Calibri" w:cs="Calibri"/>
      <w:sz w:val="18"/>
      <w:szCs w:val="18"/>
    </w:rPr>
  </w:style>
  <w:style w:type="paragraph" w:styleId="81">
    <w:name w:val="toc 8"/>
    <w:basedOn w:val="a"/>
    <w:next w:val="a"/>
    <w:autoRedefine/>
    <w:uiPriority w:val="99"/>
    <w:unhideWhenUsed/>
    <w:rsid w:val="000340CE"/>
    <w:pPr>
      <w:ind w:left="1960"/>
      <w:jc w:val="left"/>
    </w:pPr>
    <w:rPr>
      <w:rFonts w:ascii="Calibri" w:hAnsi="Calibri" w:cs="Calibri"/>
      <w:sz w:val="18"/>
      <w:szCs w:val="18"/>
    </w:rPr>
  </w:style>
  <w:style w:type="paragraph" w:styleId="91">
    <w:name w:val="toc 9"/>
    <w:basedOn w:val="a"/>
    <w:next w:val="a"/>
    <w:autoRedefine/>
    <w:uiPriority w:val="99"/>
    <w:unhideWhenUsed/>
    <w:rsid w:val="000340CE"/>
    <w:pPr>
      <w:ind w:left="2240"/>
      <w:jc w:val="left"/>
    </w:pPr>
    <w:rPr>
      <w:rFonts w:ascii="Calibri" w:hAnsi="Calibri" w:cs="Calibri"/>
      <w:sz w:val="18"/>
      <w:szCs w:val="18"/>
    </w:rPr>
  </w:style>
  <w:style w:type="paragraph" w:customStyle="1" w:styleId="ConsPlusCell">
    <w:name w:val="ConsPlusCell"/>
    <w:rsid w:val="00034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1 Заголовок"/>
    <w:basedOn w:val="1"/>
    <w:link w:val="17"/>
    <w:uiPriority w:val="99"/>
    <w:qFormat/>
    <w:rsid w:val="000340CE"/>
    <w:pPr>
      <w:keepLines w:val="0"/>
      <w:pageBreakBefore/>
      <w:suppressAutoHyphens/>
      <w:spacing w:before="0" w:after="240" w:line="288" w:lineRule="auto"/>
      <w:ind w:left="284"/>
    </w:pPr>
    <w:rPr>
      <w:kern w:val="24"/>
      <w:szCs w:val="32"/>
    </w:rPr>
  </w:style>
  <w:style w:type="character" w:customStyle="1" w:styleId="17">
    <w:name w:val="1 Заголовок Знак"/>
    <w:link w:val="16"/>
    <w:uiPriority w:val="99"/>
    <w:locked/>
    <w:rsid w:val="000340CE"/>
    <w:rPr>
      <w:rFonts w:ascii="Times New Roman" w:eastAsia="Times New Roman" w:hAnsi="Times New Roman" w:cs="Times New Roman"/>
      <w:b/>
      <w:bCs/>
      <w:caps/>
      <w:kern w:val="24"/>
      <w:sz w:val="28"/>
      <w:szCs w:val="32"/>
      <w:lang w:val="en-US" w:eastAsia="x-none"/>
    </w:rPr>
  </w:style>
  <w:style w:type="paragraph" w:customStyle="1" w:styleId="18">
    <w:name w:val="Вертикальный отступ 1"/>
    <w:basedOn w:val="a"/>
    <w:uiPriority w:val="99"/>
    <w:rsid w:val="000340CE"/>
    <w:pPr>
      <w:jc w:val="center"/>
    </w:pPr>
    <w:rPr>
      <w:rFonts w:ascii="Times New Roman" w:hAnsi="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40CE"/>
    <w:rPr>
      <w:rFonts w:ascii="Times New Roman" w:hAnsi="Times New Roman"/>
    </w:rPr>
  </w:style>
  <w:style w:type="paragraph" w:customStyle="1" w:styleId="ConsPlusNonformat">
    <w:name w:val="ConsPlusNonformat"/>
    <w:rsid w:val="00034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03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x-none" w:eastAsia="x-none"/>
    </w:rPr>
  </w:style>
  <w:style w:type="character" w:customStyle="1" w:styleId="HTML0">
    <w:name w:val="Стандартный HTML Знак"/>
    <w:basedOn w:val="a0"/>
    <w:uiPriority w:val="99"/>
    <w:rsid w:val="000340CE"/>
    <w:rPr>
      <w:rFonts w:ascii="Consolas" w:eastAsia="Times New Roman" w:hAnsi="Consolas" w:cs="Times New Roman"/>
      <w:sz w:val="20"/>
      <w:szCs w:val="20"/>
      <w:lang w:eastAsia="ru-RU"/>
    </w:rPr>
  </w:style>
  <w:style w:type="character" w:customStyle="1" w:styleId="HTML1">
    <w:name w:val="Стандартный HTML Знак1"/>
    <w:link w:val="HTML"/>
    <w:rsid w:val="000340CE"/>
    <w:rPr>
      <w:rFonts w:ascii="Courier New" w:eastAsia="Times New Roman" w:hAnsi="Courier New" w:cs="Times New Roman"/>
      <w:sz w:val="20"/>
      <w:szCs w:val="20"/>
      <w:lang w:val="x-none" w:eastAsia="x-none"/>
    </w:rPr>
  </w:style>
  <w:style w:type="paragraph" w:styleId="af1">
    <w:name w:val="Plain Text"/>
    <w:basedOn w:val="a"/>
    <w:link w:val="19"/>
    <w:rsid w:val="000340CE"/>
    <w:pPr>
      <w:jc w:val="left"/>
    </w:pPr>
    <w:rPr>
      <w:rFonts w:ascii="Courier New" w:hAnsi="Courier New"/>
      <w:sz w:val="20"/>
      <w:lang w:val="x-none" w:eastAsia="x-none"/>
    </w:rPr>
  </w:style>
  <w:style w:type="character" w:customStyle="1" w:styleId="af2">
    <w:name w:val="Текст Знак"/>
    <w:basedOn w:val="a0"/>
    <w:uiPriority w:val="99"/>
    <w:rsid w:val="000340CE"/>
    <w:rPr>
      <w:rFonts w:ascii="Consolas" w:eastAsia="Times New Roman" w:hAnsi="Consolas" w:cs="Times New Roman"/>
      <w:sz w:val="21"/>
      <w:szCs w:val="21"/>
      <w:lang w:eastAsia="ru-RU"/>
    </w:rPr>
  </w:style>
  <w:style w:type="character" w:customStyle="1" w:styleId="19">
    <w:name w:val="Текст Знак1"/>
    <w:link w:val="af1"/>
    <w:rsid w:val="000340CE"/>
    <w:rPr>
      <w:rFonts w:ascii="Courier New" w:eastAsia="Times New Roman" w:hAnsi="Courier New" w:cs="Times New Roman"/>
      <w:sz w:val="20"/>
      <w:szCs w:val="20"/>
      <w:lang w:val="x-none" w:eastAsia="x-none"/>
    </w:rPr>
  </w:style>
  <w:style w:type="paragraph" w:customStyle="1" w:styleId="1a">
    <w:name w:val="Стиль1"/>
    <w:rsid w:val="000340CE"/>
    <w:pPr>
      <w:widowControl w:val="0"/>
      <w:spacing w:after="0" w:line="240" w:lineRule="auto"/>
    </w:pPr>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40CE"/>
    <w:pPr>
      <w:spacing w:after="160" w:line="240" w:lineRule="exact"/>
      <w:jc w:val="left"/>
    </w:pPr>
    <w:rPr>
      <w:rFonts w:ascii="Times New Roman" w:eastAsia="SimSun" w:hAnsi="Times New Roman"/>
      <w:b/>
      <w:bCs/>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0340CE"/>
    <w:rPr>
      <w:rFonts w:ascii="Times New Roman CYR" w:eastAsia="Times New Roman" w:hAnsi="Times New Roman CYR" w:cs="Times New Roman"/>
      <w:sz w:val="20"/>
      <w:szCs w:val="20"/>
      <w:lang w:eastAsia="ru-RU"/>
    </w:rPr>
  </w:style>
  <w:style w:type="paragraph" w:styleId="af4">
    <w:name w:val="Body Text"/>
    <w:aliases w:val="Основной текст1,Основной текст Знак Знак,bt"/>
    <w:basedOn w:val="a"/>
    <w:link w:val="1b"/>
    <w:uiPriority w:val="99"/>
    <w:rsid w:val="000340CE"/>
    <w:pPr>
      <w:jc w:val="left"/>
    </w:pPr>
    <w:rPr>
      <w:rFonts w:ascii="Times New Roman" w:hAnsi="Times New Roman"/>
      <w:b/>
      <w:sz w:val="40"/>
      <w:u w:val="single"/>
      <w:lang w:val="x-none" w:eastAsia="x-none"/>
    </w:rPr>
  </w:style>
  <w:style w:type="character" w:customStyle="1" w:styleId="af5">
    <w:name w:val="Основной текст Знак"/>
    <w:basedOn w:val="a0"/>
    <w:uiPriority w:val="99"/>
    <w:rsid w:val="000340CE"/>
    <w:rPr>
      <w:rFonts w:ascii="Times New Roman CYR" w:eastAsia="Times New Roman" w:hAnsi="Times New Roman CYR" w:cs="Times New Roman"/>
      <w:sz w:val="28"/>
      <w:szCs w:val="20"/>
      <w:lang w:eastAsia="ru-RU"/>
    </w:rPr>
  </w:style>
  <w:style w:type="character" w:customStyle="1" w:styleId="1b">
    <w:name w:val="Основной текст Знак1"/>
    <w:aliases w:val="Основной текст1 Знак1,Основной текст Знак Знак Знак1,bt Знак"/>
    <w:link w:val="af4"/>
    <w:uiPriority w:val="99"/>
    <w:rsid w:val="000340CE"/>
    <w:rPr>
      <w:rFonts w:ascii="Times New Roman" w:eastAsia="Times New Roman" w:hAnsi="Times New Roman" w:cs="Times New Roman"/>
      <w:b/>
      <w:sz w:val="40"/>
      <w:szCs w:val="20"/>
      <w:u w:val="single"/>
      <w:lang w:val="x-none" w:eastAsia="x-none"/>
    </w:rPr>
  </w:style>
  <w:style w:type="paragraph" w:styleId="af6">
    <w:name w:val="List Paragraph"/>
    <w:basedOn w:val="a"/>
    <w:uiPriority w:val="34"/>
    <w:qFormat/>
    <w:rsid w:val="000340CE"/>
    <w:pPr>
      <w:spacing w:line="360" w:lineRule="atLeast"/>
      <w:ind w:left="720"/>
      <w:contextualSpacing/>
    </w:pPr>
  </w:style>
  <w:style w:type="paragraph" w:styleId="af7">
    <w:name w:val="Normal (Web)"/>
    <w:basedOn w:val="a"/>
    <w:rsid w:val="000340CE"/>
    <w:pPr>
      <w:spacing w:before="100" w:beforeAutospacing="1" w:after="100" w:afterAutospacing="1"/>
      <w:jc w:val="left"/>
    </w:pPr>
    <w:rPr>
      <w:rFonts w:ascii="Times New Roman" w:hAnsi="Times New Roman"/>
      <w:sz w:val="24"/>
      <w:szCs w:val="24"/>
    </w:rPr>
  </w:style>
  <w:style w:type="character" w:customStyle="1" w:styleId="1c">
    <w:name w:val="Текст выноски Знак1"/>
    <w:uiPriority w:val="99"/>
    <w:semiHidden/>
    <w:rsid w:val="000340CE"/>
    <w:rPr>
      <w:rFonts w:ascii="Tahoma" w:eastAsia="Times New Roman" w:hAnsi="Tahoma" w:cs="Tahoma"/>
      <w:sz w:val="16"/>
      <w:szCs w:val="16"/>
    </w:rPr>
  </w:style>
  <w:style w:type="character" w:styleId="af8">
    <w:name w:val="FollowedHyperlink"/>
    <w:uiPriority w:val="99"/>
    <w:unhideWhenUsed/>
    <w:rsid w:val="000340CE"/>
    <w:rPr>
      <w:color w:val="800080"/>
      <w:u w:val="single"/>
    </w:rPr>
  </w:style>
  <w:style w:type="paragraph" w:customStyle="1" w:styleId="1d">
    <w:name w:val="Абзац списка1"/>
    <w:basedOn w:val="a"/>
    <w:link w:val="1e"/>
    <w:rsid w:val="000340CE"/>
    <w:pPr>
      <w:spacing w:after="200" w:line="276" w:lineRule="auto"/>
      <w:ind w:left="720"/>
      <w:contextualSpacing/>
      <w:jc w:val="left"/>
    </w:pPr>
    <w:rPr>
      <w:rFonts w:ascii="Calibri" w:eastAsia="Calibri" w:hAnsi="Calibri"/>
      <w:sz w:val="24"/>
      <w:szCs w:val="24"/>
      <w:lang w:eastAsia="en-US"/>
    </w:rPr>
  </w:style>
  <w:style w:type="character" w:customStyle="1" w:styleId="1e">
    <w:name w:val="Абзац списка1 Знак"/>
    <w:link w:val="1d"/>
    <w:rsid w:val="000340CE"/>
    <w:rPr>
      <w:rFonts w:ascii="Calibri" w:eastAsia="Calibri" w:hAnsi="Calibri" w:cs="Times New Roman"/>
      <w:sz w:val="24"/>
      <w:szCs w:val="24"/>
    </w:rPr>
  </w:style>
  <w:style w:type="paragraph" w:customStyle="1" w:styleId="1f">
    <w:name w:val="Обычный1"/>
    <w:link w:val="Normal"/>
    <w:rsid w:val="000340C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Normal">
    <w:name w:val="Normal Знак"/>
    <w:link w:val="1f"/>
    <w:rsid w:val="000340CE"/>
    <w:rPr>
      <w:rFonts w:ascii="Times New Roman" w:eastAsia="Times New Roman" w:hAnsi="Times New Roman" w:cs="Times New Roman"/>
      <w:snapToGrid w:val="0"/>
      <w:sz w:val="28"/>
      <w:szCs w:val="20"/>
      <w:lang w:eastAsia="ru-RU"/>
    </w:rPr>
  </w:style>
  <w:style w:type="table" w:styleId="af9">
    <w:name w:val="Table Grid"/>
    <w:basedOn w:val="a1"/>
    <w:rsid w:val="00034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0340CE"/>
  </w:style>
  <w:style w:type="paragraph" w:customStyle="1" w:styleId="afb">
    <w:name w:val="Таблица"/>
    <w:basedOn w:val="a"/>
    <w:qFormat/>
    <w:rsid w:val="000340CE"/>
    <w:pPr>
      <w:jc w:val="center"/>
    </w:pPr>
    <w:rPr>
      <w:rFonts w:ascii="Times New Roman" w:eastAsia="Calibri" w:hAnsi="Times New Roman"/>
      <w:b/>
      <w:szCs w:val="28"/>
    </w:rPr>
  </w:style>
  <w:style w:type="paragraph" w:styleId="25">
    <w:name w:val="Body Text 2"/>
    <w:basedOn w:val="a"/>
    <w:link w:val="211"/>
    <w:rsid w:val="000340CE"/>
    <w:pPr>
      <w:spacing w:after="120" w:line="480" w:lineRule="auto"/>
      <w:jc w:val="left"/>
    </w:pPr>
    <w:rPr>
      <w:rFonts w:ascii="Times New Roman" w:hAnsi="Times New Roman"/>
      <w:sz w:val="24"/>
      <w:szCs w:val="24"/>
      <w:lang w:val="x-none" w:eastAsia="x-none"/>
    </w:rPr>
  </w:style>
  <w:style w:type="character" w:customStyle="1" w:styleId="26">
    <w:name w:val="Основной текст 2 Знак"/>
    <w:basedOn w:val="a0"/>
    <w:rsid w:val="000340CE"/>
    <w:rPr>
      <w:rFonts w:ascii="Times New Roman CYR" w:eastAsia="Times New Roman" w:hAnsi="Times New Roman CYR" w:cs="Times New Roman"/>
      <w:sz w:val="28"/>
      <w:szCs w:val="20"/>
      <w:lang w:eastAsia="ru-RU"/>
    </w:rPr>
  </w:style>
  <w:style w:type="character" w:customStyle="1" w:styleId="211">
    <w:name w:val="Основной текст 2 Знак1"/>
    <w:link w:val="25"/>
    <w:rsid w:val="000340CE"/>
    <w:rPr>
      <w:rFonts w:ascii="Times New Roman" w:eastAsia="Times New Roman" w:hAnsi="Times New Roman" w:cs="Times New Roman"/>
      <w:sz w:val="24"/>
      <w:szCs w:val="24"/>
      <w:lang w:val="x-none" w:eastAsia="x-none"/>
    </w:rPr>
  </w:style>
  <w:style w:type="character" w:customStyle="1" w:styleId="apple-style-span">
    <w:name w:val="apple-style-span"/>
    <w:basedOn w:val="a0"/>
    <w:rsid w:val="000340CE"/>
  </w:style>
  <w:style w:type="character" w:styleId="afc">
    <w:name w:val="annotation reference"/>
    <w:rsid w:val="000340CE"/>
    <w:rPr>
      <w:sz w:val="16"/>
      <w:szCs w:val="16"/>
    </w:rPr>
  </w:style>
  <w:style w:type="paragraph" w:styleId="afd">
    <w:name w:val="annotation text"/>
    <w:basedOn w:val="a"/>
    <w:link w:val="afe"/>
    <w:uiPriority w:val="99"/>
    <w:rsid w:val="000340CE"/>
    <w:pPr>
      <w:jc w:val="left"/>
    </w:pPr>
    <w:rPr>
      <w:rFonts w:ascii="Times New Roman" w:hAnsi="Times New Roman"/>
      <w:sz w:val="20"/>
      <w:lang w:val="x-none" w:eastAsia="x-none"/>
    </w:rPr>
  </w:style>
  <w:style w:type="character" w:customStyle="1" w:styleId="afe">
    <w:name w:val="Текст примечания Знак"/>
    <w:basedOn w:val="a0"/>
    <w:link w:val="afd"/>
    <w:uiPriority w:val="99"/>
    <w:rsid w:val="000340CE"/>
    <w:rPr>
      <w:rFonts w:ascii="Times New Roman" w:eastAsia="Times New Roman" w:hAnsi="Times New Roman" w:cs="Times New Roman"/>
      <w:sz w:val="20"/>
      <w:szCs w:val="20"/>
      <w:lang w:val="x-none" w:eastAsia="x-none"/>
    </w:rPr>
  </w:style>
  <w:style w:type="paragraph" w:customStyle="1" w:styleId="aff">
    <w:name w:val="Стандарт"/>
    <w:basedOn w:val="a"/>
    <w:link w:val="aff0"/>
    <w:qFormat/>
    <w:rsid w:val="000340CE"/>
    <w:pPr>
      <w:spacing w:line="360" w:lineRule="auto"/>
      <w:jc w:val="left"/>
    </w:pPr>
    <w:rPr>
      <w:rFonts w:ascii="Times New Roman" w:eastAsia="Calibri" w:hAnsi="Times New Roman"/>
      <w:szCs w:val="28"/>
      <w:lang w:val="x-none" w:eastAsia="en-US"/>
    </w:rPr>
  </w:style>
  <w:style w:type="character" w:customStyle="1" w:styleId="aff0">
    <w:name w:val="Стандарт Знак"/>
    <w:link w:val="aff"/>
    <w:rsid w:val="000340CE"/>
    <w:rPr>
      <w:rFonts w:ascii="Times New Roman" w:eastAsia="Calibri" w:hAnsi="Times New Roman" w:cs="Times New Roman"/>
      <w:sz w:val="28"/>
      <w:szCs w:val="28"/>
      <w:lang w:val="x-none"/>
    </w:rPr>
  </w:style>
  <w:style w:type="paragraph" w:styleId="32">
    <w:name w:val="Body Text 3"/>
    <w:basedOn w:val="a"/>
    <w:link w:val="33"/>
    <w:rsid w:val="000340CE"/>
    <w:pPr>
      <w:spacing w:after="120"/>
    </w:pPr>
    <w:rPr>
      <w:sz w:val="16"/>
      <w:szCs w:val="16"/>
      <w:lang w:val="x-none" w:eastAsia="x-none"/>
    </w:rPr>
  </w:style>
  <w:style w:type="character" w:customStyle="1" w:styleId="33">
    <w:name w:val="Основной текст 3 Знак"/>
    <w:basedOn w:val="a0"/>
    <w:link w:val="32"/>
    <w:rsid w:val="000340CE"/>
    <w:rPr>
      <w:rFonts w:ascii="Times New Roman CYR" w:eastAsia="Times New Roman" w:hAnsi="Times New Roman CYR" w:cs="Times New Roman"/>
      <w:sz w:val="16"/>
      <w:szCs w:val="16"/>
      <w:lang w:val="x-none" w:eastAsia="x-none"/>
    </w:rPr>
  </w:style>
  <w:style w:type="character" w:customStyle="1" w:styleId="120">
    <w:name w:val="Знак Знак12"/>
    <w:rsid w:val="000340CE"/>
    <w:rPr>
      <w:b/>
      <w:bCs/>
      <w:caps/>
      <w:sz w:val="28"/>
      <w:szCs w:val="28"/>
      <w:lang w:val="en-US" w:eastAsia="x-none" w:bidi="ar-SA"/>
    </w:rPr>
  </w:style>
  <w:style w:type="character" w:customStyle="1" w:styleId="aff1">
    <w:name w:val="Подзаголовок Знак"/>
    <w:link w:val="aff2"/>
    <w:rsid w:val="000340CE"/>
    <w:rPr>
      <w:b/>
      <w:bCs/>
      <w:iCs/>
      <w:kern w:val="24"/>
      <w:sz w:val="28"/>
      <w:szCs w:val="28"/>
      <w:lang w:val="x-none" w:eastAsia="x-none"/>
    </w:rPr>
  </w:style>
  <w:style w:type="paragraph" w:styleId="aff2">
    <w:name w:val="Subtitle"/>
    <w:basedOn w:val="a"/>
    <w:link w:val="aff1"/>
    <w:qFormat/>
    <w:rsid w:val="000340CE"/>
    <w:pPr>
      <w:jc w:val="center"/>
    </w:pPr>
    <w:rPr>
      <w:rFonts w:asciiTheme="minorHAnsi" w:eastAsiaTheme="minorHAnsi" w:hAnsiTheme="minorHAnsi" w:cstheme="minorBidi"/>
      <w:b/>
      <w:bCs/>
      <w:iCs/>
      <w:kern w:val="24"/>
      <w:szCs w:val="28"/>
      <w:lang w:val="x-none" w:eastAsia="x-none"/>
    </w:rPr>
  </w:style>
  <w:style w:type="character" w:customStyle="1" w:styleId="1f0">
    <w:name w:val="Подзаголовок Знак1"/>
    <w:basedOn w:val="a0"/>
    <w:rsid w:val="000340CE"/>
    <w:rPr>
      <w:rFonts w:eastAsiaTheme="minorEastAsia"/>
      <w:color w:val="5A5A5A" w:themeColor="text1" w:themeTint="A5"/>
      <w:spacing w:val="15"/>
      <w:lang w:eastAsia="ru-RU"/>
    </w:rPr>
  </w:style>
  <w:style w:type="paragraph" w:styleId="34">
    <w:name w:val="Body Text Indent 3"/>
    <w:basedOn w:val="a"/>
    <w:link w:val="35"/>
    <w:rsid w:val="000340CE"/>
    <w:pPr>
      <w:spacing w:after="120"/>
      <w:ind w:left="283"/>
    </w:pPr>
    <w:rPr>
      <w:rFonts w:eastAsia="Calibri"/>
      <w:sz w:val="16"/>
      <w:szCs w:val="16"/>
    </w:rPr>
  </w:style>
  <w:style w:type="character" w:customStyle="1" w:styleId="35">
    <w:name w:val="Основной текст с отступом 3 Знак"/>
    <w:basedOn w:val="a0"/>
    <w:link w:val="34"/>
    <w:rsid w:val="000340CE"/>
    <w:rPr>
      <w:rFonts w:ascii="Times New Roman CYR" w:eastAsia="Calibri" w:hAnsi="Times New Roman CYR" w:cs="Times New Roman"/>
      <w:sz w:val="16"/>
      <w:szCs w:val="16"/>
      <w:lang w:eastAsia="ru-RU"/>
    </w:rPr>
  </w:style>
  <w:style w:type="paragraph" w:customStyle="1" w:styleId="212">
    <w:name w:val="Основной текст 21"/>
    <w:basedOn w:val="a"/>
    <w:rsid w:val="000340CE"/>
    <w:pPr>
      <w:overflowPunct w:val="0"/>
      <w:autoSpaceDE w:val="0"/>
      <w:autoSpaceDN w:val="0"/>
      <w:adjustRightInd w:val="0"/>
      <w:ind w:firstLine="720"/>
      <w:textAlignment w:val="baseline"/>
    </w:pPr>
    <w:rPr>
      <w:rFonts w:ascii="Times New Roman" w:hAnsi="Times New Roman"/>
      <w:sz w:val="24"/>
    </w:rPr>
  </w:style>
  <w:style w:type="paragraph" w:customStyle="1" w:styleId="Normal1">
    <w:name w:val="Normal1"/>
    <w:rsid w:val="000340CE"/>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3">
    <w:name w:val="Ст. без интервала"/>
    <w:basedOn w:val="aff4"/>
    <w:qFormat/>
    <w:rsid w:val="000340CE"/>
    <w:pPr>
      <w:ind w:firstLine="709"/>
    </w:pPr>
    <w:rPr>
      <w:rFonts w:ascii="Times New Roman" w:eastAsia="Calibri" w:hAnsi="Times New Roman"/>
      <w:szCs w:val="28"/>
      <w:lang w:val="x-none" w:eastAsia="en-US"/>
    </w:rPr>
  </w:style>
  <w:style w:type="paragraph" w:styleId="aff4">
    <w:name w:val="No Spacing"/>
    <w:uiPriority w:val="1"/>
    <w:qFormat/>
    <w:rsid w:val="000340CE"/>
    <w:pPr>
      <w:spacing w:after="0" w:line="240" w:lineRule="auto"/>
      <w:jc w:val="both"/>
    </w:pPr>
    <w:rPr>
      <w:rFonts w:ascii="Times New Roman CYR" w:eastAsia="Times New Roman" w:hAnsi="Times New Roman CYR" w:cs="Times New Roman"/>
      <w:sz w:val="28"/>
      <w:szCs w:val="20"/>
      <w:lang w:eastAsia="ru-RU"/>
    </w:rPr>
  </w:style>
  <w:style w:type="character" w:customStyle="1" w:styleId="aff5">
    <w:name w:val="Ст. без интервала Знак"/>
    <w:rsid w:val="000340CE"/>
    <w:rPr>
      <w:rFonts w:ascii="Times New Roman" w:hAnsi="Times New Roman"/>
      <w:sz w:val="28"/>
      <w:szCs w:val="28"/>
      <w:lang w:eastAsia="en-US"/>
    </w:rPr>
  </w:style>
  <w:style w:type="paragraph" w:customStyle="1" w:styleId="Default">
    <w:name w:val="Default"/>
    <w:rsid w:val="000340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0340CE"/>
  </w:style>
  <w:style w:type="paragraph" w:customStyle="1" w:styleId="dash0410043104370430044600200441043f04380441043a0430">
    <w:name w:val="dash0410_0431_0437_0430_0446_0020_0441_043f_0438_0441_043a_0430"/>
    <w:basedOn w:val="a"/>
    <w:rsid w:val="000340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0"/>
    <w:rsid w:val="000340CE"/>
  </w:style>
  <w:style w:type="paragraph" w:customStyle="1" w:styleId="ConsPlusNormal">
    <w:name w:val="ConsPlusNormal"/>
    <w:rsid w:val="00034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0">
    <w:name w:val="Знак Знак13"/>
    <w:rsid w:val="000340CE"/>
    <w:rPr>
      <w:rFonts w:eastAsia="Times New Roman"/>
      <w:sz w:val="24"/>
      <w:szCs w:val="24"/>
    </w:rPr>
  </w:style>
  <w:style w:type="paragraph" w:customStyle="1" w:styleId="aff6">
    <w:name w:val="Знак"/>
    <w:basedOn w:val="a"/>
    <w:rsid w:val="000340CE"/>
    <w:pPr>
      <w:widowControl w:val="0"/>
      <w:adjustRightInd w:val="0"/>
      <w:spacing w:after="160" w:line="240" w:lineRule="exact"/>
      <w:jc w:val="right"/>
    </w:pPr>
    <w:rPr>
      <w:rFonts w:ascii="Times New Roman" w:hAnsi="Times New Roman"/>
      <w:sz w:val="20"/>
      <w:lang w:val="en-GB" w:eastAsia="en-US"/>
    </w:rPr>
  </w:style>
  <w:style w:type="character" w:customStyle="1" w:styleId="FontStyle13">
    <w:name w:val="Font Style13"/>
    <w:rsid w:val="000340CE"/>
    <w:rPr>
      <w:rFonts w:ascii="Times New Roman" w:hAnsi="Times New Roman" w:cs="Times New Roman" w:hint="default"/>
      <w:b/>
      <w:bCs/>
      <w:sz w:val="24"/>
      <w:szCs w:val="24"/>
    </w:rPr>
  </w:style>
  <w:style w:type="paragraph" w:customStyle="1" w:styleId="ConsPlusTitle">
    <w:name w:val="ConsPlusTitle"/>
    <w:rsid w:val="000340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52">
    <w:name w:val="Font Style52"/>
    <w:rsid w:val="000340CE"/>
    <w:rPr>
      <w:rFonts w:ascii="Times New Roman" w:hAnsi="Times New Roman" w:cs="Times New Roman"/>
      <w:sz w:val="20"/>
      <w:szCs w:val="20"/>
    </w:rPr>
  </w:style>
  <w:style w:type="paragraph" w:customStyle="1" w:styleId="1f1">
    <w:name w:val="Знак1 Знак Знак Знак Знак Знак Знак"/>
    <w:basedOn w:val="a"/>
    <w:rsid w:val="000340CE"/>
    <w:pPr>
      <w:spacing w:after="160" w:line="240" w:lineRule="exact"/>
      <w:jc w:val="left"/>
    </w:pPr>
    <w:rPr>
      <w:rFonts w:ascii="Verdana" w:hAnsi="Verdana"/>
      <w:sz w:val="24"/>
      <w:szCs w:val="24"/>
      <w:lang w:val="en-US" w:eastAsia="en-US"/>
    </w:rPr>
  </w:style>
  <w:style w:type="character" w:customStyle="1" w:styleId="190">
    <w:name w:val="Знак Знак19"/>
    <w:rsid w:val="000340CE"/>
    <w:rPr>
      <w:rFonts w:eastAsia="Times New Roman"/>
      <w:sz w:val="28"/>
      <w:szCs w:val="24"/>
    </w:rPr>
  </w:style>
  <w:style w:type="character" w:customStyle="1" w:styleId="180">
    <w:name w:val="Знак Знак18"/>
    <w:rsid w:val="000340CE"/>
    <w:rPr>
      <w:rFonts w:eastAsia="Times New Roman"/>
      <w:b/>
      <w:bCs/>
      <w:sz w:val="36"/>
      <w:szCs w:val="36"/>
    </w:rPr>
  </w:style>
  <w:style w:type="paragraph" w:customStyle="1" w:styleId="Point">
    <w:name w:val="Point"/>
    <w:basedOn w:val="a"/>
    <w:link w:val="PointChar"/>
    <w:rsid w:val="000340CE"/>
    <w:pPr>
      <w:spacing w:before="120" w:line="288" w:lineRule="auto"/>
      <w:ind w:firstLine="720"/>
    </w:pPr>
    <w:rPr>
      <w:rFonts w:ascii="Calibri" w:eastAsia="Calibri" w:hAnsi="Calibri"/>
      <w:sz w:val="24"/>
      <w:szCs w:val="24"/>
    </w:rPr>
  </w:style>
  <w:style w:type="character" w:customStyle="1" w:styleId="PointChar">
    <w:name w:val="Point Char"/>
    <w:link w:val="Point"/>
    <w:rsid w:val="000340CE"/>
    <w:rPr>
      <w:rFonts w:ascii="Calibri" w:eastAsia="Calibri" w:hAnsi="Calibri" w:cs="Times New Roman"/>
      <w:sz w:val="24"/>
      <w:szCs w:val="24"/>
      <w:lang w:eastAsia="ru-RU"/>
    </w:rPr>
  </w:style>
  <w:style w:type="character" w:customStyle="1" w:styleId="1f2">
    <w:name w:val="Основной текст1 Знак"/>
    <w:aliases w:val="Основной текст Знак Знак Знак,bt Знак Знак"/>
    <w:rsid w:val="000340CE"/>
    <w:rPr>
      <w:rFonts w:eastAsia="Times New Roman"/>
      <w:sz w:val="28"/>
    </w:rPr>
  </w:style>
  <w:style w:type="paragraph" w:customStyle="1" w:styleId="BodyText22">
    <w:name w:val="Body Text 22"/>
    <w:basedOn w:val="a"/>
    <w:rsid w:val="000340CE"/>
    <w:pPr>
      <w:ind w:firstLine="709"/>
    </w:pPr>
    <w:rPr>
      <w:rFonts w:ascii="Times New Roman" w:hAnsi="Times New Roman"/>
      <w:sz w:val="24"/>
    </w:rPr>
  </w:style>
  <w:style w:type="paragraph" w:customStyle="1" w:styleId="ConsNormal">
    <w:name w:val="ConsNormal"/>
    <w:rsid w:val="00034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Основной текст 1"/>
    <w:basedOn w:val="a"/>
    <w:rsid w:val="000340CE"/>
    <w:pPr>
      <w:ind w:firstLine="720"/>
    </w:pPr>
    <w:rPr>
      <w:rFonts w:ascii="Times New Roman" w:hAnsi="Times New Roman"/>
    </w:rPr>
  </w:style>
  <w:style w:type="paragraph" w:styleId="aff7">
    <w:name w:val="Title"/>
    <w:basedOn w:val="a"/>
    <w:link w:val="aff8"/>
    <w:qFormat/>
    <w:rsid w:val="000340CE"/>
    <w:pPr>
      <w:jc w:val="center"/>
    </w:pPr>
    <w:rPr>
      <w:rFonts w:ascii="Times New Roman" w:hAnsi="Times New Roman"/>
      <w:b/>
      <w:lang w:val="x-none" w:eastAsia="x-none"/>
    </w:rPr>
  </w:style>
  <w:style w:type="character" w:customStyle="1" w:styleId="aff8">
    <w:name w:val="Название Знак"/>
    <w:basedOn w:val="a0"/>
    <w:link w:val="aff7"/>
    <w:rsid w:val="000340CE"/>
    <w:rPr>
      <w:rFonts w:ascii="Times New Roman" w:eastAsia="Times New Roman" w:hAnsi="Times New Roman" w:cs="Times New Roman"/>
      <w:b/>
      <w:sz w:val="28"/>
      <w:szCs w:val="20"/>
      <w:lang w:val="x-none" w:eastAsia="x-none"/>
    </w:rPr>
  </w:style>
  <w:style w:type="paragraph" w:customStyle="1" w:styleId="aff9">
    <w:name w:val="Скобки буквы"/>
    <w:basedOn w:val="a"/>
    <w:rsid w:val="000340CE"/>
    <w:pPr>
      <w:tabs>
        <w:tab w:val="num" w:pos="360"/>
      </w:tabs>
      <w:ind w:left="360" w:hanging="360"/>
      <w:jc w:val="left"/>
    </w:pPr>
    <w:rPr>
      <w:rFonts w:ascii="Times New Roman" w:hAnsi="Times New Roman"/>
      <w:sz w:val="20"/>
      <w:lang w:eastAsia="en-US"/>
    </w:rPr>
  </w:style>
  <w:style w:type="paragraph" w:customStyle="1" w:styleId="affa">
    <w:name w:val="Заголовок текста"/>
    <w:rsid w:val="000340CE"/>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b">
    <w:name w:val="Нумерованный абзац"/>
    <w:rsid w:val="000340CE"/>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c">
    <w:name w:val="List Bullet"/>
    <w:basedOn w:val="af4"/>
    <w:autoRedefine/>
    <w:rsid w:val="000340CE"/>
    <w:pPr>
      <w:tabs>
        <w:tab w:val="num" w:pos="360"/>
      </w:tabs>
      <w:suppressAutoHyphens/>
      <w:ind w:left="1080" w:hanging="180"/>
      <w:jc w:val="both"/>
    </w:pPr>
    <w:rPr>
      <w:b w:val="0"/>
      <w:sz w:val="24"/>
      <w:szCs w:val="24"/>
      <w:u w:val="none"/>
      <w:lang w:val="ru-RU" w:eastAsia="en-US"/>
    </w:rPr>
  </w:style>
  <w:style w:type="paragraph" w:styleId="affd">
    <w:name w:val="endnote text"/>
    <w:basedOn w:val="a"/>
    <w:link w:val="affe"/>
    <w:rsid w:val="000340CE"/>
    <w:pPr>
      <w:jc w:val="left"/>
    </w:pPr>
    <w:rPr>
      <w:rFonts w:ascii="Times New Roman" w:hAnsi="Times New Roman"/>
      <w:sz w:val="20"/>
      <w:lang w:val="x-none" w:eastAsia="x-none"/>
    </w:rPr>
  </w:style>
  <w:style w:type="character" w:customStyle="1" w:styleId="affe">
    <w:name w:val="Текст концевой сноски Знак"/>
    <w:basedOn w:val="a0"/>
    <w:link w:val="affd"/>
    <w:rsid w:val="000340CE"/>
    <w:rPr>
      <w:rFonts w:ascii="Times New Roman" w:eastAsia="Times New Roman" w:hAnsi="Times New Roman" w:cs="Times New Roman"/>
      <w:sz w:val="20"/>
      <w:szCs w:val="20"/>
      <w:lang w:val="x-none" w:eastAsia="x-none"/>
    </w:rPr>
  </w:style>
  <w:style w:type="character" w:styleId="afff">
    <w:name w:val="endnote reference"/>
    <w:rsid w:val="000340CE"/>
    <w:rPr>
      <w:vertAlign w:val="superscript"/>
    </w:rPr>
  </w:style>
  <w:style w:type="paragraph" w:styleId="afff0">
    <w:name w:val="Document Map"/>
    <w:basedOn w:val="a"/>
    <w:link w:val="afff1"/>
    <w:rsid w:val="000340CE"/>
    <w:pPr>
      <w:jc w:val="left"/>
    </w:pPr>
    <w:rPr>
      <w:rFonts w:ascii="Tahoma" w:hAnsi="Tahoma"/>
      <w:sz w:val="16"/>
      <w:szCs w:val="16"/>
      <w:lang w:val="x-none" w:eastAsia="x-none"/>
    </w:rPr>
  </w:style>
  <w:style w:type="character" w:customStyle="1" w:styleId="afff1">
    <w:name w:val="Схема документа Знак"/>
    <w:basedOn w:val="a0"/>
    <w:link w:val="afff0"/>
    <w:rsid w:val="000340CE"/>
    <w:rPr>
      <w:rFonts w:ascii="Tahoma" w:eastAsia="Times New Roman" w:hAnsi="Tahoma" w:cs="Times New Roman"/>
      <w:sz w:val="16"/>
      <w:szCs w:val="16"/>
      <w:lang w:val="x-none" w:eastAsia="x-none"/>
    </w:rPr>
  </w:style>
  <w:style w:type="paragraph" w:styleId="afff2">
    <w:name w:val="annotation subject"/>
    <w:basedOn w:val="afd"/>
    <w:next w:val="afd"/>
    <w:link w:val="afff3"/>
    <w:rsid w:val="000340CE"/>
    <w:rPr>
      <w:b/>
      <w:bCs/>
    </w:rPr>
  </w:style>
  <w:style w:type="character" w:customStyle="1" w:styleId="afff3">
    <w:name w:val="Тема примечания Знак"/>
    <w:basedOn w:val="afe"/>
    <w:link w:val="afff2"/>
    <w:rsid w:val="000340CE"/>
    <w:rPr>
      <w:rFonts w:ascii="Times New Roman" w:eastAsia="Times New Roman" w:hAnsi="Times New Roman" w:cs="Times New Roman"/>
      <w:b/>
      <w:bCs/>
      <w:sz w:val="20"/>
      <w:szCs w:val="20"/>
      <w:lang w:val="x-none" w:eastAsia="x-none"/>
    </w:rPr>
  </w:style>
  <w:style w:type="character" w:customStyle="1" w:styleId="afff4">
    <w:name w:val="Знак Знак"/>
    <w:locked/>
    <w:rsid w:val="000340CE"/>
    <w:rPr>
      <w:sz w:val="24"/>
      <w:szCs w:val="24"/>
      <w:lang w:val="ru-RU" w:eastAsia="ru-RU" w:bidi="ar-SA"/>
    </w:rPr>
  </w:style>
  <w:style w:type="paragraph" w:customStyle="1" w:styleId="xl35">
    <w:name w:val="xl35"/>
    <w:basedOn w:val="a"/>
    <w:rsid w:val="000340CE"/>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color w:val="000000"/>
      <w:sz w:val="24"/>
      <w:szCs w:val="24"/>
    </w:rPr>
  </w:style>
  <w:style w:type="paragraph" w:customStyle="1" w:styleId="xl32">
    <w:name w:val="xl32"/>
    <w:basedOn w:val="a"/>
    <w:rsid w:val="000340CE"/>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27">
    <w:name w:val="Знак2"/>
    <w:basedOn w:val="a"/>
    <w:rsid w:val="000340CE"/>
    <w:pPr>
      <w:spacing w:after="160" w:line="240" w:lineRule="exact"/>
      <w:jc w:val="left"/>
    </w:pPr>
    <w:rPr>
      <w:rFonts w:ascii="Verdana" w:hAnsi="Verdana" w:cs="Verdana"/>
      <w:sz w:val="20"/>
      <w:lang w:val="en-US" w:eastAsia="en-US"/>
    </w:rPr>
  </w:style>
  <w:style w:type="character" w:styleId="afff5">
    <w:name w:val="Emphasis"/>
    <w:qFormat/>
    <w:rsid w:val="000340CE"/>
    <w:rPr>
      <w:i/>
      <w:iCs/>
    </w:rPr>
  </w:style>
  <w:style w:type="paragraph" w:customStyle="1" w:styleId="28">
    <w:name w:val="Знак2"/>
    <w:basedOn w:val="a"/>
    <w:rsid w:val="000340CE"/>
    <w:pPr>
      <w:spacing w:after="160" w:line="240" w:lineRule="exact"/>
      <w:jc w:val="left"/>
    </w:pPr>
    <w:rPr>
      <w:rFonts w:ascii="Verdana" w:hAnsi="Verdana"/>
      <w:sz w:val="20"/>
      <w:lang w:val="en-US" w:eastAsia="en-US"/>
    </w:rPr>
  </w:style>
  <w:style w:type="paragraph" w:customStyle="1" w:styleId="Style4">
    <w:name w:val="Style4"/>
    <w:basedOn w:val="a"/>
    <w:rsid w:val="000340CE"/>
    <w:pPr>
      <w:widowControl w:val="0"/>
      <w:autoSpaceDE w:val="0"/>
      <w:autoSpaceDN w:val="0"/>
      <w:adjustRightInd w:val="0"/>
      <w:spacing w:line="324" w:lineRule="exact"/>
      <w:ind w:firstLine="552"/>
    </w:pPr>
    <w:rPr>
      <w:rFonts w:ascii="Times New Roman" w:hAnsi="Times New Roman"/>
      <w:sz w:val="24"/>
      <w:szCs w:val="24"/>
    </w:rPr>
  </w:style>
  <w:style w:type="paragraph" w:customStyle="1" w:styleId="1f3">
    <w:name w:val="Знак Знак Знак1"/>
    <w:basedOn w:val="a"/>
    <w:rsid w:val="000340CE"/>
    <w:pPr>
      <w:spacing w:after="160" w:line="240" w:lineRule="exact"/>
      <w:jc w:val="left"/>
    </w:pPr>
    <w:rPr>
      <w:rFonts w:ascii="Verdana" w:hAnsi="Verdana" w:cs="Verdana"/>
      <w:sz w:val="20"/>
      <w:lang w:val="en-US" w:eastAsia="en-US"/>
    </w:rPr>
  </w:style>
  <w:style w:type="paragraph" w:customStyle="1" w:styleId="afff6">
    <w:name w:val="Знак"/>
    <w:basedOn w:val="a"/>
    <w:rsid w:val="000340CE"/>
    <w:pPr>
      <w:spacing w:after="160" w:line="240" w:lineRule="exact"/>
      <w:jc w:val="left"/>
    </w:pPr>
    <w:rPr>
      <w:rFonts w:ascii="Verdana" w:hAnsi="Verdana"/>
      <w:sz w:val="20"/>
      <w:lang w:val="en-US" w:eastAsia="en-US"/>
    </w:rPr>
  </w:style>
  <w:style w:type="character" w:customStyle="1" w:styleId="230">
    <w:name w:val="Знак Знак23"/>
    <w:rsid w:val="000340CE"/>
    <w:rPr>
      <w:rFonts w:ascii="Times New Roman" w:eastAsia="Times New Roman" w:hAnsi="Times New Roman" w:cs="Times New Roman"/>
      <w:b/>
      <w:bCs/>
      <w:caps/>
      <w:sz w:val="28"/>
      <w:szCs w:val="28"/>
      <w:lang w:val="en-US"/>
    </w:rPr>
  </w:style>
  <w:style w:type="paragraph" w:customStyle="1" w:styleId="afff7">
    <w:name w:val="Знак Знак Знак"/>
    <w:basedOn w:val="a"/>
    <w:rsid w:val="000340CE"/>
    <w:pPr>
      <w:spacing w:after="160" w:line="240" w:lineRule="exact"/>
      <w:jc w:val="left"/>
    </w:pPr>
    <w:rPr>
      <w:rFonts w:ascii="Verdana" w:hAnsi="Verdana"/>
      <w:sz w:val="20"/>
      <w:lang w:val="en-US" w:eastAsia="en-US"/>
    </w:rPr>
  </w:style>
  <w:style w:type="character" w:customStyle="1" w:styleId="231">
    <w:name w:val="Знак Знак23"/>
    <w:locked/>
    <w:rsid w:val="000340CE"/>
    <w:rPr>
      <w:b/>
      <w:bCs/>
      <w:caps/>
      <w:sz w:val="28"/>
      <w:szCs w:val="28"/>
      <w:lang w:val="en-US" w:eastAsia="x-none" w:bidi="ar-SA"/>
    </w:rPr>
  </w:style>
  <w:style w:type="paragraph" w:customStyle="1" w:styleId="BlockQuotation">
    <w:name w:val="Block Quotation"/>
    <w:basedOn w:val="a"/>
    <w:rsid w:val="000340CE"/>
    <w:pPr>
      <w:widowControl w:val="0"/>
      <w:overflowPunct w:val="0"/>
      <w:autoSpaceDE w:val="0"/>
      <w:autoSpaceDN w:val="0"/>
      <w:adjustRightInd w:val="0"/>
      <w:ind w:left="567" w:right="-2" w:firstLine="851"/>
      <w:textAlignment w:val="baseline"/>
    </w:pPr>
    <w:rPr>
      <w:rFonts w:ascii="Times New Roman" w:hAnsi="Times New Roman"/>
      <w:szCs w:val="28"/>
    </w:rPr>
  </w:style>
  <w:style w:type="paragraph" w:customStyle="1" w:styleId="afff8">
    <w:name w:val="Нормальный (таблица)"/>
    <w:basedOn w:val="a"/>
    <w:next w:val="a"/>
    <w:rsid w:val="000340CE"/>
    <w:pPr>
      <w:widowControl w:val="0"/>
      <w:autoSpaceDE w:val="0"/>
      <w:autoSpaceDN w:val="0"/>
      <w:adjustRightInd w:val="0"/>
    </w:pPr>
    <w:rPr>
      <w:rFonts w:ascii="Arial" w:hAnsi="Arial" w:cs="Arial"/>
      <w:sz w:val="24"/>
      <w:szCs w:val="24"/>
    </w:rPr>
  </w:style>
  <w:style w:type="paragraph" w:customStyle="1" w:styleId="afff9">
    <w:name w:val="Прижатый влево"/>
    <w:basedOn w:val="a"/>
    <w:next w:val="a"/>
    <w:uiPriority w:val="99"/>
    <w:rsid w:val="000340CE"/>
    <w:pPr>
      <w:widowControl w:val="0"/>
      <w:autoSpaceDE w:val="0"/>
      <w:autoSpaceDN w:val="0"/>
      <w:adjustRightInd w:val="0"/>
      <w:jc w:val="left"/>
    </w:pPr>
    <w:rPr>
      <w:rFonts w:ascii="Arial" w:hAnsi="Arial" w:cs="Arial"/>
      <w:sz w:val="24"/>
      <w:szCs w:val="24"/>
    </w:rPr>
  </w:style>
  <w:style w:type="paragraph" w:customStyle="1" w:styleId="dktexleft">
    <w:name w:val="dktexleft"/>
    <w:basedOn w:val="a"/>
    <w:rsid w:val="000340CE"/>
    <w:pPr>
      <w:spacing w:before="100" w:beforeAutospacing="1" w:after="100" w:afterAutospacing="1"/>
      <w:jc w:val="left"/>
    </w:pPr>
    <w:rPr>
      <w:rFonts w:ascii="Times New Roman" w:hAnsi="Times New Roman"/>
      <w:sz w:val="24"/>
      <w:szCs w:val="24"/>
    </w:rPr>
  </w:style>
  <w:style w:type="paragraph" w:customStyle="1" w:styleId="29">
    <w:name w:val="Абзац списка2"/>
    <w:basedOn w:val="a"/>
    <w:rsid w:val="000340CE"/>
    <w:pPr>
      <w:ind w:left="720"/>
      <w:jc w:val="left"/>
    </w:pPr>
    <w:rPr>
      <w:rFonts w:ascii="Times New Roman" w:hAnsi="Times New Roman"/>
      <w:sz w:val="24"/>
      <w:szCs w:val="24"/>
    </w:rPr>
  </w:style>
  <w:style w:type="character" w:customStyle="1" w:styleId="afffa">
    <w:name w:val="Гипертекстовая ссылка"/>
    <w:uiPriority w:val="99"/>
    <w:rsid w:val="000340CE"/>
    <w:rPr>
      <w:color w:val="106BBE"/>
    </w:rPr>
  </w:style>
  <w:style w:type="paragraph" w:customStyle="1" w:styleId="tac">
    <w:name w:val="tac"/>
    <w:basedOn w:val="a"/>
    <w:uiPriority w:val="99"/>
    <w:rsid w:val="000340CE"/>
    <w:pPr>
      <w:jc w:val="center"/>
    </w:pPr>
    <w:rPr>
      <w:rFonts w:ascii="Times New Roman" w:hAnsi="Times New Roman"/>
      <w:sz w:val="26"/>
      <w:szCs w:val="26"/>
    </w:rPr>
  </w:style>
  <w:style w:type="paragraph" w:customStyle="1" w:styleId="tar">
    <w:name w:val="tar"/>
    <w:basedOn w:val="a"/>
    <w:rsid w:val="000340CE"/>
    <w:pPr>
      <w:ind w:firstLine="708"/>
      <w:jc w:val="right"/>
    </w:pPr>
    <w:rPr>
      <w:rFonts w:ascii="Times New Roman" w:hAnsi="Times New Roman"/>
      <w:sz w:val="26"/>
      <w:szCs w:val="26"/>
    </w:rPr>
  </w:style>
  <w:style w:type="paragraph" w:customStyle="1" w:styleId="western">
    <w:name w:val="western"/>
    <w:basedOn w:val="a"/>
    <w:uiPriority w:val="99"/>
    <w:semiHidden/>
    <w:rsid w:val="000340CE"/>
    <w:pPr>
      <w:spacing w:before="100" w:beforeAutospacing="1" w:after="115"/>
      <w:jc w:val="left"/>
    </w:pPr>
    <w:rPr>
      <w:rFonts w:ascii="Times New Roman" w:hAnsi="Times New Roman"/>
      <w:color w:val="000000"/>
      <w:sz w:val="24"/>
      <w:szCs w:val="24"/>
    </w:rPr>
  </w:style>
  <w:style w:type="character" w:styleId="afffb">
    <w:name w:val="Strong"/>
    <w:qFormat/>
    <w:rsid w:val="000340CE"/>
    <w:rPr>
      <w:b/>
      <w:bCs/>
    </w:rPr>
  </w:style>
  <w:style w:type="character" w:customStyle="1" w:styleId="FontStyle211">
    <w:name w:val="Font Style211"/>
    <w:rsid w:val="000340CE"/>
    <w:rPr>
      <w:rFonts w:ascii="Courier New" w:hAnsi="Courier New" w:cs="Courier New"/>
      <w:sz w:val="24"/>
      <w:szCs w:val="24"/>
    </w:rPr>
  </w:style>
  <w:style w:type="paragraph" w:customStyle="1" w:styleId="s3">
    <w:name w:val="s_3"/>
    <w:basedOn w:val="a"/>
    <w:rsid w:val="000340CE"/>
    <w:pPr>
      <w:spacing w:before="100" w:beforeAutospacing="1" w:after="100" w:afterAutospacing="1"/>
      <w:jc w:val="left"/>
    </w:pPr>
    <w:rPr>
      <w:rFonts w:ascii="Times New Roman" w:hAnsi="Times New Roman"/>
      <w:sz w:val="24"/>
      <w:szCs w:val="24"/>
    </w:rPr>
  </w:style>
  <w:style w:type="paragraph" w:customStyle="1" w:styleId="s1">
    <w:name w:val="s_1"/>
    <w:basedOn w:val="a"/>
    <w:rsid w:val="000340CE"/>
    <w:pPr>
      <w:spacing w:before="100" w:beforeAutospacing="1" w:after="100" w:afterAutospacing="1"/>
      <w:jc w:val="left"/>
    </w:pPr>
    <w:rPr>
      <w:rFonts w:ascii="Times New Roman" w:hAnsi="Times New Roman"/>
      <w:sz w:val="24"/>
      <w:szCs w:val="24"/>
    </w:rPr>
  </w:style>
  <w:style w:type="paragraph" w:customStyle="1" w:styleId="s16">
    <w:name w:val="s_16"/>
    <w:basedOn w:val="a"/>
    <w:rsid w:val="000340CE"/>
    <w:pPr>
      <w:spacing w:before="100" w:beforeAutospacing="1" w:after="100" w:afterAutospacing="1"/>
      <w:jc w:val="left"/>
    </w:pPr>
    <w:rPr>
      <w:rFonts w:ascii="Times New Roman" w:hAnsi="Times New Roman"/>
      <w:sz w:val="24"/>
      <w:szCs w:val="24"/>
    </w:rPr>
  </w:style>
  <w:style w:type="character" w:customStyle="1" w:styleId="s10">
    <w:name w:val="s_10"/>
    <w:basedOn w:val="a0"/>
    <w:rsid w:val="000340CE"/>
  </w:style>
  <w:style w:type="paragraph" w:customStyle="1" w:styleId="1f4">
    <w:name w:val="Обычный1"/>
    <w:rsid w:val="000340C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1">
    <w:name w:val="Знак Знак12"/>
    <w:rsid w:val="000340CE"/>
    <w:rPr>
      <w:b/>
      <w:bCs/>
      <w:caps/>
      <w:sz w:val="28"/>
      <w:szCs w:val="28"/>
      <w:lang w:val="en-US" w:bidi="ar-SA"/>
    </w:rPr>
  </w:style>
  <w:style w:type="character" w:customStyle="1" w:styleId="131">
    <w:name w:val="Знак Знак13"/>
    <w:rsid w:val="000340CE"/>
    <w:rPr>
      <w:rFonts w:eastAsia="Times New Roman"/>
      <w:sz w:val="24"/>
      <w:szCs w:val="24"/>
    </w:rPr>
  </w:style>
  <w:style w:type="paragraph" w:customStyle="1" w:styleId="1f5">
    <w:name w:val="Знак1 Знак Знак Знак Знак Знак Знак"/>
    <w:basedOn w:val="a"/>
    <w:rsid w:val="000340CE"/>
    <w:pPr>
      <w:spacing w:after="160" w:line="240" w:lineRule="exact"/>
      <w:jc w:val="left"/>
    </w:pPr>
    <w:rPr>
      <w:rFonts w:ascii="Verdana" w:hAnsi="Verdana"/>
      <w:sz w:val="24"/>
      <w:szCs w:val="24"/>
      <w:lang w:val="en-US" w:eastAsia="en-US"/>
    </w:rPr>
  </w:style>
  <w:style w:type="character" w:customStyle="1" w:styleId="191">
    <w:name w:val="Знак Знак19"/>
    <w:rsid w:val="000340CE"/>
    <w:rPr>
      <w:rFonts w:eastAsia="Times New Roman"/>
      <w:sz w:val="28"/>
      <w:szCs w:val="24"/>
    </w:rPr>
  </w:style>
  <w:style w:type="character" w:customStyle="1" w:styleId="181">
    <w:name w:val="Знак Знак18"/>
    <w:rsid w:val="000340CE"/>
    <w:rPr>
      <w:rFonts w:eastAsia="Times New Roman"/>
      <w:b/>
      <w:bCs/>
      <w:sz w:val="36"/>
      <w:szCs w:val="36"/>
    </w:rPr>
  </w:style>
  <w:style w:type="paragraph" w:customStyle="1" w:styleId="afffc">
    <w:name w:val="Знак Знак Знак"/>
    <w:basedOn w:val="a"/>
    <w:rsid w:val="000340CE"/>
    <w:pPr>
      <w:spacing w:after="160" w:line="240" w:lineRule="exact"/>
      <w:jc w:val="left"/>
    </w:pPr>
    <w:rPr>
      <w:rFonts w:ascii="Verdana" w:hAnsi="Verdana"/>
      <w:sz w:val="20"/>
      <w:lang w:val="en-US" w:eastAsia="en-US"/>
    </w:rPr>
  </w:style>
  <w:style w:type="paragraph" w:customStyle="1" w:styleId="2a">
    <w:name w:val="Абзац списка2"/>
    <w:basedOn w:val="a"/>
    <w:rsid w:val="000340CE"/>
    <w:pPr>
      <w:ind w:left="720"/>
      <w:jc w:val="left"/>
    </w:pPr>
    <w:rPr>
      <w:rFonts w:ascii="Times New Roman" w:hAnsi="Times New Roman"/>
      <w:sz w:val="24"/>
      <w:szCs w:val="24"/>
    </w:rPr>
  </w:style>
  <w:style w:type="numbering" w:customStyle="1" w:styleId="1f6">
    <w:name w:val="Нет списка1"/>
    <w:next w:val="a2"/>
    <w:uiPriority w:val="99"/>
    <w:semiHidden/>
    <w:unhideWhenUsed/>
    <w:rsid w:val="000340CE"/>
  </w:style>
  <w:style w:type="character" w:customStyle="1" w:styleId="afffd">
    <w:name w:val="Другое_"/>
    <w:basedOn w:val="a0"/>
    <w:link w:val="afffe"/>
    <w:rsid w:val="000340CE"/>
    <w:rPr>
      <w:rFonts w:ascii="Times New Roman" w:eastAsia="Times New Roman" w:hAnsi="Times New Roman"/>
      <w:sz w:val="28"/>
      <w:szCs w:val="28"/>
      <w:shd w:val="clear" w:color="auto" w:fill="FFFFFF"/>
    </w:rPr>
  </w:style>
  <w:style w:type="paragraph" w:customStyle="1" w:styleId="afffe">
    <w:name w:val="Другое"/>
    <w:basedOn w:val="a"/>
    <w:link w:val="afffd"/>
    <w:rsid w:val="000340CE"/>
    <w:pPr>
      <w:widowControl w:val="0"/>
      <w:shd w:val="clear" w:color="auto" w:fill="FFFFFF"/>
      <w:ind w:firstLine="400"/>
    </w:pPr>
    <w:rPr>
      <w:rFonts w:ascii="Times New Roman" w:hAnsi="Times New Roman" w:cstheme="minorBidi"/>
      <w:szCs w:val="28"/>
      <w:lang w:eastAsia="en-US"/>
    </w:rPr>
  </w:style>
  <w:style w:type="character" w:customStyle="1" w:styleId="affff">
    <w:name w:val="Основной текст_"/>
    <w:basedOn w:val="a0"/>
    <w:rsid w:val="000340CE"/>
    <w:rPr>
      <w:rFonts w:ascii="Times New Roman" w:eastAsia="Times New Roman" w:hAnsi="Times New Roman" w:cs="Times New Roman"/>
      <w:sz w:val="28"/>
      <w:szCs w:val="28"/>
      <w:shd w:val="clear" w:color="auto" w:fill="FFFFFF"/>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410E5"/>
    <w:pPr>
      <w:spacing w:after="160" w:line="240" w:lineRule="exact"/>
      <w:jc w:val="left"/>
    </w:pPr>
    <w:rPr>
      <w:rFonts w:ascii="Times New Roman" w:eastAsia="SimSun" w:hAnsi="Times New Roman"/>
      <w:b/>
      <w:szCs w:val="24"/>
      <w:lang w:val="en-US" w:eastAsia="en-US"/>
    </w:rPr>
  </w:style>
  <w:style w:type="paragraph" w:customStyle="1" w:styleId="2b">
    <w:name w:val="Обычный2"/>
    <w:rsid w:val="008410E5"/>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2">
    <w:name w:val="Знак Знак12"/>
    <w:rsid w:val="008410E5"/>
    <w:rPr>
      <w:b/>
      <w:bCs/>
      <w:caps/>
      <w:sz w:val="28"/>
      <w:szCs w:val="28"/>
      <w:lang w:val="en-US" w:eastAsia="x-none" w:bidi="ar-SA"/>
    </w:rPr>
  </w:style>
  <w:style w:type="character" w:customStyle="1" w:styleId="132">
    <w:name w:val="Знак Знак13"/>
    <w:rsid w:val="008410E5"/>
    <w:rPr>
      <w:rFonts w:eastAsia="Times New Roman"/>
      <w:sz w:val="24"/>
      <w:szCs w:val="24"/>
    </w:rPr>
  </w:style>
  <w:style w:type="paragraph" w:customStyle="1" w:styleId="affff1">
    <w:name w:val="Знак"/>
    <w:basedOn w:val="a"/>
    <w:rsid w:val="008410E5"/>
    <w:pPr>
      <w:widowControl w:val="0"/>
      <w:adjustRightInd w:val="0"/>
      <w:spacing w:after="160" w:line="240" w:lineRule="exact"/>
      <w:jc w:val="right"/>
    </w:pPr>
    <w:rPr>
      <w:rFonts w:ascii="Times New Roman" w:hAnsi="Times New Roman"/>
      <w:sz w:val="20"/>
      <w:lang w:val="en-GB" w:eastAsia="en-US"/>
    </w:rPr>
  </w:style>
  <w:style w:type="paragraph" w:customStyle="1" w:styleId="1f7">
    <w:name w:val="Знак1 Знак Знак Знак Знак Знак Знак"/>
    <w:basedOn w:val="a"/>
    <w:rsid w:val="008410E5"/>
    <w:pPr>
      <w:spacing w:after="160" w:line="240" w:lineRule="exact"/>
      <w:jc w:val="left"/>
    </w:pPr>
    <w:rPr>
      <w:rFonts w:ascii="Verdana" w:hAnsi="Verdana"/>
      <w:sz w:val="24"/>
      <w:szCs w:val="24"/>
      <w:lang w:val="en-US" w:eastAsia="en-US"/>
    </w:rPr>
  </w:style>
  <w:style w:type="character" w:customStyle="1" w:styleId="192">
    <w:name w:val="Знак Знак19"/>
    <w:rsid w:val="008410E5"/>
    <w:rPr>
      <w:rFonts w:eastAsia="Times New Roman"/>
      <w:sz w:val="28"/>
      <w:szCs w:val="24"/>
    </w:rPr>
  </w:style>
  <w:style w:type="character" w:customStyle="1" w:styleId="182">
    <w:name w:val="Знак Знак18"/>
    <w:rsid w:val="008410E5"/>
    <w:rPr>
      <w:rFonts w:eastAsia="Times New Roman"/>
      <w:b/>
      <w:bCs/>
      <w:sz w:val="36"/>
      <w:szCs w:val="36"/>
    </w:rPr>
  </w:style>
  <w:style w:type="paragraph" w:customStyle="1" w:styleId="2c">
    <w:name w:val="Знак2"/>
    <w:basedOn w:val="a"/>
    <w:rsid w:val="008410E5"/>
    <w:pPr>
      <w:spacing w:after="160" w:line="240" w:lineRule="exact"/>
      <w:jc w:val="left"/>
    </w:pPr>
    <w:rPr>
      <w:rFonts w:ascii="Verdana" w:hAnsi="Verdana"/>
      <w:sz w:val="20"/>
      <w:lang w:val="en-US" w:eastAsia="en-US"/>
    </w:rPr>
  </w:style>
  <w:style w:type="character" w:customStyle="1" w:styleId="232">
    <w:name w:val="Знак Знак23"/>
    <w:rsid w:val="008410E5"/>
    <w:rPr>
      <w:rFonts w:ascii="Times New Roman" w:eastAsia="Times New Roman" w:hAnsi="Times New Roman" w:cs="Times New Roman"/>
      <w:b/>
      <w:bCs/>
      <w:caps/>
      <w:sz w:val="28"/>
      <w:szCs w:val="28"/>
      <w:lang w:val="en-US"/>
    </w:rPr>
  </w:style>
  <w:style w:type="paragraph" w:customStyle="1" w:styleId="affff2">
    <w:name w:val="Знак Знак Знак"/>
    <w:basedOn w:val="a"/>
    <w:rsid w:val="008410E5"/>
    <w:pPr>
      <w:spacing w:after="160" w:line="240" w:lineRule="exact"/>
      <w:jc w:val="left"/>
    </w:pPr>
    <w:rPr>
      <w:rFonts w:ascii="Verdana" w:hAnsi="Verdana"/>
      <w:sz w:val="20"/>
      <w:lang w:val="en-US" w:eastAsia="en-US"/>
    </w:rPr>
  </w:style>
  <w:style w:type="paragraph" w:customStyle="1" w:styleId="36">
    <w:name w:val="Абзац списка3"/>
    <w:basedOn w:val="a"/>
    <w:rsid w:val="008410E5"/>
    <w:pPr>
      <w:ind w:left="72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0567">
      <w:bodyDiv w:val="1"/>
      <w:marLeft w:val="0"/>
      <w:marRight w:val="0"/>
      <w:marTop w:val="0"/>
      <w:marBottom w:val="0"/>
      <w:divBdr>
        <w:top w:val="none" w:sz="0" w:space="0" w:color="auto"/>
        <w:left w:val="none" w:sz="0" w:space="0" w:color="auto"/>
        <w:bottom w:val="none" w:sz="0" w:space="0" w:color="auto"/>
        <w:right w:val="none" w:sz="0" w:space="0" w:color="auto"/>
      </w:divBdr>
    </w:div>
    <w:div w:id="871573789">
      <w:bodyDiv w:val="1"/>
      <w:marLeft w:val="0"/>
      <w:marRight w:val="0"/>
      <w:marTop w:val="0"/>
      <w:marBottom w:val="0"/>
      <w:divBdr>
        <w:top w:val="none" w:sz="0" w:space="0" w:color="auto"/>
        <w:left w:val="none" w:sz="0" w:space="0" w:color="auto"/>
        <w:bottom w:val="none" w:sz="0" w:space="0" w:color="auto"/>
        <w:right w:val="none" w:sz="0" w:space="0" w:color="auto"/>
      </w:divBdr>
    </w:div>
    <w:div w:id="1428581714">
      <w:bodyDiv w:val="1"/>
      <w:marLeft w:val="0"/>
      <w:marRight w:val="0"/>
      <w:marTop w:val="0"/>
      <w:marBottom w:val="0"/>
      <w:divBdr>
        <w:top w:val="none" w:sz="0" w:space="0" w:color="auto"/>
        <w:left w:val="none" w:sz="0" w:space="0" w:color="auto"/>
        <w:bottom w:val="none" w:sz="0" w:space="0" w:color="auto"/>
        <w:right w:val="none" w:sz="0" w:space="0" w:color="auto"/>
      </w:divBdr>
    </w:div>
    <w:div w:id="1499031584">
      <w:bodyDiv w:val="1"/>
      <w:marLeft w:val="0"/>
      <w:marRight w:val="0"/>
      <w:marTop w:val="0"/>
      <w:marBottom w:val="0"/>
      <w:divBdr>
        <w:top w:val="none" w:sz="0" w:space="0" w:color="auto"/>
        <w:left w:val="none" w:sz="0" w:space="0" w:color="auto"/>
        <w:bottom w:val="none" w:sz="0" w:space="0" w:color="auto"/>
        <w:right w:val="none" w:sz="0" w:space="0" w:color="auto"/>
      </w:divBdr>
    </w:div>
    <w:div w:id="1651208694">
      <w:bodyDiv w:val="1"/>
      <w:marLeft w:val="0"/>
      <w:marRight w:val="0"/>
      <w:marTop w:val="0"/>
      <w:marBottom w:val="0"/>
      <w:divBdr>
        <w:top w:val="none" w:sz="0" w:space="0" w:color="auto"/>
        <w:left w:val="none" w:sz="0" w:space="0" w:color="auto"/>
        <w:bottom w:val="none" w:sz="0" w:space="0" w:color="auto"/>
        <w:right w:val="none" w:sz="0" w:space="0" w:color="auto"/>
      </w:divBdr>
    </w:div>
    <w:div w:id="20524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garantf1://100030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073544.1000"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120</Pages>
  <Words>28917</Words>
  <Characters>164827</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olgsa</dc:creator>
  <cp:lastModifiedBy>User</cp:lastModifiedBy>
  <cp:revision>26</cp:revision>
  <cp:lastPrinted>2021-11-29T12:05:00Z</cp:lastPrinted>
  <dcterms:created xsi:type="dcterms:W3CDTF">2020-09-11T07:10:00Z</dcterms:created>
  <dcterms:modified xsi:type="dcterms:W3CDTF">2022-04-14T10:51:00Z</dcterms:modified>
</cp:coreProperties>
</file>