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D94A0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ПЕРВОМАЙСКИЙ</w:t>
            </w:r>
          </w:p>
          <w:p w:rsidR="001C3B8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</w:t>
            </w:r>
            <w:r w:rsidR="001C3B8B">
              <w:rPr>
                <w:b/>
                <w:szCs w:val="28"/>
              </w:rPr>
              <w:t>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С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Т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А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В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Л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И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695AB1" w:rsidRDefault="00BE43BA" w:rsidP="00695AB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695AB1">
              <w:rPr>
                <w:szCs w:val="28"/>
              </w:rPr>
              <w:t xml:space="preserve">        </w:t>
            </w:r>
            <w:r w:rsidR="00695AB1" w:rsidRPr="00695AB1">
              <w:rPr>
                <w:b/>
                <w:szCs w:val="28"/>
              </w:rPr>
              <w:t>07.11.2022</w:t>
            </w:r>
            <w:r w:rsidR="008C55FE" w:rsidRPr="00695AB1">
              <w:rPr>
                <w:b/>
                <w:szCs w:val="28"/>
              </w:rPr>
              <w:t xml:space="preserve"> </w:t>
            </w:r>
            <w:r w:rsidR="00413871" w:rsidRPr="00695AB1">
              <w:rPr>
                <w:b/>
                <w:szCs w:val="28"/>
              </w:rPr>
              <w:t xml:space="preserve">№ </w:t>
            </w:r>
            <w:r w:rsidR="00695AB1" w:rsidRPr="00695AB1">
              <w:rPr>
                <w:b/>
                <w:szCs w:val="28"/>
              </w:rPr>
              <w:t>150-п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8C55FE" w:rsidRPr="008C55FE" w:rsidRDefault="008C55FE">
            <w:pPr>
              <w:rPr>
                <w:rFonts w:ascii="Times New Roman" w:hAnsi="Times New Roman"/>
                <w:bCs/>
                <w:sz w:val="20"/>
              </w:rPr>
            </w:pPr>
          </w:p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907711">
              <w:rPr>
                <w:rFonts w:ascii="Times New Roman" w:hAnsi="Times New Roman"/>
                <w:szCs w:val="28"/>
              </w:rPr>
              <w:t>Первомайский поссовет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</w:t>
            </w:r>
            <w:r w:rsidR="00947070">
              <w:rPr>
                <w:rFonts w:ascii="Times New Roman" w:hAnsi="Times New Roman"/>
                <w:szCs w:val="28"/>
              </w:rPr>
              <w:t>2</w:t>
            </w:r>
            <w:r w:rsidR="00442F4B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– 20</w:t>
            </w:r>
            <w:r w:rsidR="00947070">
              <w:rPr>
                <w:rFonts w:ascii="Times New Roman" w:hAnsi="Times New Roman"/>
                <w:szCs w:val="28"/>
              </w:rPr>
              <w:t>2</w:t>
            </w:r>
            <w:r w:rsidR="00442F4B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C55FE" w:rsidRDefault="008C55FE" w:rsidP="001C3B8B">
      <w:pPr>
        <w:ind w:firstLine="720"/>
        <w:rPr>
          <w:rFonts w:ascii="Times New Roman" w:hAnsi="Times New Roman"/>
          <w:szCs w:val="28"/>
        </w:rPr>
      </w:pPr>
    </w:p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7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A273B7">
        <w:rPr>
          <w:rFonts w:ascii="Times New Roman" w:hAnsi="Times New Roman"/>
          <w:bCs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8C55FE">
        <w:rPr>
          <w:rFonts w:ascii="Times New Roman" w:hAnsi="Times New Roman"/>
          <w:bCs/>
          <w:szCs w:val="28"/>
        </w:rPr>
        <w:t xml:space="preserve">              </w:t>
      </w:r>
      <w:r w:rsidR="00BE43BA">
        <w:rPr>
          <w:rFonts w:ascii="Times New Roman" w:hAnsi="Times New Roman"/>
          <w:bCs/>
          <w:szCs w:val="28"/>
        </w:rPr>
        <w:t>30</w:t>
      </w:r>
      <w:r w:rsidR="00BA1C25">
        <w:rPr>
          <w:rFonts w:ascii="Times New Roman" w:hAnsi="Times New Roman"/>
          <w:bCs/>
          <w:szCs w:val="28"/>
        </w:rPr>
        <w:t xml:space="preserve"> июня </w:t>
      </w:r>
      <w:r>
        <w:rPr>
          <w:rFonts w:ascii="Times New Roman" w:hAnsi="Times New Roman"/>
          <w:bCs/>
          <w:szCs w:val="28"/>
        </w:rPr>
        <w:t>201</w:t>
      </w:r>
      <w:r w:rsidR="00BE43BA">
        <w:rPr>
          <w:rFonts w:ascii="Times New Roman" w:hAnsi="Times New Roman"/>
          <w:bCs/>
          <w:szCs w:val="28"/>
        </w:rPr>
        <w:t>5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E43BA">
        <w:rPr>
          <w:rFonts w:ascii="Times New Roman" w:hAnsi="Times New Roman"/>
          <w:bCs/>
          <w:szCs w:val="28"/>
        </w:rPr>
        <w:t>119</w:t>
      </w:r>
      <w:r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BE43BA">
        <w:rPr>
          <w:rFonts w:ascii="Times New Roman" w:hAnsi="Times New Roman"/>
          <w:bCs/>
          <w:szCs w:val="28"/>
        </w:rPr>
        <w:t>Первомайский поссовет Оренбургского района Оренбургской области</w:t>
      </w:r>
      <w:r>
        <w:rPr>
          <w:rFonts w:ascii="Times New Roman" w:hAnsi="Times New Roman"/>
          <w:bCs/>
          <w:szCs w:val="28"/>
        </w:rPr>
        <w:t xml:space="preserve">», руководствуясь Уставом муниципального образования  </w:t>
      </w:r>
      <w:r w:rsidR="00BE43BA">
        <w:rPr>
          <w:rFonts w:ascii="Times New Roman" w:hAnsi="Times New Roman"/>
          <w:bCs/>
          <w:szCs w:val="28"/>
        </w:rPr>
        <w:t>Первомайский поссовет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BE43BA" w:rsidRPr="00BE43BA">
        <w:rPr>
          <w:rFonts w:ascii="Times New Roman" w:hAnsi="Times New Roman"/>
          <w:bCs/>
          <w:szCs w:val="28"/>
        </w:rPr>
        <w:t>Первомайский поссовет</w:t>
      </w:r>
      <w:r>
        <w:rPr>
          <w:rFonts w:ascii="Times New Roman" w:hAnsi="Times New Roman"/>
          <w:szCs w:val="28"/>
        </w:rPr>
        <w:t xml:space="preserve"> Оренбургского района Оренбургской  области на </w:t>
      </w:r>
      <w:r w:rsidR="00947070" w:rsidRPr="00947070">
        <w:rPr>
          <w:rFonts w:ascii="Times New Roman" w:hAnsi="Times New Roman"/>
          <w:szCs w:val="28"/>
        </w:rPr>
        <w:t>202</w:t>
      </w:r>
      <w:r w:rsidR="00442F4B">
        <w:rPr>
          <w:rFonts w:ascii="Times New Roman" w:hAnsi="Times New Roman"/>
          <w:szCs w:val="28"/>
        </w:rPr>
        <w:t>2</w:t>
      </w:r>
      <w:r w:rsidR="00947070" w:rsidRPr="00947070">
        <w:rPr>
          <w:rFonts w:ascii="Times New Roman" w:hAnsi="Times New Roman"/>
          <w:szCs w:val="28"/>
        </w:rPr>
        <w:t xml:space="preserve"> – 202</w:t>
      </w:r>
      <w:r w:rsidR="00442F4B">
        <w:rPr>
          <w:rFonts w:ascii="Times New Roman" w:hAnsi="Times New Roman"/>
          <w:szCs w:val="28"/>
        </w:rPr>
        <w:t>5</w:t>
      </w:r>
      <w:r w:rsidR="00947070" w:rsidRPr="00947070">
        <w:rPr>
          <w:rFonts w:ascii="Times New Roman" w:hAnsi="Times New Roman"/>
          <w:szCs w:val="28"/>
        </w:rPr>
        <w:t xml:space="preserve"> годы</w:t>
      </w:r>
      <w:r>
        <w:rPr>
          <w:rFonts w:ascii="Times New Roman" w:hAnsi="Times New Roman"/>
          <w:szCs w:val="28"/>
        </w:rPr>
        <w:t xml:space="preserve">» согласно приложению. </w:t>
      </w:r>
    </w:p>
    <w:p w:rsidR="00EB3E35" w:rsidRDefault="00EB3E35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Признать утратившим силу постановление администрации муниципального образования Первомайский поссовет Оренбургского района Оренбургской области </w:t>
      </w:r>
      <w:r w:rsidR="008C55FE">
        <w:rPr>
          <w:rFonts w:ascii="Times New Roman" w:hAnsi="Times New Roman"/>
          <w:szCs w:val="28"/>
        </w:rPr>
        <w:t>15 ноября 2021 года № 255-п «Об утверждении муниципальной программы «</w:t>
      </w:r>
      <w:r w:rsidR="008C55FE" w:rsidRPr="001C3B8B">
        <w:rPr>
          <w:rFonts w:ascii="Times New Roman" w:hAnsi="Times New Roman"/>
          <w:szCs w:val="28"/>
        </w:rPr>
        <w:t>Развитие физической культуры и спорта</w:t>
      </w:r>
      <w:r w:rsidR="008C55FE">
        <w:rPr>
          <w:rFonts w:ascii="Times New Roman" w:hAnsi="Times New Roman"/>
          <w:b/>
          <w:szCs w:val="28"/>
        </w:rPr>
        <w:t xml:space="preserve"> </w:t>
      </w:r>
      <w:r w:rsidR="008C55FE">
        <w:rPr>
          <w:rFonts w:ascii="Times New Roman" w:hAnsi="Times New Roman"/>
          <w:szCs w:val="28"/>
        </w:rPr>
        <w:t xml:space="preserve">муниципального образования </w:t>
      </w:r>
      <w:r w:rsidR="008C55FE" w:rsidRPr="00BE43BA">
        <w:rPr>
          <w:rFonts w:ascii="Times New Roman" w:hAnsi="Times New Roman"/>
          <w:bCs/>
          <w:szCs w:val="28"/>
        </w:rPr>
        <w:t>Первомайский поссовет</w:t>
      </w:r>
      <w:r w:rsidR="008C55FE">
        <w:rPr>
          <w:rFonts w:ascii="Times New Roman" w:hAnsi="Times New Roman"/>
          <w:szCs w:val="28"/>
        </w:rPr>
        <w:t xml:space="preserve"> Оренбургского района Оренбургской  области на </w:t>
      </w:r>
      <w:r w:rsidR="008C55FE" w:rsidRPr="00947070">
        <w:rPr>
          <w:rFonts w:ascii="Times New Roman" w:hAnsi="Times New Roman"/>
          <w:szCs w:val="28"/>
        </w:rPr>
        <w:t xml:space="preserve">2020 – 2022 годы и на период до 2024 </w:t>
      </w:r>
      <w:r w:rsidR="008C55FE">
        <w:rPr>
          <w:rFonts w:ascii="Times New Roman" w:hAnsi="Times New Roman"/>
          <w:szCs w:val="28"/>
        </w:rPr>
        <w:t xml:space="preserve"> года».</w:t>
      </w:r>
    </w:p>
    <w:p w:rsidR="001C3B8B" w:rsidRDefault="00EB3E35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</w:t>
      </w:r>
      <w:r w:rsidR="001C3B8B">
        <w:rPr>
          <w:rFonts w:ascii="Times New Roman" w:hAnsi="Times New Roman"/>
          <w:szCs w:val="28"/>
        </w:rPr>
        <w:t>. Контроль за исполнением настоящего постановления оставляю за собой.</w:t>
      </w:r>
    </w:p>
    <w:p w:rsidR="001C3B8B" w:rsidRDefault="00EB3E35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1C3B8B">
        <w:rPr>
          <w:rFonts w:ascii="Times New Roman" w:hAnsi="Times New Roman"/>
          <w:szCs w:val="28"/>
        </w:rPr>
        <w:t xml:space="preserve">. </w:t>
      </w:r>
      <w:r w:rsidR="001C3B8B">
        <w:rPr>
          <w:szCs w:val="28"/>
        </w:rPr>
        <w:t xml:space="preserve">Постановление вступает в силу </w:t>
      </w:r>
      <w:r w:rsidR="00BA1C25">
        <w:rPr>
          <w:szCs w:val="28"/>
        </w:rPr>
        <w:t xml:space="preserve">после </w:t>
      </w:r>
      <w:r w:rsidR="001C3B8B">
        <w:rPr>
          <w:szCs w:val="28"/>
        </w:rPr>
        <w:t>его</w:t>
      </w:r>
      <w:r w:rsidR="00BA1C25">
        <w:rPr>
          <w:szCs w:val="28"/>
        </w:rPr>
        <w:t xml:space="preserve"> официального </w:t>
      </w:r>
      <w:r w:rsidR="001C3B8B">
        <w:rPr>
          <w:szCs w:val="28"/>
        </w:rPr>
        <w:t xml:space="preserve"> обнародования</w:t>
      </w:r>
      <w:r w:rsidR="004157D0">
        <w:rPr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EB3E35" w:rsidRDefault="00EB3E35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</w:t>
      </w:r>
      <w:r w:rsidR="00EB3E35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="00EB3E35">
        <w:rPr>
          <w:szCs w:val="28"/>
        </w:rPr>
        <w:t>О.И. Куличенко</w:t>
      </w:r>
      <w:r>
        <w:rPr>
          <w:szCs w:val="28"/>
        </w:rPr>
        <w:t xml:space="preserve"> </w:t>
      </w:r>
    </w:p>
    <w:p w:rsidR="00EB3E35" w:rsidRDefault="00BA1C25" w:rsidP="00A96A18">
      <w:pPr>
        <w:rPr>
          <w:rFonts w:ascii="Times New Roman" w:hAnsi="Times New Roman"/>
          <w:color w:val="FFFFFF" w:themeColor="background1"/>
          <w:szCs w:val="28"/>
        </w:rPr>
      </w:pPr>
      <w:r w:rsidRPr="00BA1C25">
        <w:rPr>
          <w:rFonts w:ascii="Times New Roman" w:hAnsi="Times New Roman"/>
          <w:color w:val="FFFFFF" w:themeColor="background1"/>
          <w:szCs w:val="28"/>
        </w:rPr>
        <w:t>Р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азослано: </w:t>
      </w:r>
      <w:r w:rsidR="005F4B8E" w:rsidRPr="00BA1C25">
        <w:rPr>
          <w:rFonts w:ascii="Times New Roman" w:hAnsi="Times New Roman"/>
          <w:color w:val="FFFFFF" w:themeColor="background1"/>
          <w:szCs w:val="28"/>
        </w:rPr>
        <w:t xml:space="preserve">специалисту по делам молодежи, физкультуры и спорта, 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отделу </w:t>
      </w:r>
    </w:p>
    <w:p w:rsidR="00A96A18" w:rsidRDefault="00A96A18" w:rsidP="00A96A18">
      <w:pPr>
        <w:rPr>
          <w:rFonts w:ascii="Times New Roman" w:hAnsi="Times New Roman"/>
          <w:color w:val="000000" w:themeColor="text1"/>
          <w:szCs w:val="28"/>
        </w:rPr>
      </w:pPr>
      <w:bookmarkStart w:id="0" w:name="_GoBack"/>
      <w:r w:rsidRPr="00A96A18">
        <w:rPr>
          <w:rFonts w:ascii="Times New Roman" w:hAnsi="Times New Roman"/>
          <w:color w:val="000000" w:themeColor="text1"/>
          <w:szCs w:val="28"/>
        </w:rPr>
        <w:t>Копия верна</w:t>
      </w:r>
      <w:r>
        <w:rPr>
          <w:rFonts w:ascii="Times New Roman" w:hAnsi="Times New Roman"/>
          <w:color w:val="000000" w:themeColor="text1"/>
          <w:szCs w:val="28"/>
        </w:rPr>
        <w:t>:</w:t>
      </w:r>
    </w:p>
    <w:p w:rsidR="00A96A18" w:rsidRDefault="00A96A18" w:rsidP="00A96A18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Заместитель главы администрации</w:t>
      </w:r>
    </w:p>
    <w:p w:rsidR="00A96A18" w:rsidRPr="00A96A18" w:rsidRDefault="00A96A18" w:rsidP="00A96A18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муниципального образования                                                                Н.В. Белякова</w:t>
      </w:r>
    </w:p>
    <w:bookmarkEnd w:id="0"/>
    <w:p w:rsidR="00A96A18" w:rsidRPr="00A96A18" w:rsidRDefault="00A96A18" w:rsidP="00A96A18">
      <w:pPr>
        <w:rPr>
          <w:rFonts w:ascii="Times New Roman" w:hAnsi="Times New Roman"/>
          <w:color w:val="000000" w:themeColor="text1"/>
          <w:szCs w:val="28"/>
        </w:rPr>
      </w:pPr>
    </w:p>
    <w:p w:rsidR="00EB3E35" w:rsidRPr="00A96A18" w:rsidRDefault="00EB3E35" w:rsidP="00BA1C25">
      <w:pPr>
        <w:rPr>
          <w:rFonts w:ascii="Times New Roman" w:hAnsi="Times New Roman"/>
          <w:color w:val="000000" w:themeColor="text1"/>
          <w:szCs w:val="28"/>
        </w:rPr>
      </w:pPr>
    </w:p>
    <w:p w:rsidR="00EB3E35" w:rsidRPr="00A96A18" w:rsidRDefault="00EB3E35" w:rsidP="00BA1C25">
      <w:pPr>
        <w:rPr>
          <w:rFonts w:ascii="Times New Roman" w:hAnsi="Times New Roman"/>
          <w:color w:val="000000" w:themeColor="text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A96A18" w:rsidRDefault="00D94A0B" w:rsidP="00BA1C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               </w:t>
      </w:r>
      <w:r w:rsidR="00BA1C25">
        <w:rPr>
          <w:rFonts w:ascii="Times New Roman" w:hAnsi="Times New Roman"/>
          <w:color w:val="FFFFFF" w:themeColor="background1"/>
          <w:szCs w:val="28"/>
        </w:rPr>
        <w:t xml:space="preserve">     </w:t>
      </w:r>
      <w:r w:rsidR="001C3B8B">
        <w:rPr>
          <w:rFonts w:ascii="Times New Roman" w:hAnsi="Times New Roman"/>
          <w:szCs w:val="28"/>
        </w:rPr>
        <w:tab/>
      </w:r>
    </w:p>
    <w:p w:rsidR="00A96A18" w:rsidRDefault="00A96A18" w:rsidP="00BA1C25">
      <w:pPr>
        <w:rPr>
          <w:rFonts w:ascii="Times New Roman" w:hAnsi="Times New Roman"/>
          <w:szCs w:val="28"/>
        </w:rPr>
      </w:pPr>
    </w:p>
    <w:p w:rsidR="001C3B8B" w:rsidRDefault="001C3B8B" w:rsidP="00A96A1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BE43BA" w:rsidP="001C3B8B">
      <w:pPr>
        <w:ind w:left="5760" w:right="-545"/>
        <w:rPr>
          <w:szCs w:val="28"/>
        </w:rPr>
      </w:pPr>
      <w:r w:rsidRPr="00BE43BA">
        <w:rPr>
          <w:rFonts w:ascii="Times New Roman" w:hAnsi="Times New Roman"/>
          <w:bCs/>
          <w:szCs w:val="28"/>
        </w:rPr>
        <w:t xml:space="preserve">Первомайский поссовет </w:t>
      </w:r>
      <w:r w:rsidR="001C3B8B">
        <w:rPr>
          <w:szCs w:val="28"/>
        </w:rPr>
        <w:t>Оренбургского района Оренбургской области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 xml:space="preserve">от </w:t>
      </w:r>
      <w:r w:rsidR="00695AB1" w:rsidRPr="00695AB1">
        <w:rPr>
          <w:szCs w:val="28"/>
          <w:u w:val="single"/>
        </w:rPr>
        <w:t>07.11.2022 г.</w:t>
      </w:r>
      <w:r w:rsidRPr="00695AB1">
        <w:rPr>
          <w:szCs w:val="28"/>
          <w:u w:val="single"/>
        </w:rPr>
        <w:t xml:space="preserve"> </w:t>
      </w:r>
      <w:r w:rsidR="00695AB1">
        <w:rPr>
          <w:szCs w:val="28"/>
        </w:rPr>
        <w:t xml:space="preserve"> </w:t>
      </w:r>
      <w:r>
        <w:rPr>
          <w:szCs w:val="28"/>
        </w:rPr>
        <w:t>№</w:t>
      </w:r>
      <w:r w:rsidR="00695AB1">
        <w:rPr>
          <w:szCs w:val="28"/>
        </w:rPr>
        <w:t xml:space="preserve"> </w:t>
      </w:r>
      <w:r w:rsidR="00695AB1" w:rsidRPr="00695AB1">
        <w:rPr>
          <w:szCs w:val="28"/>
          <w:u w:val="single"/>
        </w:rPr>
        <w:t>150-п</w:t>
      </w:r>
      <w:r w:rsidR="00BE43BA">
        <w:rPr>
          <w:szCs w:val="28"/>
        </w:rPr>
        <w:t xml:space="preserve"> </w:t>
      </w:r>
    </w:p>
    <w:p w:rsidR="001C3B8B" w:rsidRDefault="001C3B8B" w:rsidP="001C3B8B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r w:rsidR="00BE43BA" w:rsidRPr="00BE43BA">
        <w:rPr>
          <w:rFonts w:ascii="Times New Roman" w:hAnsi="Times New Roman"/>
          <w:b/>
          <w:szCs w:val="28"/>
        </w:rPr>
        <w:t xml:space="preserve">Первомайский поссовет </w:t>
      </w:r>
      <w:r>
        <w:rPr>
          <w:rFonts w:ascii="Times New Roman" w:hAnsi="Times New Roman"/>
          <w:b/>
          <w:szCs w:val="28"/>
        </w:rPr>
        <w:t xml:space="preserve">Оренбургского района Оренбургской  области на </w:t>
      </w:r>
      <w:r w:rsidR="0007290E">
        <w:rPr>
          <w:rFonts w:ascii="Times New Roman" w:hAnsi="Times New Roman"/>
          <w:b/>
          <w:szCs w:val="28"/>
        </w:rPr>
        <w:t>2022 – 2025</w:t>
      </w:r>
      <w:r w:rsidR="00947070" w:rsidRPr="00947070">
        <w:rPr>
          <w:rFonts w:ascii="Times New Roman" w:hAnsi="Times New Roman"/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9510C6">
            <w:pPr>
              <w:jc w:val="left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="00BE43BA" w:rsidRPr="00BE43BA">
              <w:rPr>
                <w:rFonts w:ascii="Times New Roman" w:hAnsi="Times New Roman"/>
                <w:bCs/>
                <w:szCs w:val="28"/>
              </w:rPr>
              <w:t xml:space="preserve">Первомайский поссовет </w:t>
            </w:r>
            <w:r w:rsidRPr="00F477D9">
              <w:rPr>
                <w:rFonts w:ascii="Times New Roman" w:hAnsi="Times New Roman"/>
                <w:szCs w:val="28"/>
              </w:rPr>
              <w:t xml:space="preserve">Оренбургского района Оренбургской  области на </w:t>
            </w:r>
            <w:r w:rsidR="009510C6">
              <w:rPr>
                <w:rFonts w:ascii="Times New Roman" w:hAnsi="Times New Roman"/>
                <w:szCs w:val="28"/>
              </w:rPr>
              <w:t>2022</w:t>
            </w:r>
            <w:r w:rsidR="00947070" w:rsidRPr="00947070">
              <w:rPr>
                <w:rFonts w:ascii="Times New Roman" w:hAnsi="Times New Roman"/>
                <w:szCs w:val="28"/>
              </w:rPr>
              <w:t xml:space="preserve"> – 202</w:t>
            </w:r>
            <w:r w:rsidR="009510C6">
              <w:rPr>
                <w:rFonts w:ascii="Times New Roman" w:hAnsi="Times New Roman"/>
                <w:szCs w:val="28"/>
              </w:rPr>
              <w:t>5</w:t>
            </w:r>
            <w:r w:rsidR="00947070" w:rsidRPr="00947070">
              <w:rPr>
                <w:rFonts w:ascii="Times New Roman" w:hAnsi="Times New Roman"/>
                <w:szCs w:val="28"/>
              </w:rPr>
              <w:t xml:space="preserve"> годы</w:t>
            </w:r>
            <w:r w:rsidRPr="00F477D9">
              <w:rPr>
                <w:rFonts w:ascii="Times New Roman" w:hAnsi="Times New Roman"/>
                <w:szCs w:val="28"/>
              </w:rPr>
              <w:t>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1C3B8B" w:rsidRPr="00F477D9">
              <w:rPr>
                <w:rFonts w:ascii="Times New Roman" w:hAnsi="Times New Roman"/>
                <w:szCs w:val="28"/>
              </w:rPr>
              <w:t xml:space="preserve">дминистрация МО </w:t>
            </w:r>
            <w:r w:rsidR="00BE43BA" w:rsidRPr="00BE43BA">
              <w:rPr>
                <w:rFonts w:ascii="Times New Roman" w:hAnsi="Times New Roman"/>
                <w:szCs w:val="28"/>
              </w:rPr>
              <w:t>Первомайский поссовет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«Лицей №1 п. Первомайский»</w:t>
            </w:r>
          </w:p>
          <w:p w:rsidR="00BE43BA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«СОШ №2 п. Первомайский»</w:t>
            </w:r>
          </w:p>
          <w:p w:rsidR="00BE43BA" w:rsidRPr="00F477D9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ЦНИИ МО РФ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A273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р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азвитие массового спорта и профессионального спорта в МО </w:t>
            </w:r>
            <w:r w:rsidR="00BE43BA" w:rsidRPr="00BE43BA">
              <w:rPr>
                <w:rFonts w:ascii="Times New Roman" w:hAnsi="Times New Roman"/>
                <w:szCs w:val="28"/>
                <w:shd w:val="clear" w:color="auto" w:fill="FFFFFF"/>
              </w:rPr>
              <w:t>Первомайский поссовет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>;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A273B7">
            <w:pPr>
              <w:pStyle w:val="a3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C3B8B" w:rsidRPr="00F477D9">
              <w:rPr>
                <w:sz w:val="28"/>
                <w:szCs w:val="28"/>
              </w:rPr>
              <w:t>величение числа жителей села, занимающихся физической культурой и массовым спортом;</w:t>
            </w:r>
          </w:p>
          <w:p w:rsidR="001C3B8B" w:rsidRPr="00F477D9" w:rsidRDefault="001C3B8B" w:rsidP="00BA1C25">
            <w:pPr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szCs w:val="28"/>
              </w:rPr>
              <w:t xml:space="preserve">достижение спортсменами МО </w:t>
            </w:r>
            <w:r w:rsidR="00BE43BA" w:rsidRPr="00BE43BA">
              <w:rPr>
                <w:szCs w:val="28"/>
              </w:rPr>
              <w:t>Первомайский поссовет</w:t>
            </w:r>
            <w:r w:rsidRPr="00F477D9">
              <w:rPr>
                <w:szCs w:val="28"/>
              </w:rPr>
              <w:t xml:space="preserve"> сельсовет высоких спортивных результатов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C3B8B" w:rsidRPr="008C55FE" w:rsidRDefault="001C3B8B" w:rsidP="008C55FE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</w:t>
            </w:r>
            <w:r w:rsidR="008C55FE">
              <w:rPr>
                <w:rFonts w:ascii="Times New Roman" w:hAnsi="Times New Roman"/>
                <w:szCs w:val="28"/>
                <w:shd w:val="clear" w:color="auto" w:fill="FFFFFF"/>
              </w:rPr>
              <w:t>спортом.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8C55FE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2022-2025</w:t>
            </w:r>
            <w:r w:rsidR="001C3B8B"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Ресурсное обеспечение за счет средств бюджета 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r w:rsidR="00BE43BA" w:rsidRPr="00BE43BA">
              <w:rPr>
                <w:rFonts w:ascii="Times New Roman" w:hAnsi="Times New Roman"/>
                <w:szCs w:val="28"/>
              </w:rPr>
              <w:t>Первомайский поссовет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</w:t>
            </w:r>
            <w:r w:rsidR="00947070">
              <w:rPr>
                <w:rFonts w:ascii="Times New Roman" w:hAnsi="Times New Roman"/>
                <w:szCs w:val="28"/>
              </w:rPr>
              <w:t>отренные в плановом периоде 202</w:t>
            </w:r>
            <w:r w:rsidR="00E54D75">
              <w:rPr>
                <w:rFonts w:ascii="Times New Roman" w:hAnsi="Times New Roman"/>
                <w:szCs w:val="28"/>
              </w:rPr>
              <w:t>2</w:t>
            </w:r>
            <w:r w:rsidR="00947070">
              <w:rPr>
                <w:rFonts w:ascii="Times New Roman" w:hAnsi="Times New Roman"/>
                <w:szCs w:val="28"/>
              </w:rPr>
              <w:t>-202</w:t>
            </w:r>
            <w:r w:rsidR="00E54D75"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</w:t>
            </w:r>
            <w:r w:rsidR="00947070">
              <w:rPr>
                <w:rFonts w:ascii="Times New Roman" w:hAnsi="Times New Roman"/>
                <w:szCs w:val="28"/>
              </w:rPr>
              <w:t>ений о бюджете поселения на 202</w:t>
            </w:r>
            <w:r w:rsidR="00E54D75">
              <w:rPr>
                <w:rFonts w:ascii="Times New Roman" w:hAnsi="Times New Roman"/>
                <w:szCs w:val="28"/>
              </w:rPr>
              <w:t>2</w:t>
            </w:r>
            <w:r w:rsidR="00947070">
              <w:rPr>
                <w:rFonts w:ascii="Times New Roman" w:hAnsi="Times New Roman"/>
                <w:szCs w:val="28"/>
              </w:rPr>
              <w:t>-202</w:t>
            </w:r>
            <w:r w:rsidR="00E54D75"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947070">
              <w:rPr>
                <w:rFonts w:ascii="Times New Roman" w:hAnsi="Times New Roman"/>
                <w:szCs w:val="28"/>
              </w:rPr>
              <w:t>22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5B42AE">
              <w:rPr>
                <w:rFonts w:ascii="Times New Roman" w:hAnsi="Times New Roman"/>
                <w:szCs w:val="28"/>
              </w:rPr>
              <w:t>2</w:t>
            </w:r>
            <w:r w:rsidR="0066464F">
              <w:rPr>
                <w:rFonts w:ascii="Times New Roman" w:hAnsi="Times New Roman"/>
                <w:szCs w:val="28"/>
              </w:rPr>
              <w:t>80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</w:t>
            </w:r>
            <w:r w:rsidR="002B6CF5"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 w:rsidR="005B42AE">
              <w:rPr>
                <w:rFonts w:ascii="Times New Roman" w:hAnsi="Times New Roman"/>
                <w:szCs w:val="28"/>
              </w:rPr>
              <w:t xml:space="preserve"> 2</w:t>
            </w:r>
            <w:r w:rsidR="0066464F">
              <w:rPr>
                <w:rFonts w:ascii="Times New Roman" w:hAnsi="Times New Roman"/>
                <w:szCs w:val="28"/>
              </w:rPr>
              <w:t>80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r w:rsidR="009510C6">
              <w:rPr>
                <w:rFonts w:ascii="Times New Roman" w:hAnsi="Times New Roman"/>
                <w:szCs w:val="28"/>
              </w:rPr>
              <w:t>;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947070">
              <w:rPr>
                <w:rFonts w:ascii="Times New Roman" w:hAnsi="Times New Roman"/>
                <w:szCs w:val="28"/>
              </w:rPr>
              <w:t>23</w:t>
            </w:r>
            <w:r w:rsidR="005B42AE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 xml:space="preserve">год </w:t>
            </w:r>
            <w:r w:rsidR="00D01251">
              <w:rPr>
                <w:rFonts w:ascii="Times New Roman" w:hAnsi="Times New Roman"/>
                <w:szCs w:val="28"/>
              </w:rPr>
              <w:t>составляет 332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8C55FE">
              <w:rPr>
                <w:rFonts w:ascii="Times New Roman" w:hAnsi="Times New Roman"/>
                <w:szCs w:val="28"/>
              </w:rPr>
              <w:t>332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r w:rsidR="009510C6">
              <w:rPr>
                <w:rFonts w:ascii="Times New Roman" w:hAnsi="Times New Roman"/>
                <w:szCs w:val="28"/>
              </w:rPr>
              <w:t>;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202</w:t>
            </w:r>
            <w:r w:rsidR="00947070">
              <w:rPr>
                <w:rFonts w:ascii="Times New Roman" w:hAnsi="Times New Roman"/>
                <w:szCs w:val="28"/>
              </w:rPr>
              <w:t>4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9510C6">
              <w:rPr>
                <w:rFonts w:ascii="Times New Roman" w:hAnsi="Times New Roman"/>
                <w:szCs w:val="28"/>
              </w:rPr>
              <w:t>332</w:t>
            </w:r>
            <w:r w:rsidR="00C315A8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Default="00D46E76" w:rsidP="00C315A8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01251">
              <w:rPr>
                <w:rFonts w:ascii="Times New Roman" w:hAnsi="Times New Roman"/>
                <w:szCs w:val="28"/>
              </w:rPr>
              <w:t xml:space="preserve"> </w:t>
            </w:r>
            <w:r w:rsidR="009510C6">
              <w:rPr>
                <w:rFonts w:ascii="Times New Roman" w:hAnsi="Times New Roman"/>
                <w:szCs w:val="28"/>
              </w:rPr>
              <w:t>332</w:t>
            </w:r>
            <w:r w:rsidR="00C315A8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r w:rsidR="009510C6">
              <w:rPr>
                <w:rFonts w:ascii="Times New Roman" w:hAnsi="Times New Roman"/>
                <w:szCs w:val="28"/>
              </w:rPr>
              <w:t>;</w:t>
            </w:r>
          </w:p>
          <w:p w:rsidR="00E54D75" w:rsidRPr="00F477D9" w:rsidRDefault="00E54D75" w:rsidP="00E54D75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9510C6">
              <w:rPr>
                <w:rFonts w:ascii="Times New Roman" w:hAnsi="Times New Roman"/>
                <w:szCs w:val="28"/>
              </w:rPr>
              <w:t>332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E54D75" w:rsidRPr="00F477D9" w:rsidRDefault="00E54D75" w:rsidP="00C315A8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9510C6">
              <w:rPr>
                <w:rFonts w:ascii="Times New Roman" w:hAnsi="Times New Roman"/>
                <w:szCs w:val="28"/>
              </w:rPr>
              <w:t xml:space="preserve"> 332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contextualSpacing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В результате выполнения </w:t>
            </w:r>
            <w:r w:rsidR="00A273B7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рограммы ожидается достижение следующих показателей результативности: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1. Численность лиц, систематически занимающихся физической культурой и </w:t>
            </w:r>
            <w:r w:rsidR="00A85DE4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A85DE4">
              <w:rPr>
                <w:sz w:val="28"/>
                <w:szCs w:val="28"/>
              </w:rPr>
              <w:t xml:space="preserve"> 202</w:t>
            </w:r>
            <w:r w:rsidR="00E54D75">
              <w:rPr>
                <w:sz w:val="28"/>
                <w:szCs w:val="28"/>
              </w:rPr>
              <w:t>5</w:t>
            </w:r>
            <w:r w:rsidR="00A85DE4">
              <w:rPr>
                <w:sz w:val="28"/>
                <w:szCs w:val="28"/>
              </w:rPr>
              <w:t xml:space="preserve"> году 20</w:t>
            </w:r>
            <w:r w:rsidRPr="00F477D9">
              <w:rPr>
                <w:sz w:val="28"/>
                <w:szCs w:val="28"/>
              </w:rPr>
              <w:t xml:space="preserve"> % от общего числа населения.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</w:t>
            </w:r>
            <w:r w:rsidR="00A273B7">
              <w:rPr>
                <w:sz w:val="28"/>
                <w:szCs w:val="28"/>
              </w:rPr>
              <w:t>к</w:t>
            </w:r>
            <w:r w:rsidRPr="00F477D9">
              <w:rPr>
                <w:sz w:val="28"/>
                <w:szCs w:val="28"/>
              </w:rPr>
              <w:t xml:space="preserve"> 202</w:t>
            </w:r>
            <w:r w:rsidR="00E54D75">
              <w:rPr>
                <w:sz w:val="28"/>
                <w:szCs w:val="28"/>
              </w:rPr>
              <w:t>5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3. Доля учащихся общеобразовательных учреждений, занимающихся физической культурой и </w:t>
            </w:r>
            <w:r w:rsidR="00BE43BA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BE43BA">
              <w:rPr>
                <w:sz w:val="28"/>
                <w:szCs w:val="28"/>
              </w:rPr>
              <w:t xml:space="preserve"> 202</w:t>
            </w:r>
            <w:r w:rsidR="00E54D75">
              <w:rPr>
                <w:sz w:val="28"/>
                <w:szCs w:val="28"/>
              </w:rPr>
              <w:t>5</w:t>
            </w:r>
            <w:r w:rsidR="00BE43BA">
              <w:rPr>
                <w:sz w:val="28"/>
                <w:szCs w:val="28"/>
              </w:rPr>
              <w:t xml:space="preserve"> году 94</w:t>
            </w:r>
            <w:r w:rsidRPr="00F477D9">
              <w:rPr>
                <w:sz w:val="28"/>
                <w:szCs w:val="28"/>
              </w:rPr>
              <w:t xml:space="preserve"> % от общего числа учащихся.</w:t>
            </w:r>
          </w:p>
          <w:p w:rsidR="001C3B8B" w:rsidRPr="00A273B7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A85DE4">
              <w:rPr>
                <w:sz w:val="28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</w:t>
            </w:r>
            <w:r w:rsidR="00A85DE4" w:rsidRPr="00A85DE4">
              <w:rPr>
                <w:sz w:val="28"/>
                <w:szCs w:val="28"/>
                <w:shd w:val="clear" w:color="auto" w:fill="FFFFFF"/>
              </w:rPr>
              <w:t xml:space="preserve">Первомайский поссовет 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составит </w:t>
            </w:r>
            <w:r w:rsidR="00A273B7">
              <w:rPr>
                <w:sz w:val="28"/>
                <w:szCs w:val="28"/>
                <w:shd w:val="clear" w:color="auto" w:fill="FFFFFF"/>
              </w:rPr>
              <w:t>к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202</w:t>
            </w:r>
            <w:r w:rsidR="00E54D75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</w:t>
            </w:r>
            <w:r w:rsidR="00E54D75">
              <w:rPr>
                <w:sz w:val="28"/>
                <w:szCs w:val="28"/>
                <w:shd w:val="clear" w:color="auto" w:fill="FFFFFF"/>
              </w:rPr>
              <w:t xml:space="preserve">              </w:t>
            </w:r>
            <w:r w:rsidR="00A85DE4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единиц</w:t>
            </w:r>
            <w:r w:rsidRPr="00A273B7">
              <w:rPr>
                <w:shd w:val="clear" w:color="auto" w:fill="FFFFFF"/>
              </w:rPr>
              <w:t> 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 xml:space="preserve">(спортзал СОШ№2, Лицей №1, 3ЦНИИ, 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lastRenderedPageBreak/>
              <w:t>стадион 3ЦНИИ, многофункциональная площадка)</w:t>
            </w:r>
            <w:r w:rsidR="002B6CF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C3B8B" w:rsidRPr="00F477D9" w:rsidRDefault="001C3B8B" w:rsidP="00E54D7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85DE4">
              <w:rPr>
                <w:color w:val="4A5562"/>
                <w:sz w:val="28"/>
                <w:szCs w:val="28"/>
                <w:shd w:val="clear" w:color="auto" w:fill="FFFFFF"/>
              </w:rPr>
              <w:t>5.</w:t>
            </w: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 </w:t>
            </w:r>
            <w:r w:rsidRPr="00F477D9">
              <w:rPr>
                <w:sz w:val="28"/>
                <w:szCs w:val="28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Pr="00F477D9">
              <w:rPr>
                <w:sz w:val="28"/>
                <w:szCs w:val="28"/>
              </w:rPr>
              <w:t>мероприятий  поселения</w:t>
            </w:r>
            <w:proofErr w:type="gramEnd"/>
            <w:r w:rsidRPr="00F477D9">
              <w:rPr>
                <w:sz w:val="28"/>
                <w:szCs w:val="28"/>
              </w:rPr>
              <w:t xml:space="preserve">  составит </w:t>
            </w:r>
            <w:r w:rsidR="00A85DE4">
              <w:rPr>
                <w:sz w:val="28"/>
                <w:szCs w:val="28"/>
              </w:rPr>
              <w:t>35</w:t>
            </w:r>
            <w:r w:rsidR="002B6CF5">
              <w:rPr>
                <w:sz w:val="28"/>
                <w:szCs w:val="28"/>
              </w:rPr>
              <w:t xml:space="preserve"> </w:t>
            </w:r>
            <w:r w:rsidR="00E54D75">
              <w:rPr>
                <w:sz w:val="28"/>
                <w:szCs w:val="28"/>
              </w:rPr>
              <w:t>%</w:t>
            </w:r>
            <w:r w:rsidRPr="00F477D9">
              <w:rPr>
                <w:sz w:val="28"/>
                <w:szCs w:val="28"/>
              </w:rPr>
              <w:t>;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  <w:r w:rsidR="002B6CF5">
              <w:rPr>
                <w:sz w:val="28"/>
                <w:szCs w:val="28"/>
              </w:rPr>
              <w:t>.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BA1C25" w:rsidRPr="00907E26" w:rsidRDefault="00BA1C25" w:rsidP="001C3B8B">
      <w:pPr>
        <w:contextualSpacing/>
        <w:jc w:val="center"/>
        <w:rPr>
          <w:rFonts w:ascii="Times New Roman" w:hAnsi="Times New Roman"/>
          <w:sz w:val="20"/>
        </w:rPr>
      </w:pP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Российской Федерации на период до 202</w:t>
      </w:r>
      <w:r w:rsidR="00E54D75">
        <w:rPr>
          <w:rFonts w:ascii="Times New Roman" w:hAnsi="Times New Roman"/>
          <w:szCs w:val="28"/>
          <w:shd w:val="clear" w:color="auto" w:fill="FFFFFF"/>
        </w:rPr>
        <w:t>5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российского спорта на международной  спортивной арене.</w:t>
      </w:r>
      <w:r w:rsidR="00A85DE4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</w:t>
      </w:r>
      <w:r w:rsidR="00F304AA">
        <w:rPr>
          <w:rFonts w:ascii="Times New Roman" w:hAnsi="Times New Roman"/>
          <w:szCs w:val="28"/>
          <w:shd w:val="clear" w:color="auto" w:fill="FFFFFF"/>
        </w:rPr>
        <w:t>портивного воспитания населения.</w:t>
      </w: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E49D5" w:rsidRPr="00F477D9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Привлечение широких слоев населения к занятиям физической культурой, состояние здоровья населения, участие жителей  в областных и </w:t>
      </w:r>
      <w:r w:rsidRPr="00F477D9">
        <w:rPr>
          <w:color w:val="202020"/>
          <w:szCs w:val="28"/>
        </w:rPr>
        <w:lastRenderedPageBreak/>
        <w:t>всероссийских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1</w:t>
      </w:r>
      <w:r w:rsidR="00667155">
        <w:rPr>
          <w:color w:val="202020"/>
          <w:szCs w:val="28"/>
        </w:rPr>
        <w:t>483</w:t>
      </w:r>
      <w:r w:rsidR="00F304AA">
        <w:rPr>
          <w:color w:val="202020"/>
          <w:szCs w:val="28"/>
        </w:rPr>
        <w:t xml:space="preserve"> </w:t>
      </w:r>
      <w:r w:rsidRPr="00F477D9">
        <w:rPr>
          <w:color w:val="202020"/>
          <w:szCs w:val="28"/>
        </w:rPr>
        <w:t>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Внеучебной секционной работой спортивной направленности охвачены </w:t>
      </w:r>
      <w:r w:rsidR="00667155">
        <w:rPr>
          <w:color w:val="202020"/>
          <w:szCs w:val="28"/>
        </w:rPr>
        <w:t>36</w:t>
      </w:r>
      <w:r w:rsidR="004A6377">
        <w:rPr>
          <w:color w:val="202020"/>
          <w:szCs w:val="28"/>
        </w:rPr>
        <w:t>0</w:t>
      </w:r>
      <w:r w:rsidRPr="00F477D9">
        <w:rPr>
          <w:color w:val="202020"/>
          <w:szCs w:val="28"/>
        </w:rPr>
        <w:t xml:space="preserve">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</w:t>
      </w:r>
      <w:r w:rsidR="00A273B7">
        <w:rPr>
          <w:color w:val="202020"/>
          <w:szCs w:val="28"/>
        </w:rPr>
        <w:t>Первомайский пос</w:t>
      </w:r>
      <w:r w:rsidRPr="00F477D9">
        <w:rPr>
          <w:color w:val="202020"/>
          <w:szCs w:val="28"/>
        </w:rPr>
        <w:t>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- эффективное планирование и мониторинг результатов реализации </w:t>
      </w:r>
      <w:r w:rsidR="009510C6">
        <w:rPr>
          <w:rFonts w:ascii="Times New Roman" w:hAnsi="Times New Roman"/>
          <w:szCs w:val="28"/>
          <w:shd w:val="clear" w:color="auto" w:fill="FFFFFF"/>
        </w:rPr>
        <w:t>Пр</w:t>
      </w:r>
      <w:r w:rsidRPr="00F477D9">
        <w:rPr>
          <w:rFonts w:ascii="Times New Roman" w:hAnsi="Times New Roman"/>
          <w:szCs w:val="28"/>
          <w:shd w:val="clear" w:color="auto" w:fill="FFFFFF"/>
        </w:rPr>
        <w:t>ограммы.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BA1C25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BA1C25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Default="001C3B8B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BA1C25" w:rsidRPr="00F477D9" w:rsidRDefault="00BA1C25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</w:p>
    <w:p w:rsidR="001C3B8B" w:rsidRPr="00F477D9" w:rsidRDefault="001C3B8B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Программы – 20</w:t>
      </w:r>
      <w:r w:rsidR="00667155">
        <w:rPr>
          <w:color w:val="202020"/>
          <w:sz w:val="28"/>
          <w:szCs w:val="28"/>
        </w:rPr>
        <w:t>22</w:t>
      </w:r>
      <w:r w:rsidRPr="00F477D9">
        <w:rPr>
          <w:color w:val="202020"/>
          <w:sz w:val="28"/>
          <w:szCs w:val="28"/>
        </w:rPr>
        <w:t>–202</w:t>
      </w:r>
      <w:r w:rsidR="00667155">
        <w:rPr>
          <w:color w:val="202020"/>
          <w:sz w:val="28"/>
          <w:szCs w:val="28"/>
        </w:rPr>
        <w:t>5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3F2748" w:rsidRDefault="001C3B8B" w:rsidP="004157D0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907E26" w:rsidRDefault="00413871" w:rsidP="001C3B8B">
      <w:pPr>
        <w:rPr>
          <w:rFonts w:ascii="Times New Roman" w:hAnsi="Times New Roman"/>
          <w:sz w:val="20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667155" w:rsidRPr="00907E26" w:rsidRDefault="00667155" w:rsidP="001C3B8B">
      <w:pPr>
        <w:jc w:val="center"/>
        <w:rPr>
          <w:rFonts w:ascii="Times New Roman" w:hAnsi="Times New Roman"/>
          <w:b/>
          <w:sz w:val="20"/>
        </w:rPr>
      </w:pPr>
    </w:p>
    <w:p w:rsidR="001C3B8B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907E26" w:rsidRPr="00907E26" w:rsidRDefault="00907E26" w:rsidP="001C3B8B">
      <w:pPr>
        <w:jc w:val="center"/>
        <w:rPr>
          <w:rFonts w:ascii="Times New Roman" w:hAnsi="Times New Roman"/>
          <w:b/>
          <w:sz w:val="20"/>
        </w:rPr>
      </w:pPr>
    </w:p>
    <w:p w:rsidR="001C3B8B" w:rsidRPr="00F477D9" w:rsidRDefault="001C3B8B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</w:t>
      </w:r>
      <w:r w:rsidR="00A273B7">
        <w:rPr>
          <w:rFonts w:ascii="Times New Roman" w:hAnsi="Times New Roman"/>
          <w:szCs w:val="28"/>
        </w:rPr>
        <w:t xml:space="preserve"> Первомайский поссовет</w:t>
      </w:r>
      <w:r w:rsidRPr="00F477D9">
        <w:rPr>
          <w:rFonts w:ascii="Times New Roman" w:hAnsi="Times New Roman"/>
          <w:szCs w:val="28"/>
        </w:rPr>
        <w:t>. Общий объем финансирования программы составляет тыс. руб., в том числе: 20</w:t>
      </w:r>
      <w:r w:rsidR="00947070">
        <w:rPr>
          <w:rFonts w:ascii="Times New Roman" w:hAnsi="Times New Roman"/>
          <w:szCs w:val="28"/>
        </w:rPr>
        <w:t>22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D46E76">
        <w:rPr>
          <w:rFonts w:ascii="Times New Roman" w:hAnsi="Times New Roman"/>
          <w:szCs w:val="28"/>
        </w:rPr>
        <w:t xml:space="preserve"> </w:t>
      </w:r>
      <w:r w:rsidR="005B42AE">
        <w:rPr>
          <w:rFonts w:ascii="Times New Roman" w:hAnsi="Times New Roman"/>
          <w:szCs w:val="28"/>
        </w:rPr>
        <w:t>2</w:t>
      </w:r>
      <w:r w:rsidR="00667155">
        <w:rPr>
          <w:rFonts w:ascii="Times New Roman" w:hAnsi="Times New Roman"/>
          <w:szCs w:val="28"/>
        </w:rPr>
        <w:t>80</w:t>
      </w:r>
      <w:r w:rsidR="005B42AE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</w:t>
      </w:r>
      <w:r w:rsidR="00947070">
        <w:rPr>
          <w:rFonts w:ascii="Times New Roman" w:hAnsi="Times New Roman"/>
          <w:szCs w:val="28"/>
        </w:rPr>
        <w:t>23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667155">
        <w:rPr>
          <w:rFonts w:ascii="Times New Roman" w:hAnsi="Times New Roman"/>
          <w:szCs w:val="28"/>
        </w:rPr>
        <w:t xml:space="preserve">              332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</w:t>
      </w:r>
      <w:r w:rsidR="00667155">
        <w:rPr>
          <w:rFonts w:ascii="Times New Roman" w:hAnsi="Times New Roman"/>
          <w:szCs w:val="28"/>
        </w:rPr>
        <w:t xml:space="preserve">, </w:t>
      </w:r>
      <w:r w:rsidR="00667155" w:rsidRPr="00F477D9">
        <w:rPr>
          <w:rFonts w:ascii="Times New Roman" w:hAnsi="Times New Roman"/>
          <w:szCs w:val="28"/>
        </w:rPr>
        <w:t>20</w:t>
      </w:r>
      <w:r w:rsidR="00667155">
        <w:rPr>
          <w:rFonts w:ascii="Times New Roman" w:hAnsi="Times New Roman"/>
          <w:szCs w:val="28"/>
        </w:rPr>
        <w:t>24</w:t>
      </w:r>
      <w:r w:rsidR="00667155" w:rsidRPr="00F477D9">
        <w:rPr>
          <w:rFonts w:ascii="Times New Roman" w:hAnsi="Times New Roman"/>
          <w:szCs w:val="28"/>
        </w:rPr>
        <w:t xml:space="preserve"> году –</w:t>
      </w:r>
      <w:r w:rsidR="00667155">
        <w:rPr>
          <w:rFonts w:ascii="Times New Roman" w:hAnsi="Times New Roman"/>
          <w:szCs w:val="28"/>
        </w:rPr>
        <w:t xml:space="preserve"> </w:t>
      </w:r>
      <w:r w:rsidR="00907E26">
        <w:rPr>
          <w:rFonts w:ascii="Times New Roman" w:hAnsi="Times New Roman"/>
          <w:szCs w:val="28"/>
        </w:rPr>
        <w:t>332</w:t>
      </w:r>
      <w:r w:rsidR="00667155">
        <w:rPr>
          <w:rFonts w:ascii="Times New Roman" w:hAnsi="Times New Roman"/>
          <w:szCs w:val="28"/>
        </w:rPr>
        <w:t xml:space="preserve"> </w:t>
      </w:r>
      <w:r w:rsidR="00667155" w:rsidRPr="00F477D9">
        <w:rPr>
          <w:rFonts w:ascii="Times New Roman" w:hAnsi="Times New Roman"/>
          <w:szCs w:val="28"/>
        </w:rPr>
        <w:t>тыс. руб.</w:t>
      </w:r>
      <w:r w:rsidR="00667155">
        <w:rPr>
          <w:rFonts w:ascii="Times New Roman" w:hAnsi="Times New Roman"/>
          <w:szCs w:val="28"/>
        </w:rPr>
        <w:t xml:space="preserve">, </w:t>
      </w:r>
      <w:r w:rsidR="00667155" w:rsidRPr="00F477D9">
        <w:rPr>
          <w:rFonts w:ascii="Times New Roman" w:hAnsi="Times New Roman"/>
          <w:szCs w:val="28"/>
        </w:rPr>
        <w:t>20</w:t>
      </w:r>
      <w:r w:rsidR="00667155">
        <w:rPr>
          <w:rFonts w:ascii="Times New Roman" w:hAnsi="Times New Roman"/>
          <w:szCs w:val="28"/>
        </w:rPr>
        <w:t>25</w:t>
      </w:r>
      <w:r w:rsidR="00667155" w:rsidRPr="00F477D9">
        <w:rPr>
          <w:rFonts w:ascii="Times New Roman" w:hAnsi="Times New Roman"/>
          <w:szCs w:val="28"/>
        </w:rPr>
        <w:t xml:space="preserve"> году –</w:t>
      </w:r>
      <w:r w:rsidR="00667155">
        <w:rPr>
          <w:rFonts w:ascii="Times New Roman" w:hAnsi="Times New Roman"/>
          <w:szCs w:val="28"/>
        </w:rPr>
        <w:t xml:space="preserve"> </w:t>
      </w:r>
      <w:r w:rsidR="00907E26">
        <w:rPr>
          <w:rFonts w:ascii="Times New Roman" w:hAnsi="Times New Roman"/>
          <w:szCs w:val="28"/>
        </w:rPr>
        <w:t>332</w:t>
      </w:r>
      <w:r w:rsidR="00667155">
        <w:rPr>
          <w:rFonts w:ascii="Times New Roman" w:hAnsi="Times New Roman"/>
          <w:szCs w:val="28"/>
        </w:rPr>
        <w:t xml:space="preserve"> </w:t>
      </w:r>
      <w:r w:rsidR="00667155" w:rsidRPr="00F477D9">
        <w:rPr>
          <w:rFonts w:ascii="Times New Roman" w:hAnsi="Times New Roman"/>
          <w:szCs w:val="28"/>
        </w:rPr>
        <w:t>тыс. руб.</w:t>
      </w:r>
    </w:p>
    <w:p w:rsidR="001C3B8B" w:rsidRPr="00F477D9" w:rsidRDefault="001C3B8B" w:rsidP="00EB3E35">
      <w:pPr>
        <w:autoSpaceDE w:val="0"/>
        <w:ind w:firstLine="567"/>
        <w:rPr>
          <w:b/>
          <w:szCs w:val="28"/>
        </w:rPr>
      </w:pPr>
      <w:r w:rsidRPr="00F477D9">
        <w:rPr>
          <w:szCs w:val="28"/>
        </w:rPr>
        <w:lastRenderedPageBreak/>
        <w:t>Ресурсное обеспечение программы представлено в таблице № 3, 4 к настоящей программе.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1C3B8B" w:rsidRDefault="001C3B8B" w:rsidP="001C3B8B">
      <w:pPr>
        <w:jc w:val="center"/>
        <w:rPr>
          <w:b/>
          <w:szCs w:val="28"/>
        </w:rPr>
      </w:pPr>
      <w:r w:rsidRPr="00C315A8">
        <w:rPr>
          <w:b/>
          <w:szCs w:val="28"/>
        </w:rPr>
        <w:t>реализацией программы и контроль хода ее реализации</w:t>
      </w:r>
    </w:p>
    <w:p w:rsidR="00C315A8" w:rsidRPr="00907E26" w:rsidRDefault="00C315A8" w:rsidP="001C3B8B">
      <w:pPr>
        <w:jc w:val="center"/>
        <w:rPr>
          <w:b/>
          <w:sz w:val="20"/>
        </w:rPr>
      </w:pP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907E26" w:rsidRDefault="003E016A" w:rsidP="001C3B8B">
      <w:pPr>
        <w:widowControl w:val="0"/>
        <w:autoSpaceDE w:val="0"/>
        <w:autoSpaceDN w:val="0"/>
        <w:adjustRightInd w:val="0"/>
        <w:rPr>
          <w:sz w:val="20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907E26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907E26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lang w:eastAsia="x-none"/>
        </w:rPr>
        <w:t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</w:t>
      </w:r>
      <w:r w:rsidR="0007290E">
        <w:rPr>
          <w:rFonts w:ascii="Times New Roman" w:hAnsi="Times New Roman"/>
          <w:szCs w:val="28"/>
          <w:lang w:eastAsia="x-none"/>
        </w:rPr>
        <w:t xml:space="preserve"> </w:t>
      </w:r>
      <w:r w:rsidRPr="00F477D9">
        <w:rPr>
          <w:rFonts w:ascii="Times New Roman" w:hAnsi="Times New Roman"/>
          <w:szCs w:val="28"/>
          <w:lang w:eastAsia="x-none"/>
        </w:rPr>
        <w:t xml:space="preserve">5 </w:t>
      </w:r>
      <w:hyperlink r:id="rId9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C315A8">
        <w:rPr>
          <w:rFonts w:ascii="Times New Roman" w:hAnsi="Times New Roman"/>
          <w:bCs/>
          <w:szCs w:val="28"/>
        </w:rPr>
        <w:t>Первомайский поссовет</w:t>
      </w:r>
      <w:r w:rsidRPr="00F477D9">
        <w:rPr>
          <w:rFonts w:ascii="Times New Roman" w:hAnsi="Times New Roman"/>
          <w:bCs/>
          <w:szCs w:val="28"/>
        </w:rPr>
        <w:t xml:space="preserve">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</w:t>
      </w:r>
      <w:r w:rsidR="00C315A8">
        <w:rPr>
          <w:rFonts w:ascii="Times New Roman" w:hAnsi="Times New Roman"/>
          <w:bCs/>
          <w:szCs w:val="28"/>
        </w:rPr>
        <w:t>30.07.2015</w:t>
      </w:r>
      <w:r w:rsidRPr="00F477D9">
        <w:rPr>
          <w:rFonts w:ascii="Times New Roman" w:hAnsi="Times New Roman"/>
          <w:bCs/>
          <w:szCs w:val="28"/>
        </w:rPr>
        <w:t xml:space="preserve"> </w:t>
      </w:r>
      <w:r w:rsidR="0007290E">
        <w:rPr>
          <w:rFonts w:ascii="Times New Roman" w:hAnsi="Times New Roman"/>
          <w:bCs/>
          <w:szCs w:val="28"/>
        </w:rPr>
        <w:t xml:space="preserve">               </w:t>
      </w:r>
      <w:r w:rsidRPr="00F477D9">
        <w:rPr>
          <w:rFonts w:ascii="Times New Roman" w:hAnsi="Times New Roman"/>
          <w:bCs/>
          <w:szCs w:val="28"/>
        </w:rPr>
        <w:t xml:space="preserve">№ </w:t>
      </w:r>
      <w:r w:rsidR="00C315A8">
        <w:rPr>
          <w:rFonts w:ascii="Times New Roman" w:hAnsi="Times New Roman"/>
          <w:bCs/>
          <w:szCs w:val="28"/>
        </w:rPr>
        <w:t>119</w:t>
      </w:r>
      <w:r w:rsidRPr="00F477D9"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C315A8" w:rsidRPr="00C315A8">
        <w:rPr>
          <w:rFonts w:ascii="Times New Roman" w:hAnsi="Times New Roman"/>
          <w:bCs/>
          <w:szCs w:val="28"/>
        </w:rPr>
        <w:t>Первомайский поссовет Оренбургского района Оренбургской  области</w:t>
      </w:r>
      <w:r w:rsidRPr="00F477D9">
        <w:rPr>
          <w:rFonts w:ascii="Times New Roman" w:hAnsi="Times New Roman"/>
          <w:bCs/>
          <w:szCs w:val="28"/>
        </w:rPr>
        <w:t>»</w:t>
      </w:r>
      <w:r w:rsidR="0007290E">
        <w:rPr>
          <w:rFonts w:ascii="Times New Roman" w:hAnsi="Times New Roman"/>
          <w:bCs/>
          <w:szCs w:val="28"/>
        </w:rPr>
        <w:t>.</w:t>
      </w:r>
    </w:p>
    <w:p w:rsidR="00146333" w:rsidRDefault="00146333" w:rsidP="00146333">
      <w:pPr>
        <w:sectPr w:rsidR="00146333" w:rsidSect="00637B53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BA1C25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146333" w:rsidRDefault="00146333" w:rsidP="0007290E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>Первомайский поссовет Оренбургского района Оренбургской  области</w:t>
            </w:r>
            <w:r>
              <w:rPr>
                <w:rFonts w:ascii="Times New Roman" w:hAnsi="Times New Roman"/>
                <w:szCs w:val="28"/>
              </w:rPr>
              <w:t xml:space="preserve"> на </w:t>
            </w:r>
            <w:r w:rsidR="0007290E">
              <w:rPr>
                <w:rFonts w:ascii="Times New Roman" w:hAnsi="Times New Roman"/>
                <w:szCs w:val="28"/>
              </w:rPr>
              <w:t>2022 – 2025</w:t>
            </w:r>
            <w:r w:rsidR="00947070" w:rsidRPr="00947070"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>программы 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146333">
        <w:rPr>
          <w:rFonts w:ascii="Times New Roman" w:hAnsi="Times New Roman"/>
          <w:b/>
          <w:szCs w:val="28"/>
        </w:rPr>
        <w:t xml:space="preserve">муниципального образования </w:t>
      </w:r>
      <w:r w:rsidR="00C315A8" w:rsidRPr="00C315A8">
        <w:rPr>
          <w:rFonts w:ascii="Times New Roman" w:hAnsi="Times New Roman"/>
          <w:b/>
          <w:szCs w:val="28"/>
        </w:rPr>
        <w:t>Первомайский поссовет Оренбургского района Оренбургской  области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rFonts w:ascii="Times New Roman" w:hAnsi="Times New Roman"/>
          <w:b/>
          <w:szCs w:val="28"/>
        </w:rPr>
        <w:t xml:space="preserve">на </w:t>
      </w:r>
      <w:r w:rsidR="0007290E">
        <w:rPr>
          <w:rFonts w:ascii="Times New Roman" w:hAnsi="Times New Roman"/>
          <w:b/>
          <w:szCs w:val="28"/>
        </w:rPr>
        <w:t>2022 – 2025</w:t>
      </w:r>
      <w:r w:rsidR="00947070" w:rsidRPr="00947070">
        <w:rPr>
          <w:rFonts w:ascii="Times New Roman" w:hAnsi="Times New Roman"/>
          <w:b/>
          <w:szCs w:val="28"/>
        </w:rPr>
        <w:t xml:space="preserve"> годы</w:t>
      </w:r>
      <w:r w:rsidRPr="00146333">
        <w:rPr>
          <w:rFonts w:ascii="Times New Roman" w:hAnsi="Times New Roman"/>
          <w:b/>
          <w:szCs w:val="28"/>
        </w:rPr>
        <w:t>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134"/>
        <w:gridCol w:w="3829"/>
        <w:gridCol w:w="2975"/>
      </w:tblGrid>
      <w:tr w:rsidR="00146333" w:rsidRPr="00146333" w:rsidTr="0007290E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134"/>
        <w:gridCol w:w="3969"/>
        <w:gridCol w:w="2835"/>
      </w:tblGrid>
      <w:tr w:rsidR="00146333" w:rsidRPr="00146333" w:rsidTr="0007290E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C315A8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1.Утверждение и реализация календарного плана официальных физкультурных и спортивных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мероприятий МО </w:t>
            </w:r>
            <w:r w:rsidR="00C315A8" w:rsidRPr="00C315A8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BA1C25">
            <w:pPr>
              <w:tabs>
                <w:tab w:val="left" w:pos="318"/>
              </w:tabs>
              <w:spacing w:before="40" w:after="4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5. Взаимодействие с  организациями и учреждениями, объединениями граждан по вопросам развития физической культуры и спорта на территории МО </w:t>
            </w:r>
            <w:r w:rsidR="00C315A8" w:rsidRPr="00C315A8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C315A8" w:rsidRPr="00C315A8">
              <w:rPr>
                <w:rFonts w:eastAsia="Calibri"/>
                <w:sz w:val="24"/>
                <w:szCs w:val="24"/>
              </w:rPr>
              <w:t>П</w:t>
            </w:r>
            <w:r w:rsidR="00C315A8">
              <w:rPr>
                <w:rFonts w:eastAsia="Calibri"/>
                <w:sz w:val="24"/>
                <w:szCs w:val="24"/>
              </w:rPr>
              <w:t xml:space="preserve">ервомайский поссовет </w:t>
            </w: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07290E" w:rsidP="0007290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2022</w:t>
            </w:r>
            <w:r w:rsidR="009458F7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D46E76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массового спорта и профессионального спорта в МО </w:t>
            </w:r>
            <w:r w:rsidR="00C315A8" w:rsidRPr="00C315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Pr="00D46E76" w:rsidRDefault="00BA1C25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спортивных и физкультурных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мероприятий  для различных групп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</w:t>
            </w:r>
            <w:r w:rsidR="004A6377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Первомайский поссовет</w:t>
            </w:r>
          </w:p>
          <w:p w:rsidR="00146333" w:rsidRPr="00D46E76" w:rsidRDefault="00146333" w:rsidP="001550E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C315A8">
              <w:rPr>
                <w:rFonts w:eastAsia="Calibri"/>
                <w:sz w:val="24"/>
                <w:szCs w:val="24"/>
              </w:rPr>
              <w:t xml:space="preserve">Первомайский поссовет 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«Лицей №1 п. Первомайский»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МБОУ «СОШ №2 п. Первомайский»</w:t>
            </w:r>
          </w:p>
          <w:p w:rsidR="00146333" w:rsidRPr="00D46E76" w:rsidRDefault="00C315A8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3 ЦНИИ МО РФ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07290E" w:rsidP="001463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2022-2025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. Доля учащихся общеобразовательных учреждений,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2025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BA1C25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3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.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  п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оселения</w:t>
            </w:r>
            <w:proofErr w:type="gramEnd"/>
            <w:r w:rsidR="0007290E">
              <w:rPr>
                <w:rFonts w:ascii="Times New Roman" w:eastAsia="Calibri" w:hAnsi="Times New Roman"/>
                <w:sz w:val="24"/>
                <w:szCs w:val="24"/>
              </w:rPr>
              <w:t xml:space="preserve">  составит 30 %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BA1C25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46333"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беспечение доступа инвалидов и  лиц с ограниченными возможностями здоровья к объектам спорта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Привлечение волонтеров для оказания помощи инвалидам на спортивных объектах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Первомайский поссовет 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«Лицей №1 п. Первомайский»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>МБОУ «СОШ №2 п. Первомайский»</w:t>
            </w:r>
          </w:p>
          <w:p w:rsidR="00146333" w:rsidRPr="00D46E76" w:rsidRDefault="004A6377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3 ЦНИИ МО РФ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07290E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 xml:space="preserve">егории населения составит в 2025 году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и поддержка деятельности детских и юношеских сборных команд МО </w:t>
            </w:r>
            <w:r w:rsidR="00BA1C25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Первомайский пос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совет по игровым видам спорта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Поддержка сборных команд МО </w:t>
            </w:r>
            <w:r w:rsidR="00BA1C25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 игровым видам спорта</w:t>
            </w:r>
          </w:p>
          <w:p w:rsidR="00146333" w:rsidRPr="001550EC" w:rsidRDefault="00146333" w:rsidP="001550E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Стимулирование деятельности тренеров-преподавателей и инструкторов по спорту, занимающихся игровыми видами спорта</w:t>
            </w:r>
          </w:p>
          <w:p w:rsidR="001550EC" w:rsidRPr="00D46E76" w:rsidRDefault="001550EC" w:rsidP="001550EC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4A6377">
              <w:rPr>
                <w:rFonts w:eastAsia="Calibri"/>
                <w:sz w:val="24"/>
                <w:szCs w:val="24"/>
              </w:rPr>
              <w:t>Первомайский поссовет</w:t>
            </w: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07290E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2022-2025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учащихся общеобразовательных учреждений, занимающихся физической культурой и </w:t>
            </w:r>
            <w:r w:rsidR="009458F7">
              <w:rPr>
                <w:rFonts w:ascii="Times New Roman" w:eastAsia="Calibri" w:hAnsi="Times New Roman"/>
                <w:sz w:val="24"/>
                <w:szCs w:val="24"/>
              </w:rPr>
              <w:t>спортом, составит в 202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 xml:space="preserve"> году 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550EC" w:rsidRDefault="00146333" w:rsidP="00146333">
            <w:pPr>
              <w:spacing w:before="40" w:after="40"/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</w:pPr>
            <w:r w:rsidRPr="001550EC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 xml:space="preserve">МО </w:t>
            </w:r>
            <w:r w:rsidR="004A6377"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Первомайский поссовет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lastRenderedPageBreak/>
              <w:t>1. 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4A6377">
              <w:rPr>
                <w:rFonts w:eastAsia="Calibri"/>
                <w:sz w:val="24"/>
                <w:szCs w:val="24"/>
              </w:rPr>
              <w:t>Первомайский поссовет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07290E" w:rsidP="001463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Default="00146333" w:rsidP="004A6377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МО </w:t>
            </w:r>
            <w:r w:rsidR="004A6377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Первомайский поссовет</w:t>
            </w:r>
          </w:p>
          <w:p w:rsidR="001550EC" w:rsidRPr="00D46E76" w:rsidRDefault="001550EC" w:rsidP="004A6377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 xml:space="preserve">Администрация МО Первомайский поссовет 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«Лицей №1 п. Первомайский»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«СОШ №2 п. Первомайский»</w:t>
            </w:r>
          </w:p>
          <w:p w:rsidR="00146333" w:rsidRPr="00D46E76" w:rsidRDefault="004A6377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3 ЦНИИ МО РФ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07290E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2022-2025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1. Численность лиц, систематически 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5 году  1 %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4A6377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A6377">
              <w:rPr>
                <w:rFonts w:ascii="Times New Roman" w:eastAsia="Calibri" w:hAnsi="Times New Roman"/>
                <w:color w:val="4A5562"/>
                <w:sz w:val="24"/>
                <w:szCs w:val="24"/>
                <w:shd w:val="clear" w:color="auto" w:fill="FFFFFF"/>
              </w:rPr>
              <w:t>4</w:t>
            </w:r>
            <w:r w:rsidR="00146333" w:rsidRPr="004A6377">
              <w:rPr>
                <w:rFonts w:ascii="Times New Roman" w:eastAsia="Calibri" w:hAnsi="Times New Roman"/>
                <w:color w:val="4A5562"/>
                <w:szCs w:val="28"/>
                <w:shd w:val="clear" w:color="auto" w:fill="FFFFFF"/>
              </w:rPr>
              <w:t>.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мероприятий, включенных в календарный план физкультурных мероприятий и спортивных </w:t>
            </w:r>
            <w:proofErr w:type="gramStart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  поселения</w:t>
            </w:r>
            <w:proofErr w:type="gramEnd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 составит 30  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4A6377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46333" w:rsidRPr="00D46E76">
              <w:rPr>
                <w:rFonts w:eastAsia="Calibri"/>
                <w:sz w:val="24"/>
                <w:szCs w:val="24"/>
              </w:rPr>
              <w:t>.</w:t>
            </w:r>
            <w:r w:rsidR="0007290E">
              <w:rPr>
                <w:rFonts w:eastAsia="Calibri"/>
                <w:sz w:val="24"/>
                <w:szCs w:val="24"/>
              </w:rPr>
              <w:t xml:space="preserve"> </w:t>
            </w:r>
            <w:r w:rsidR="00146333" w:rsidRPr="00D46E76">
              <w:rPr>
                <w:rFonts w:eastAsia="Calibri"/>
                <w:sz w:val="24"/>
                <w:szCs w:val="24"/>
              </w:rPr>
              <w:t>ежегодный рост количества призовых мест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550EC" w:rsidRDefault="001550EC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07290E" w:rsidRDefault="00146333" w:rsidP="0014633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07290E" w:rsidRDefault="0007290E" w:rsidP="00146333">
      <w:pPr>
        <w:jc w:val="center"/>
        <w:rPr>
          <w:szCs w:val="28"/>
        </w:rPr>
      </w:pPr>
    </w:p>
    <w:p w:rsidR="00146333" w:rsidRDefault="00146333" w:rsidP="0007290E">
      <w:pPr>
        <w:jc w:val="right"/>
        <w:rPr>
          <w:szCs w:val="28"/>
        </w:rPr>
      </w:pPr>
      <w:r>
        <w:rPr>
          <w:szCs w:val="28"/>
        </w:rPr>
        <w:t>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637B53">
        <w:rPr>
          <w:rFonts w:ascii="Times New Roman" w:hAnsi="Times New Roman"/>
          <w:b/>
          <w:szCs w:val="28"/>
        </w:rPr>
        <w:t xml:space="preserve">Первомайский поссовет </w:t>
      </w:r>
      <w:r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146333" w:rsidRDefault="009458F7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202</w:t>
      </w:r>
      <w:r w:rsidR="0007290E">
        <w:rPr>
          <w:rFonts w:ascii="Times New Roman" w:hAnsi="Times New Roman"/>
          <w:b/>
          <w:szCs w:val="28"/>
        </w:rPr>
        <w:t>2 – 2025</w:t>
      </w:r>
      <w:r>
        <w:rPr>
          <w:rFonts w:ascii="Times New Roman" w:hAnsi="Times New Roman"/>
          <w:b/>
          <w:szCs w:val="28"/>
        </w:rPr>
        <w:t xml:space="preserve"> годы</w:t>
      </w:r>
      <w:r w:rsidR="00146333">
        <w:rPr>
          <w:rFonts w:ascii="Times New Roman" w:hAnsi="Times New Roman"/>
          <w:b/>
          <w:szCs w:val="28"/>
        </w:rPr>
        <w:t>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809"/>
        <w:gridCol w:w="1276"/>
        <w:gridCol w:w="1417"/>
        <w:gridCol w:w="1276"/>
        <w:gridCol w:w="1559"/>
        <w:gridCol w:w="1701"/>
        <w:gridCol w:w="2552"/>
      </w:tblGrid>
      <w:tr w:rsidR="00146333" w:rsidTr="0042609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084D2C" w:rsidTr="00426090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отчетный (базовый) 2021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88774F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текущий 2022 год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очередной 2023 год</w:t>
            </w:r>
          </w:p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2024</w:t>
            </w:r>
          </w:p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завершения действия программы</w:t>
            </w:r>
          </w:p>
        </w:tc>
      </w:tr>
      <w:tr w:rsidR="00084D2C" w:rsidTr="00426090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809"/>
        <w:gridCol w:w="1276"/>
        <w:gridCol w:w="1417"/>
        <w:gridCol w:w="1276"/>
        <w:gridCol w:w="1559"/>
        <w:gridCol w:w="1701"/>
        <w:gridCol w:w="2552"/>
      </w:tblGrid>
      <w:tr w:rsidR="00084D2C" w:rsidTr="00426090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907E26" w:rsidP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</w:tr>
      <w:tr w:rsidR="00084D2C" w:rsidTr="00426090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84D2C" w:rsidRPr="00D46E76" w:rsidRDefault="00084D2C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637B53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426090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426090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426090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84D2C" w:rsidTr="00907E26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84D2C" w:rsidRPr="00D46E76" w:rsidRDefault="00084D2C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637B53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84D2C" w:rsidTr="00907E26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84D2C" w:rsidRPr="00D46E76" w:rsidRDefault="00426090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084D2C"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спортивных сооружений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</w:t>
            </w:r>
            <w:r w:rsidRPr="00D46E76">
              <w:rPr>
                <w:rFonts w:eastAsia="Calibri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084D2C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</w:t>
      </w:r>
    </w:p>
    <w:p w:rsidR="00084D2C" w:rsidRDefault="00084D2C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>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426090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>программы</w:t>
      </w:r>
    </w:p>
    <w:p w:rsidR="003E016A" w:rsidRDefault="003E016A" w:rsidP="00426090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637B53">
        <w:rPr>
          <w:rFonts w:ascii="Times New Roman" w:hAnsi="Times New Roman"/>
          <w:b/>
          <w:szCs w:val="28"/>
        </w:rPr>
        <w:t>Первомайский пос</w:t>
      </w:r>
      <w:r>
        <w:rPr>
          <w:rFonts w:ascii="Times New Roman" w:hAnsi="Times New Roman"/>
          <w:b/>
          <w:szCs w:val="28"/>
        </w:rPr>
        <w:t>совет Оренбургского райо</w:t>
      </w:r>
      <w:r w:rsidR="009458F7">
        <w:rPr>
          <w:rFonts w:ascii="Times New Roman" w:hAnsi="Times New Roman"/>
          <w:b/>
          <w:szCs w:val="28"/>
        </w:rPr>
        <w:t>на Оренбургской  области на 202</w:t>
      </w:r>
      <w:r w:rsidR="00426090">
        <w:rPr>
          <w:rFonts w:ascii="Times New Roman" w:hAnsi="Times New Roman"/>
          <w:b/>
          <w:szCs w:val="28"/>
        </w:rPr>
        <w:t>2</w:t>
      </w:r>
      <w:r w:rsidR="009458F7">
        <w:rPr>
          <w:rFonts w:ascii="Times New Roman" w:hAnsi="Times New Roman"/>
          <w:b/>
          <w:szCs w:val="28"/>
        </w:rPr>
        <w:t xml:space="preserve"> – 202</w:t>
      </w:r>
      <w:r w:rsidR="00426090">
        <w:rPr>
          <w:rFonts w:ascii="Times New Roman" w:hAnsi="Times New Roman"/>
          <w:b/>
          <w:szCs w:val="28"/>
        </w:rPr>
        <w:t>5</w:t>
      </w:r>
      <w:r w:rsidR="009458F7">
        <w:rPr>
          <w:rFonts w:ascii="Times New Roman" w:hAnsi="Times New Roman"/>
          <w:b/>
          <w:szCs w:val="28"/>
        </w:rPr>
        <w:t xml:space="preserve"> годы</w:t>
      </w:r>
      <w:r>
        <w:rPr>
          <w:rFonts w:ascii="Times New Roman" w:hAnsi="Times New Roman"/>
          <w:b/>
          <w:szCs w:val="28"/>
        </w:rPr>
        <w:t>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2429"/>
        <w:gridCol w:w="709"/>
        <w:gridCol w:w="567"/>
        <w:gridCol w:w="708"/>
        <w:gridCol w:w="993"/>
        <w:gridCol w:w="850"/>
        <w:gridCol w:w="1276"/>
        <w:gridCol w:w="1276"/>
        <w:gridCol w:w="1275"/>
        <w:gridCol w:w="1276"/>
      </w:tblGrid>
      <w:tr w:rsidR="00686CAA" w:rsidRPr="00D46E76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3E016A" w:rsidRDefault="001E0F81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1E0F81" w:rsidRPr="003E016A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b/>
                <w:sz w:val="24"/>
                <w:szCs w:val="24"/>
              </w:rPr>
              <w:t xml:space="preserve">Первомайский </w:t>
            </w:r>
            <w:r w:rsidRPr="00D46E76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D46E76">
              <w:rPr>
                <w:b/>
                <w:sz w:val="24"/>
                <w:szCs w:val="24"/>
              </w:rPr>
              <w:t>ГРБС)</w:t>
            </w:r>
          </w:p>
          <w:p w:rsidR="001E0F81" w:rsidRPr="00D46E76" w:rsidRDefault="001E0F81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E0F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E0F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1E0F81">
              <w:rPr>
                <w:sz w:val="24"/>
                <w:szCs w:val="24"/>
              </w:rPr>
              <w:t xml:space="preserve"> г.</w:t>
            </w:r>
          </w:p>
        </w:tc>
      </w:tr>
      <w:tr w:rsidR="00686CAA" w:rsidRPr="00D46E76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5B42AE" w:rsidRDefault="001E0F81" w:rsidP="00B9764F">
            <w:pPr>
              <w:rPr>
                <w:rFonts w:ascii="Times New Roman" w:hAnsi="Times New Roman"/>
                <w:sz w:val="24"/>
                <w:szCs w:val="24"/>
              </w:rPr>
            </w:pPr>
            <w:r w:rsidRPr="005B42AE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686CAA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686CAA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организационно-управленческого, кадрового, научно-методического </w:t>
            </w:r>
            <w:r w:rsidRPr="00D46E76">
              <w:rPr>
                <w:bCs/>
                <w:sz w:val="24"/>
                <w:szCs w:val="24"/>
                <w:shd w:val="clear" w:color="auto" w:fill="FFFFFF"/>
              </w:rPr>
              <w:lastRenderedPageBreak/>
              <w:t>обеспечения физку</w:t>
            </w:r>
            <w:r>
              <w:rPr>
                <w:bCs/>
                <w:sz w:val="24"/>
                <w:szCs w:val="24"/>
                <w:shd w:val="clear" w:color="auto" w:fill="FFFFFF"/>
              </w:rPr>
              <w:t>льтурно-спортивной деятельности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кой культуры и массового спорта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</w:t>
            </w:r>
            <w:r>
              <w:rPr>
                <w:bCs/>
                <w:sz w:val="24"/>
                <w:szCs w:val="24"/>
                <w:shd w:val="clear" w:color="auto" w:fill="FFFFFF"/>
              </w:rPr>
              <w:t>ченными возможностями здоровья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Первомайский поссовет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0F81" w:rsidRPr="00D46E76" w:rsidRDefault="001E0F81" w:rsidP="00DA05F0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A0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Первомайский поссовет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9510C6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B40197" w:rsidRDefault="00B40197" w:rsidP="003E016A">
      <w:pPr>
        <w:jc w:val="right"/>
        <w:rPr>
          <w:szCs w:val="28"/>
        </w:rPr>
      </w:pPr>
    </w:p>
    <w:p w:rsidR="00686CAA" w:rsidRDefault="00686CA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DA05F0">
        <w:rPr>
          <w:rFonts w:ascii="Times New Roman" w:hAnsi="Times New Roman"/>
          <w:b/>
          <w:szCs w:val="28"/>
        </w:rPr>
        <w:t>Первомайский поссовет</w:t>
      </w:r>
      <w:r w:rsidR="007E49D5">
        <w:rPr>
          <w:rFonts w:ascii="Times New Roman" w:hAnsi="Times New Roman"/>
          <w:b/>
          <w:szCs w:val="28"/>
        </w:rPr>
        <w:t xml:space="preserve"> Оренбургского района Оренбургской  области на </w:t>
      </w:r>
      <w:r w:rsidR="00A34C97" w:rsidRPr="00A34C97">
        <w:rPr>
          <w:rFonts w:ascii="Times New Roman" w:hAnsi="Times New Roman"/>
          <w:b/>
          <w:szCs w:val="28"/>
        </w:rPr>
        <w:t>202</w:t>
      </w:r>
      <w:r w:rsidR="009510C6">
        <w:rPr>
          <w:rFonts w:ascii="Times New Roman" w:hAnsi="Times New Roman"/>
          <w:b/>
          <w:szCs w:val="28"/>
        </w:rPr>
        <w:t>2</w:t>
      </w:r>
      <w:r w:rsidR="00A34C97" w:rsidRPr="00A34C97">
        <w:rPr>
          <w:rFonts w:ascii="Times New Roman" w:hAnsi="Times New Roman"/>
          <w:b/>
          <w:szCs w:val="28"/>
        </w:rPr>
        <w:t xml:space="preserve"> – 202</w:t>
      </w:r>
      <w:r w:rsidR="00686CAA">
        <w:rPr>
          <w:rFonts w:ascii="Times New Roman" w:hAnsi="Times New Roman"/>
          <w:b/>
          <w:szCs w:val="28"/>
        </w:rPr>
        <w:t>5</w:t>
      </w:r>
      <w:r w:rsidR="00A34C97" w:rsidRPr="00A34C97">
        <w:rPr>
          <w:rFonts w:ascii="Times New Roman" w:hAnsi="Times New Roman"/>
          <w:b/>
          <w:szCs w:val="28"/>
        </w:rPr>
        <w:t xml:space="preserve"> годы</w:t>
      </w:r>
      <w:r w:rsidR="007E49D5">
        <w:rPr>
          <w:rFonts w:ascii="Times New Roman" w:hAnsi="Times New Roman"/>
          <w:b/>
          <w:szCs w:val="28"/>
        </w:rPr>
        <w:t>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418"/>
        <w:gridCol w:w="1984"/>
        <w:gridCol w:w="2127"/>
        <w:gridCol w:w="1701"/>
      </w:tblGrid>
      <w:tr w:rsidR="007E49D5" w:rsidRPr="007E49D5" w:rsidTr="00C0441C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686CAA" w:rsidRPr="007E49D5" w:rsidTr="00C0441C">
        <w:trPr>
          <w:trHeight w:val="1184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2022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2023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A34C9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2024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418"/>
        <w:gridCol w:w="1984"/>
        <w:gridCol w:w="2127"/>
        <w:gridCol w:w="1701"/>
      </w:tblGrid>
      <w:tr w:rsidR="00686CAA" w:rsidRPr="007E49D5" w:rsidTr="00C0441C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686CAA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9F639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6CAA" w:rsidRPr="007E49D5" w:rsidRDefault="00686CAA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Первомайский поссовет Оренбургского района Оренбургской  области на </w:t>
            </w:r>
            <w:r w:rsidRPr="00A34C97">
              <w:rPr>
                <w:rFonts w:ascii="Times New Roman" w:hAnsi="Times New Roman"/>
                <w:b/>
                <w:szCs w:val="28"/>
              </w:rPr>
              <w:t>202</w:t>
            </w:r>
            <w:r>
              <w:rPr>
                <w:rFonts w:ascii="Times New Roman" w:hAnsi="Times New Roman"/>
                <w:b/>
                <w:szCs w:val="28"/>
              </w:rPr>
              <w:t>2</w:t>
            </w:r>
            <w:r w:rsidRPr="00A34C97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– 2025 годы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2C0A4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1737F7" w:rsidP="00686C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5B42AE" w:rsidRDefault="009510C6" w:rsidP="005B42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9510C6" w:rsidP="005B42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9510C6" w:rsidP="005B42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9510C6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9510C6" w:rsidP="005B42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C863A5">
      <w:pPr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44" w:rsidRDefault="00737744" w:rsidP="00637B53">
      <w:r>
        <w:separator/>
      </w:r>
    </w:p>
  </w:endnote>
  <w:endnote w:type="continuationSeparator" w:id="0">
    <w:p w:rsidR="00737744" w:rsidRDefault="00737744" w:rsidP="006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44" w:rsidRDefault="00737744" w:rsidP="00637B53">
      <w:r>
        <w:separator/>
      </w:r>
    </w:p>
  </w:footnote>
  <w:footnote w:type="continuationSeparator" w:id="0">
    <w:p w:rsidR="00737744" w:rsidRDefault="00737744" w:rsidP="0063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75" w:rsidRDefault="00E54D75" w:rsidP="00D94A0B">
    <w:pPr>
      <w:pStyle w:val="a9"/>
      <w:tabs>
        <w:tab w:val="center" w:pos="7285"/>
        <w:tab w:val="left" w:pos="9195"/>
      </w:tabs>
      <w:jc w:val="center"/>
    </w:pPr>
  </w:p>
  <w:p w:rsidR="00E54D75" w:rsidRDefault="00E54D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2"/>
    <w:rsid w:val="0007290E"/>
    <w:rsid w:val="00083F20"/>
    <w:rsid w:val="00084D2C"/>
    <w:rsid w:val="00103CCB"/>
    <w:rsid w:val="00146333"/>
    <w:rsid w:val="001550EC"/>
    <w:rsid w:val="00155149"/>
    <w:rsid w:val="001737F7"/>
    <w:rsid w:val="00193675"/>
    <w:rsid w:val="001C3B8B"/>
    <w:rsid w:val="001E0F81"/>
    <w:rsid w:val="00213B71"/>
    <w:rsid w:val="0022368F"/>
    <w:rsid w:val="002B6CF5"/>
    <w:rsid w:val="002C0A4E"/>
    <w:rsid w:val="00363E6D"/>
    <w:rsid w:val="00372407"/>
    <w:rsid w:val="00390F35"/>
    <w:rsid w:val="003C66DF"/>
    <w:rsid w:val="003D2544"/>
    <w:rsid w:val="003E016A"/>
    <w:rsid w:val="003F1BAA"/>
    <w:rsid w:val="003F2748"/>
    <w:rsid w:val="00413871"/>
    <w:rsid w:val="004157D0"/>
    <w:rsid w:val="00426090"/>
    <w:rsid w:val="00442F4B"/>
    <w:rsid w:val="00466CC2"/>
    <w:rsid w:val="004A6377"/>
    <w:rsid w:val="005B42AE"/>
    <w:rsid w:val="005F4B8E"/>
    <w:rsid w:val="006322C2"/>
    <w:rsid w:val="00637B53"/>
    <w:rsid w:val="0066464F"/>
    <w:rsid w:val="00667155"/>
    <w:rsid w:val="00686CAA"/>
    <w:rsid w:val="00695AB1"/>
    <w:rsid w:val="00736131"/>
    <w:rsid w:val="0073692E"/>
    <w:rsid w:val="00737744"/>
    <w:rsid w:val="0078645F"/>
    <w:rsid w:val="007E49D5"/>
    <w:rsid w:val="007E660E"/>
    <w:rsid w:val="00877852"/>
    <w:rsid w:val="0088774F"/>
    <w:rsid w:val="008C55FE"/>
    <w:rsid w:val="008E2F33"/>
    <w:rsid w:val="00907711"/>
    <w:rsid w:val="00907E26"/>
    <w:rsid w:val="0093705F"/>
    <w:rsid w:val="009458F7"/>
    <w:rsid w:val="00947070"/>
    <w:rsid w:val="009510C6"/>
    <w:rsid w:val="009616C9"/>
    <w:rsid w:val="00975611"/>
    <w:rsid w:val="009D77BA"/>
    <w:rsid w:val="009F6391"/>
    <w:rsid w:val="00A21F6C"/>
    <w:rsid w:val="00A273B7"/>
    <w:rsid w:val="00A34C97"/>
    <w:rsid w:val="00A777EB"/>
    <w:rsid w:val="00A85DE4"/>
    <w:rsid w:val="00A96A18"/>
    <w:rsid w:val="00AA24BE"/>
    <w:rsid w:val="00B0703D"/>
    <w:rsid w:val="00B40197"/>
    <w:rsid w:val="00B66C8F"/>
    <w:rsid w:val="00B7439C"/>
    <w:rsid w:val="00B94325"/>
    <w:rsid w:val="00B961E3"/>
    <w:rsid w:val="00B9764F"/>
    <w:rsid w:val="00BA1C25"/>
    <w:rsid w:val="00BD1772"/>
    <w:rsid w:val="00BD7405"/>
    <w:rsid w:val="00BE43BA"/>
    <w:rsid w:val="00C0441C"/>
    <w:rsid w:val="00C315A8"/>
    <w:rsid w:val="00C80325"/>
    <w:rsid w:val="00C863A5"/>
    <w:rsid w:val="00C96533"/>
    <w:rsid w:val="00D01251"/>
    <w:rsid w:val="00D46E76"/>
    <w:rsid w:val="00D94A0B"/>
    <w:rsid w:val="00DA05F0"/>
    <w:rsid w:val="00DF419B"/>
    <w:rsid w:val="00E54D75"/>
    <w:rsid w:val="00E6361D"/>
    <w:rsid w:val="00EB3E35"/>
    <w:rsid w:val="00F304AA"/>
    <w:rsid w:val="00F477D9"/>
    <w:rsid w:val="00F92F9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465D-ECFD-4E70-AC38-5666DBD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AAF44171AD13FB405E05B90252D4A0C5E0D6DB34D62CAAEA3B2BC7DC561F1A16D7AA0B6F8BA8025F42Q5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Волкова</cp:lastModifiedBy>
  <cp:revision>3</cp:revision>
  <cp:lastPrinted>2022-12-02T06:49:00Z</cp:lastPrinted>
  <dcterms:created xsi:type="dcterms:W3CDTF">2022-12-02T06:15:00Z</dcterms:created>
  <dcterms:modified xsi:type="dcterms:W3CDTF">2022-12-02T06:49:00Z</dcterms:modified>
</cp:coreProperties>
</file>