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626"/>
      </w:tblGrid>
      <w:tr w:rsidR="002128E4" w:rsidTr="002128E4">
        <w:tc>
          <w:tcPr>
            <w:tcW w:w="4785" w:type="dxa"/>
          </w:tcPr>
          <w:p w:rsidR="002128E4" w:rsidRDefault="002128E4" w:rsidP="00212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28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2128E4" w:rsidRDefault="002128E4" w:rsidP="00212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28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2128E4" w:rsidRDefault="002128E4" w:rsidP="00212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28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2128E4" w:rsidRDefault="002128E4" w:rsidP="00212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28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ПЕРВОМАЙСКИЙ</w:t>
            </w:r>
          </w:p>
          <w:p w:rsidR="002128E4" w:rsidRDefault="002128E4" w:rsidP="002128E4">
            <w:pPr>
              <w:widowControl w:val="0"/>
              <w:tabs>
                <w:tab w:val="center" w:pos="2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28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ПОССОВЕТ</w:t>
            </w:r>
          </w:p>
          <w:p w:rsidR="002128E4" w:rsidRDefault="002128E4" w:rsidP="002128E4">
            <w:pPr>
              <w:widowControl w:val="0"/>
              <w:tabs>
                <w:tab w:val="center" w:pos="2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28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2128E4" w:rsidRDefault="002128E4" w:rsidP="00212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28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</w:tc>
        <w:tc>
          <w:tcPr>
            <w:tcW w:w="4786" w:type="dxa"/>
          </w:tcPr>
          <w:p w:rsidR="002128E4" w:rsidRDefault="002128E4" w:rsidP="002128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128E4" w:rsidRDefault="002128E4" w:rsidP="00212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8E4" w:rsidRDefault="005C145C" w:rsidP="00ED4C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</w:t>
      </w:r>
      <w:r w:rsidR="002128E4" w:rsidRPr="002128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5C145C" w:rsidRPr="002128E4" w:rsidRDefault="005C145C" w:rsidP="00ED4C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C145C" w:rsidRDefault="00DC5D88" w:rsidP="00212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___________________№_________</w:t>
      </w:r>
    </w:p>
    <w:p w:rsidR="00DC5D88" w:rsidRPr="00EA7A90" w:rsidRDefault="00DC5D88" w:rsidP="00212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128E4" w:rsidRPr="002128E4" w:rsidRDefault="00DC64E8" w:rsidP="00212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54610</wp:posOffset>
                </wp:positionV>
                <wp:extent cx="3095625" cy="247650"/>
                <wp:effectExtent l="0" t="0" r="28575" b="1905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5625" cy="247650"/>
                          <a:chOff x="1727" y="4555"/>
                          <a:chExt cx="4114" cy="289"/>
                        </a:xfrm>
                      </wpg:grpSpPr>
                      <wps:wsp>
                        <wps:cNvPr id="8" name="Line 9"/>
                        <wps:cNvCnPr/>
                        <wps:spPr bwMode="auto">
                          <a:xfrm>
                            <a:off x="1727" y="4555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1727" y="4555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5545" y="4555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5840" y="4555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271C0" id="Группа 7" o:spid="_x0000_s1026" style="position:absolute;margin-left:.45pt;margin-top:4.3pt;width:243.75pt;height:19.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">
                <v:line id="Line 9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<v:stroke startarrowwidth="narrow" startarrowlength="short" endarrowwidth="narrow" endarrowlength="short"/>
                </v:line>
                <v:line id="Line 10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  <v:line id="Line 11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<v:stroke startarrowwidth="narrow" startarrowlength="short" endarrowwidth="narrow" endarrowlength="short"/>
                </v:line>
                <v:line id="Line 12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rgWcEAAADbAAAADwAAAGRycy9kb3ducmV2LnhtbERPS4vCMBC+L/gfwgheZE31IEttlKUg&#10;LKwXX6i3oZltyjaT2kSt/94Igrf5+J6TLTpbiyu1vnKsYDxKQBAXTldcKthtl59fIHxA1lg7JgV3&#10;8rCY9z4yTLW78Zqum1CKGMI+RQUmhCaV0heGLPqRa4gj9+daiyHCtpS6xVsMt7WcJMlUWqw4Nhhs&#10;KDdU/G8uVkFxMb/nIQ/3p0pODyuZd0l+XCs16HffMxCBuvAWv9w/Os4fw/OXeIC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KuBZwQAAANsAAAAPAAAAAAAAAAAAAAAA&#10;AKECAABkcnMvZG93bnJldi54bWxQSwUGAAAAAAQABAD5AAAAjwMAAAAA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</w:tblGrid>
      <w:tr w:rsidR="002128E4" w:rsidRPr="002128E4" w:rsidTr="002128E4">
        <w:tc>
          <w:tcPr>
            <w:tcW w:w="4928" w:type="dxa"/>
            <w:shd w:val="clear" w:color="auto" w:fill="auto"/>
          </w:tcPr>
          <w:p w:rsidR="002128E4" w:rsidRPr="00A26D75" w:rsidRDefault="00B85CC8" w:rsidP="007E34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CC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7E3471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</w:t>
            </w:r>
            <w:r w:rsidR="007E3471" w:rsidRPr="007E3471">
              <w:rPr>
                <w:rFonts w:ascii="Times New Roman" w:hAnsi="Times New Roman" w:cs="Times New Roman"/>
                <w:sz w:val="28"/>
                <w:szCs w:val="28"/>
              </w:rPr>
              <w:t>о порядке расходования средств</w:t>
            </w:r>
            <w:r w:rsidR="007E3471">
              <w:rPr>
                <w:rFonts w:ascii="Times New Roman" w:hAnsi="Times New Roman" w:cs="Times New Roman"/>
                <w:sz w:val="28"/>
                <w:szCs w:val="28"/>
              </w:rPr>
              <w:t xml:space="preserve"> резервного фонда администрации </w:t>
            </w:r>
            <w:r w:rsidR="007E3471" w:rsidRPr="007E347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Первомайский поссовет Оренбургского района Оренбургской области</w:t>
            </w:r>
          </w:p>
        </w:tc>
      </w:tr>
    </w:tbl>
    <w:p w:rsidR="002128E4" w:rsidRPr="002128E4" w:rsidRDefault="002128E4" w:rsidP="00212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128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 w:type="textWrapping" w:clear="all"/>
      </w:r>
    </w:p>
    <w:p w:rsidR="00B85CC8" w:rsidRPr="00B85CC8" w:rsidRDefault="007E3471" w:rsidP="007E3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81 Бюджетного кодекса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и статьей 10</w:t>
      </w:r>
      <w:r w:rsidRPr="007E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бюджетном процессе в муниципальном образовании Первомайский поссовет Оренбургского района </w:t>
      </w:r>
      <w:r w:rsidRPr="007E347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  <w:r w:rsidRPr="007E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решением Совета депутатов муниципального образования Первомайский поссовет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26.07.2018</w:t>
      </w:r>
      <w:r w:rsidRPr="007E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194</w:t>
      </w:r>
      <w:r w:rsidRPr="007E34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5CC8" w:rsidRPr="00B8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CC8" w:rsidRPr="00B85C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руководствуясь</w:t>
      </w:r>
      <w:r w:rsidR="00B85CC8" w:rsidRPr="00B8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Оренбургский район:</w:t>
      </w:r>
    </w:p>
    <w:p w:rsidR="00B85CC8" w:rsidRPr="00B85CC8" w:rsidRDefault="00B85CC8" w:rsidP="00B85C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7E3471" w:rsidRPr="007E34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расходования средств резервного фонда администрации муниципального образования Первомайский поссовет Оренбургского района Оренбургской области</w:t>
      </w:r>
      <w:r w:rsidRPr="00B85C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CC8" w:rsidRPr="00B85CC8" w:rsidRDefault="00B85CC8" w:rsidP="00B85C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C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Pr="00B85CC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 на официальном сайте муниципального образовани</w:t>
      </w:r>
      <w:r w:rsidR="007E347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Первомайский поссовет Оренбургского</w:t>
      </w:r>
      <w:r w:rsidRPr="00B8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4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Оренбургской области</w:t>
      </w:r>
      <w:r w:rsidRPr="00B8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5CC8" w:rsidRPr="00B85CC8" w:rsidRDefault="00B85CC8" w:rsidP="00B85CC8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</w:t>
      </w:r>
      <w:r w:rsidR="007E34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начальника отдела бухгалтерского учета и отчетности О.Л. Ковалёву.</w:t>
      </w:r>
    </w:p>
    <w:p w:rsidR="00B85CC8" w:rsidRPr="00B85CC8" w:rsidRDefault="00B85CC8" w:rsidP="00B85CC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Постановление вступает в силу после его официального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B85C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CC8" w:rsidRPr="00B85CC8" w:rsidRDefault="00B85CC8" w:rsidP="00B85CC8">
      <w:pPr>
        <w:widowControl w:val="0"/>
        <w:autoSpaceDE w:val="0"/>
        <w:autoSpaceDN w:val="0"/>
        <w:adjustRightInd w:val="0"/>
        <w:spacing w:after="120" w:line="240" w:lineRule="auto"/>
        <w:ind w:left="1416" w:firstLine="708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</w:p>
    <w:p w:rsidR="00B85CC8" w:rsidRPr="00B85CC8" w:rsidRDefault="00B85CC8" w:rsidP="00B85CC8">
      <w:pPr>
        <w:widowControl w:val="0"/>
        <w:autoSpaceDE w:val="0"/>
        <w:autoSpaceDN w:val="0"/>
        <w:adjustRightInd w:val="0"/>
        <w:spacing w:after="120" w:line="240" w:lineRule="auto"/>
        <w:ind w:left="1416" w:firstLine="708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4687"/>
        <w:gridCol w:w="2684"/>
        <w:gridCol w:w="2694"/>
      </w:tblGrid>
      <w:tr w:rsidR="00B85CC8" w:rsidRPr="00B85CC8" w:rsidTr="00B85CC8">
        <w:tc>
          <w:tcPr>
            <w:tcW w:w="4687" w:type="dxa"/>
            <w:shd w:val="clear" w:color="auto" w:fill="auto"/>
          </w:tcPr>
          <w:p w:rsidR="00B85CC8" w:rsidRPr="00B85CC8" w:rsidRDefault="00B85CC8" w:rsidP="00B85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5CC8">
              <w:rPr>
                <w:rFonts w:ascii="Times New Roman" w:eastAsia="Calibri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684" w:type="dxa"/>
            <w:shd w:val="clear" w:color="auto" w:fill="auto"/>
          </w:tcPr>
          <w:p w:rsidR="00B85CC8" w:rsidRPr="00B85CC8" w:rsidRDefault="00B85CC8" w:rsidP="00B85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B85CC8" w:rsidRDefault="00B85CC8" w:rsidP="00B85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О.И. Куличенко</w:t>
            </w:r>
          </w:p>
          <w:p w:rsidR="007E3471" w:rsidRDefault="007E3471" w:rsidP="00B85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3471" w:rsidRDefault="007E3471" w:rsidP="00B85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3471" w:rsidRDefault="007E3471" w:rsidP="00B85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3471" w:rsidRDefault="007E3471" w:rsidP="00B85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3471" w:rsidRPr="00B85CC8" w:rsidRDefault="007E3471" w:rsidP="00B85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85CC8" w:rsidRPr="00B85CC8" w:rsidRDefault="00B85CC8" w:rsidP="00B85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4939" w:type="dxa"/>
        <w:tblLook w:val="04A0" w:firstRow="1" w:lastRow="0" w:firstColumn="1" w:lastColumn="0" w:noHBand="0" w:noVBand="1"/>
      </w:tblPr>
      <w:tblGrid>
        <w:gridCol w:w="4416"/>
      </w:tblGrid>
      <w:tr w:rsidR="00B85CC8" w:rsidRPr="00B85CC8" w:rsidTr="00B85CC8">
        <w:tc>
          <w:tcPr>
            <w:tcW w:w="4416" w:type="dxa"/>
            <w:shd w:val="clear" w:color="auto" w:fill="auto"/>
          </w:tcPr>
          <w:p w:rsidR="00B85CC8" w:rsidRPr="00B85CC8" w:rsidRDefault="00B85CC8" w:rsidP="00B85C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B85CC8" w:rsidRPr="00B85CC8" w:rsidRDefault="00B85CC8" w:rsidP="00B85C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B85CC8" w:rsidRPr="00B85CC8" w:rsidRDefault="00B85CC8" w:rsidP="00B85C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B85CC8" w:rsidRDefault="00B85CC8" w:rsidP="00B85C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Первомайский поссовет Оренбургского района Оренбургской области </w:t>
            </w:r>
          </w:p>
          <w:p w:rsidR="00B85CC8" w:rsidRPr="00B85CC8" w:rsidRDefault="00B85CC8" w:rsidP="00B85C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 № __________</w:t>
            </w:r>
          </w:p>
          <w:p w:rsidR="00B85CC8" w:rsidRPr="00B85CC8" w:rsidRDefault="00B85CC8" w:rsidP="00B85C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5CC8" w:rsidRPr="00B85CC8" w:rsidRDefault="00B85CC8" w:rsidP="00B85C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471" w:rsidRPr="007E3471" w:rsidRDefault="007E3471" w:rsidP="007E3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3471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7E3471" w:rsidRPr="007E3471" w:rsidRDefault="007E3471" w:rsidP="007E3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3471">
        <w:rPr>
          <w:rFonts w:ascii="Times New Roman" w:eastAsia="Times New Roman" w:hAnsi="Times New Roman" w:cs="Times New Roman"/>
          <w:b/>
          <w:bCs/>
          <w:sz w:val="28"/>
          <w:szCs w:val="28"/>
        </w:rPr>
        <w:t>о порядке расходования средств резервного фонда администрации</w:t>
      </w:r>
    </w:p>
    <w:p w:rsidR="007E3471" w:rsidRPr="007E3471" w:rsidRDefault="007E3471" w:rsidP="007E3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3471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Первомайский поссовет Оренбургского района Оренбургской области</w:t>
      </w:r>
    </w:p>
    <w:p w:rsidR="007E3471" w:rsidRPr="007E3471" w:rsidRDefault="007E3471" w:rsidP="007E34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3471" w:rsidRPr="007E3471" w:rsidRDefault="007E3471" w:rsidP="007E3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разработано в соответствии со статьей 81 Бюджетного кодекса Российской Федерации и статьей 9 Положения о бюджетном </w:t>
      </w:r>
      <w:proofErr w:type="gramStart"/>
      <w:r w:rsidRPr="007E34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 муниципального</w:t>
      </w:r>
      <w:proofErr w:type="gramEnd"/>
      <w:r w:rsidRPr="007E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Первомайский поссовет и устанавливает порядок выделения и использования средств резервного фонда администрации  поссовета.</w:t>
      </w:r>
    </w:p>
    <w:p w:rsidR="007E3471" w:rsidRPr="007E3471" w:rsidRDefault="007E3471" w:rsidP="007E3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471">
        <w:rPr>
          <w:rFonts w:ascii="Times New Roman" w:eastAsia="Times New Roman" w:hAnsi="Times New Roman" w:cs="Times New Roman"/>
          <w:sz w:val="28"/>
          <w:szCs w:val="28"/>
        </w:rPr>
        <w:t xml:space="preserve">2. Резервный фонд администрации поссовета создается для финансирования непредвиденных расходов и мероприятий местного значения, не предусмотренных в бюджете муниципального образования Первомайский </w:t>
      </w:r>
      <w:proofErr w:type="gramStart"/>
      <w:r w:rsidRPr="007E3471">
        <w:rPr>
          <w:rFonts w:ascii="Times New Roman" w:eastAsia="Times New Roman" w:hAnsi="Times New Roman" w:cs="Times New Roman"/>
          <w:sz w:val="28"/>
          <w:szCs w:val="28"/>
        </w:rPr>
        <w:t>поссовет  на</w:t>
      </w:r>
      <w:proofErr w:type="gramEnd"/>
      <w:r w:rsidRPr="007E3471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соответствующий финансовый год. </w:t>
      </w:r>
    </w:p>
    <w:p w:rsidR="007E3471" w:rsidRPr="007E3471" w:rsidRDefault="007E3471" w:rsidP="007E3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47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7E3471">
        <w:rPr>
          <w:rFonts w:ascii="Times New Roman" w:eastAsia="Times New Roman" w:hAnsi="Times New Roman" w:cs="Times New Roman"/>
          <w:sz w:val="28"/>
          <w:szCs w:val="28"/>
        </w:rPr>
        <w:t>Объем  резервного</w:t>
      </w:r>
      <w:proofErr w:type="gramEnd"/>
      <w:r w:rsidRPr="007E3471">
        <w:rPr>
          <w:rFonts w:ascii="Times New Roman" w:eastAsia="Times New Roman" w:hAnsi="Times New Roman" w:cs="Times New Roman"/>
          <w:sz w:val="28"/>
          <w:szCs w:val="28"/>
        </w:rPr>
        <w:t xml:space="preserve"> фонда администрации поссовета  определяется решением о бюджете муниципального образования Первомайский поссовет на соответствующий год.</w:t>
      </w:r>
    </w:p>
    <w:p w:rsidR="007E3471" w:rsidRPr="007E3471" w:rsidRDefault="007E3471" w:rsidP="007E3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471">
        <w:rPr>
          <w:rFonts w:ascii="Times New Roman" w:eastAsia="Times New Roman" w:hAnsi="Times New Roman" w:cs="Times New Roman"/>
          <w:sz w:val="28"/>
          <w:szCs w:val="28"/>
        </w:rPr>
        <w:t>4. Средства резервного фонда администрации поссовета расходуются на финансирование:</w:t>
      </w:r>
    </w:p>
    <w:p w:rsidR="007E3471" w:rsidRPr="007E3471" w:rsidRDefault="007E3471" w:rsidP="007E3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471">
        <w:rPr>
          <w:rFonts w:ascii="Times New Roman" w:eastAsia="Times New Roman" w:hAnsi="Times New Roman" w:cs="Times New Roman"/>
          <w:sz w:val="28"/>
          <w:szCs w:val="28"/>
        </w:rPr>
        <w:t xml:space="preserve">проведения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году; </w:t>
      </w:r>
    </w:p>
    <w:p w:rsidR="007E3471" w:rsidRPr="007E3471" w:rsidRDefault="007E3471" w:rsidP="007E3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471">
        <w:rPr>
          <w:rFonts w:ascii="Times New Roman" w:eastAsia="Times New Roman" w:hAnsi="Times New Roman" w:cs="Times New Roman"/>
          <w:sz w:val="28"/>
          <w:szCs w:val="28"/>
        </w:rPr>
        <w:t>поддержки общественных организаций и объединений;</w:t>
      </w:r>
    </w:p>
    <w:p w:rsidR="007E3471" w:rsidRPr="007E3471" w:rsidRDefault="007E3471" w:rsidP="007E3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471">
        <w:rPr>
          <w:rFonts w:ascii="Times New Roman" w:eastAsia="Times New Roman" w:hAnsi="Times New Roman" w:cs="Times New Roman"/>
          <w:sz w:val="28"/>
          <w:szCs w:val="28"/>
        </w:rPr>
        <w:t>проведения мероприятий местного значения;</w:t>
      </w:r>
    </w:p>
    <w:p w:rsidR="007E3471" w:rsidRPr="007E3471" w:rsidRDefault="007E3471" w:rsidP="007E3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471">
        <w:rPr>
          <w:rFonts w:ascii="Times New Roman" w:eastAsia="Times New Roman" w:hAnsi="Times New Roman" w:cs="Times New Roman"/>
          <w:sz w:val="28"/>
          <w:szCs w:val="28"/>
        </w:rPr>
        <w:t>проведение встреч, симпозиумов, выставок и семинаров по проблемам местного значения;</w:t>
      </w:r>
    </w:p>
    <w:p w:rsidR="007E3471" w:rsidRPr="007E3471" w:rsidRDefault="007E3471" w:rsidP="007E3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471">
        <w:rPr>
          <w:rFonts w:ascii="Times New Roman" w:eastAsia="Times New Roman" w:hAnsi="Times New Roman" w:cs="Times New Roman"/>
          <w:sz w:val="28"/>
          <w:szCs w:val="28"/>
        </w:rPr>
        <w:t>выплаты разовых премий и оказания разовой материальной помощи гражданам;</w:t>
      </w:r>
    </w:p>
    <w:p w:rsidR="007E3471" w:rsidRPr="007E3471" w:rsidRDefault="007E3471" w:rsidP="007E3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471">
        <w:rPr>
          <w:rFonts w:ascii="Times New Roman" w:eastAsia="Times New Roman" w:hAnsi="Times New Roman" w:cs="Times New Roman"/>
          <w:sz w:val="28"/>
          <w:szCs w:val="28"/>
        </w:rPr>
        <w:t>других мероприятий и расходов, относящихся к полномочиям органов местного самоуправления муниципального образования Первомайский поссовет.</w:t>
      </w:r>
    </w:p>
    <w:p w:rsidR="007E3471" w:rsidRPr="007E3471" w:rsidRDefault="007E3471" w:rsidP="007E3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471">
        <w:rPr>
          <w:rFonts w:ascii="Times New Roman" w:eastAsia="Times New Roman" w:hAnsi="Times New Roman" w:cs="Times New Roman"/>
          <w:sz w:val="28"/>
          <w:szCs w:val="28"/>
        </w:rPr>
        <w:t xml:space="preserve">5. Средства из резервного фонда администрации </w:t>
      </w:r>
      <w:proofErr w:type="gramStart"/>
      <w:r w:rsidRPr="007E3471">
        <w:rPr>
          <w:rFonts w:ascii="Times New Roman" w:eastAsia="Times New Roman" w:hAnsi="Times New Roman" w:cs="Times New Roman"/>
          <w:sz w:val="28"/>
          <w:szCs w:val="28"/>
        </w:rPr>
        <w:t>поссовета  выделяются</w:t>
      </w:r>
      <w:proofErr w:type="gramEnd"/>
      <w:r w:rsidRPr="007E3471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постановления (распоряжения) администрации муниципального образования Первомайский поссовет. </w:t>
      </w:r>
    </w:p>
    <w:p w:rsidR="007E3471" w:rsidRPr="007E3471" w:rsidRDefault="007E3471" w:rsidP="007E3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471">
        <w:rPr>
          <w:rFonts w:ascii="Times New Roman" w:eastAsia="Times New Roman" w:hAnsi="Times New Roman" w:cs="Times New Roman"/>
          <w:sz w:val="28"/>
          <w:szCs w:val="28"/>
        </w:rPr>
        <w:t xml:space="preserve">Решение администрации поссовета о выделении средств из резервного фонда муниципального образования Первомайский поссовет принимаются в </w:t>
      </w:r>
      <w:r w:rsidRPr="007E34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тех случаях, когда средств, находящихся в </w:t>
      </w:r>
      <w:proofErr w:type="gramStart"/>
      <w:r w:rsidRPr="007E3471">
        <w:rPr>
          <w:rFonts w:ascii="Times New Roman" w:eastAsia="Times New Roman" w:hAnsi="Times New Roman" w:cs="Times New Roman"/>
          <w:sz w:val="28"/>
          <w:szCs w:val="28"/>
        </w:rPr>
        <w:t>распоряжении  исполнительно</w:t>
      </w:r>
      <w:proofErr w:type="gramEnd"/>
      <w:r w:rsidRPr="007E3471">
        <w:rPr>
          <w:rFonts w:ascii="Times New Roman" w:eastAsia="Times New Roman" w:hAnsi="Times New Roman" w:cs="Times New Roman"/>
          <w:sz w:val="28"/>
          <w:szCs w:val="28"/>
        </w:rPr>
        <w:t>- распорядительных органов и организаций муниципального образования Первомайский поссовет, осуществляющих эти мероприятия, недостаточно.</w:t>
      </w:r>
    </w:p>
    <w:p w:rsidR="007E3471" w:rsidRPr="007E3471" w:rsidRDefault="007E3471" w:rsidP="007E3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471">
        <w:rPr>
          <w:rFonts w:ascii="Times New Roman" w:eastAsia="Times New Roman" w:hAnsi="Times New Roman" w:cs="Times New Roman"/>
          <w:sz w:val="28"/>
          <w:szCs w:val="28"/>
        </w:rPr>
        <w:t>В решении администрации поссовета 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решениями администрации, не допускается.</w:t>
      </w:r>
    </w:p>
    <w:p w:rsidR="007E3471" w:rsidRPr="007E3471" w:rsidRDefault="007E3471" w:rsidP="007E3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471">
        <w:rPr>
          <w:rFonts w:ascii="Times New Roman" w:eastAsia="Times New Roman" w:hAnsi="Times New Roman" w:cs="Times New Roman"/>
          <w:sz w:val="28"/>
          <w:szCs w:val="28"/>
        </w:rPr>
        <w:t>6. Проекты решений администрации поссовета о выделении средств из резервного фонда муниципального образования Первомайский поссовет с указанием размера выделяемых средств и направления их расходования готовит главный бухгалтер администрации поссовета в течение 10 дней после получения соответствующего поручения Главы администрации муниципального образования Первомайский поссовет.</w:t>
      </w:r>
    </w:p>
    <w:p w:rsidR="007E3471" w:rsidRPr="007E3471" w:rsidRDefault="007E3471" w:rsidP="007E3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471">
        <w:rPr>
          <w:rFonts w:ascii="Times New Roman" w:eastAsia="Times New Roman" w:hAnsi="Times New Roman" w:cs="Times New Roman"/>
          <w:sz w:val="28"/>
          <w:szCs w:val="28"/>
        </w:rPr>
        <w:t xml:space="preserve">7. Организации, по роду деятельности которых выделяются средства из резервного фонда, представляют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начальнику отдела бухгалтерского учета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отчетности</w:t>
      </w:r>
      <w:r w:rsidRPr="007E3471">
        <w:rPr>
          <w:rFonts w:ascii="Times New Roman" w:eastAsia="Times New Roman" w:hAnsi="Times New Roman" w:cs="Times New Roman"/>
          <w:sz w:val="28"/>
          <w:szCs w:val="28"/>
        </w:rPr>
        <w:t xml:space="preserve">  документы</w:t>
      </w:r>
      <w:proofErr w:type="gramEnd"/>
      <w:r w:rsidRPr="007E3471">
        <w:rPr>
          <w:rFonts w:ascii="Times New Roman" w:eastAsia="Times New Roman" w:hAnsi="Times New Roman" w:cs="Times New Roman"/>
          <w:sz w:val="28"/>
          <w:szCs w:val="28"/>
        </w:rPr>
        <w:t xml:space="preserve"> с обоснованием размера испрашиваемых средств, включая сметно-финансовые расчеты, а также в случае необходимости - заключения комиссии, экспертов и т.д.</w:t>
      </w:r>
    </w:p>
    <w:p w:rsidR="007E3471" w:rsidRPr="007E3471" w:rsidRDefault="007E3471" w:rsidP="007E3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471">
        <w:rPr>
          <w:rFonts w:ascii="Times New Roman" w:eastAsia="Times New Roman" w:hAnsi="Times New Roman" w:cs="Times New Roman"/>
          <w:sz w:val="28"/>
          <w:szCs w:val="28"/>
        </w:rPr>
        <w:t>8. Средства из резервного фонда администрации поссовета выделяются на финансирование мероприятий по ликвидации чрезвычайных ситуаций только местного уровня.</w:t>
      </w:r>
    </w:p>
    <w:p w:rsidR="007E3471" w:rsidRPr="007E3471" w:rsidRDefault="007E3471" w:rsidP="007E3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471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предприятия и организации, подразделения местной администрации не позднее </w:t>
      </w:r>
      <w:r w:rsidRPr="007E3471">
        <w:rPr>
          <w:rFonts w:ascii="Times New Roman" w:eastAsia="Times New Roman" w:hAnsi="Times New Roman" w:cs="Times New Roman"/>
          <w:iCs/>
          <w:sz w:val="28"/>
          <w:szCs w:val="28"/>
        </w:rPr>
        <w:t xml:space="preserve">7 </w:t>
      </w:r>
      <w:proofErr w:type="gramStart"/>
      <w:r w:rsidRPr="007E3471">
        <w:rPr>
          <w:rFonts w:ascii="Times New Roman" w:eastAsia="Times New Roman" w:hAnsi="Times New Roman" w:cs="Times New Roman"/>
          <w:iCs/>
          <w:sz w:val="28"/>
          <w:szCs w:val="28"/>
        </w:rPr>
        <w:t>дневного  срока</w:t>
      </w:r>
      <w:proofErr w:type="gramEnd"/>
      <w:r w:rsidRPr="007E347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E3471">
        <w:rPr>
          <w:rFonts w:ascii="Times New Roman" w:eastAsia="Times New Roman" w:hAnsi="Times New Roman" w:cs="Times New Roman"/>
          <w:sz w:val="28"/>
          <w:szCs w:val="28"/>
        </w:rPr>
        <w:t>со дня возникновения  чрезвычайной ситуации могут обращаться в администрацию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организаций, местных бюджетов, страховых фондов и иных источников, а также о наличии у них резервов материальных и финансовых ресурсов.</w:t>
      </w:r>
    </w:p>
    <w:p w:rsidR="007E3471" w:rsidRPr="007E3471" w:rsidRDefault="007E3471" w:rsidP="007E3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471">
        <w:rPr>
          <w:rFonts w:ascii="Times New Roman" w:eastAsia="Times New Roman" w:hAnsi="Times New Roman" w:cs="Times New Roman"/>
          <w:sz w:val="28"/>
          <w:szCs w:val="28"/>
        </w:rPr>
        <w:t xml:space="preserve">9. Органы местной администрации и организаций,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 и в месячный срок после проведения соответствующих мероприятий представляют в администрацию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>поссовета</w:t>
      </w:r>
      <w:r w:rsidRPr="007E3471">
        <w:rPr>
          <w:rFonts w:ascii="Times New Roman" w:eastAsia="Times New Roman" w:hAnsi="Times New Roman" w:cs="Times New Roman"/>
          <w:sz w:val="28"/>
          <w:szCs w:val="28"/>
        </w:rPr>
        <w:t xml:space="preserve"> подробный отчет об использовании этих средств по форме, устанавливаемой </w:t>
      </w:r>
      <w:proofErr w:type="gramStart"/>
      <w:r w:rsidRPr="007E3471">
        <w:rPr>
          <w:rFonts w:ascii="Times New Roman" w:eastAsia="Times New Roman" w:hAnsi="Times New Roman" w:cs="Times New Roman"/>
          <w:sz w:val="28"/>
          <w:szCs w:val="28"/>
        </w:rPr>
        <w:t>инструкцией .</w:t>
      </w:r>
      <w:proofErr w:type="gramEnd"/>
    </w:p>
    <w:p w:rsidR="007E3471" w:rsidRPr="007E3471" w:rsidRDefault="007E3471" w:rsidP="007E3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471">
        <w:rPr>
          <w:rFonts w:ascii="Times New Roman" w:eastAsia="Times New Roman" w:hAnsi="Times New Roman" w:cs="Times New Roman"/>
          <w:sz w:val="28"/>
          <w:szCs w:val="28"/>
        </w:rPr>
        <w:t>10. Администрация муниципального образования Первомайский поссовет ежеквартально информирует финансовый орган муниципального образования Оренбургского района о расходовании средств резервного фонда.</w:t>
      </w:r>
    </w:p>
    <w:p w:rsidR="00B85CC8" w:rsidRDefault="007E3471" w:rsidP="007E34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 w:rsidRPr="007E3471">
        <w:rPr>
          <w:rFonts w:ascii="Times New Roman" w:eastAsia="Times New Roman" w:hAnsi="Times New Roman" w:cs="Times New Roman"/>
          <w:sz w:val="28"/>
          <w:szCs w:val="28"/>
        </w:rPr>
        <w:t>11. Контроль за целевым использованием средств резервного фонда осуществляет ревизионная комиссия.</w:t>
      </w:r>
    </w:p>
    <w:p w:rsidR="00B85CC8" w:rsidRDefault="00B85CC8" w:rsidP="009B5C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B85CC8" w:rsidRDefault="00B85CC8" w:rsidP="009B5C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B85CC8" w:rsidRDefault="00B85CC8" w:rsidP="009B5C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B85CC8" w:rsidRDefault="00B85CC8" w:rsidP="009B5C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B85CC8" w:rsidRDefault="00B85CC8" w:rsidP="009B5C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B85CC8" w:rsidRDefault="00B85CC8" w:rsidP="009B5C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B85CC8" w:rsidRDefault="00B85CC8" w:rsidP="009B5C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B85CC8" w:rsidRDefault="00B85CC8" w:rsidP="009B5C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B85CC8" w:rsidRDefault="00B85CC8" w:rsidP="009B5C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B85CC8" w:rsidRDefault="00B85CC8" w:rsidP="009B5C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B85CC8" w:rsidRDefault="00B85CC8" w:rsidP="009B5C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B85CC8" w:rsidRDefault="00B85CC8" w:rsidP="009B5C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B85CC8" w:rsidRDefault="00B85CC8" w:rsidP="009B5C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B85CC8" w:rsidRDefault="00B85CC8" w:rsidP="009B5C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B85CC8" w:rsidRDefault="00B85CC8" w:rsidP="009B5C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  <w:bookmarkStart w:id="0" w:name="_GoBack"/>
      <w:bookmarkEnd w:id="0"/>
    </w:p>
    <w:p w:rsidR="00B85CC8" w:rsidRDefault="00B85CC8" w:rsidP="009B5C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B85CC8" w:rsidRDefault="00B85CC8" w:rsidP="009B5C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B85CC8" w:rsidRDefault="00B85CC8" w:rsidP="009B5C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B85CC8" w:rsidRDefault="00B85CC8" w:rsidP="009B5C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B85CC8" w:rsidRDefault="00B85CC8" w:rsidP="009B5C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B85CC8" w:rsidRDefault="00B85CC8" w:rsidP="009B5C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B85CC8" w:rsidRDefault="00B85CC8" w:rsidP="009B5C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sectPr w:rsidR="00B85CC8" w:rsidSect="002128E4">
          <w:headerReference w:type="even" r:id="rId7"/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85CC8" w:rsidRDefault="00B85CC8" w:rsidP="00A91837">
      <w:pPr>
        <w:widowControl w:val="0"/>
        <w:autoSpaceDE w:val="0"/>
        <w:autoSpaceDN w:val="0"/>
        <w:adjustRightInd w:val="0"/>
        <w:spacing w:after="0" w:line="240" w:lineRule="auto"/>
      </w:pPr>
    </w:p>
    <w:sectPr w:rsidR="00B85CC8" w:rsidSect="00B85CC8">
      <w:pgSz w:w="16838" w:h="11906" w:orient="landscape"/>
      <w:pgMar w:top="113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D09" w:rsidRDefault="00C53D09">
      <w:pPr>
        <w:spacing w:after="0" w:line="240" w:lineRule="auto"/>
      </w:pPr>
      <w:r>
        <w:separator/>
      </w:r>
    </w:p>
  </w:endnote>
  <w:endnote w:type="continuationSeparator" w:id="0">
    <w:p w:rsidR="00C53D09" w:rsidRDefault="00C5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D09" w:rsidRDefault="00C53D09">
      <w:pPr>
        <w:spacing w:after="0" w:line="240" w:lineRule="auto"/>
      </w:pPr>
      <w:r>
        <w:separator/>
      </w:r>
    </w:p>
  </w:footnote>
  <w:footnote w:type="continuationSeparator" w:id="0">
    <w:p w:rsidR="00C53D09" w:rsidRDefault="00C53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947" w:rsidRDefault="002912C8" w:rsidP="00F858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28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1947" w:rsidRDefault="00C53D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947" w:rsidRDefault="002912C8" w:rsidP="00F858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28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1837">
      <w:rPr>
        <w:rStyle w:val="a5"/>
        <w:noProof/>
      </w:rPr>
      <w:t>4</w:t>
    </w:r>
    <w:r>
      <w:rPr>
        <w:rStyle w:val="a5"/>
      </w:rPr>
      <w:fldChar w:fldCharType="end"/>
    </w:r>
  </w:p>
  <w:p w:rsidR="00F01947" w:rsidRDefault="00C53D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46C26"/>
    <w:multiLevelType w:val="hybridMultilevel"/>
    <w:tmpl w:val="DA688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D48D0"/>
    <w:multiLevelType w:val="hybridMultilevel"/>
    <w:tmpl w:val="FA844346"/>
    <w:lvl w:ilvl="0" w:tplc="C5E0CF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BE"/>
    <w:rsid w:val="0008309C"/>
    <w:rsid w:val="00157519"/>
    <w:rsid w:val="00182943"/>
    <w:rsid w:val="002128E4"/>
    <w:rsid w:val="002912C8"/>
    <w:rsid w:val="0031301D"/>
    <w:rsid w:val="00323F11"/>
    <w:rsid w:val="00502E0F"/>
    <w:rsid w:val="005517B3"/>
    <w:rsid w:val="00571325"/>
    <w:rsid w:val="00576ED6"/>
    <w:rsid w:val="005C145C"/>
    <w:rsid w:val="005E3A7D"/>
    <w:rsid w:val="007A1C05"/>
    <w:rsid w:val="007C3B8E"/>
    <w:rsid w:val="007E3471"/>
    <w:rsid w:val="00884132"/>
    <w:rsid w:val="00891C49"/>
    <w:rsid w:val="009965BC"/>
    <w:rsid w:val="009B5CCE"/>
    <w:rsid w:val="009B5EC2"/>
    <w:rsid w:val="009D6AEC"/>
    <w:rsid w:val="00A10002"/>
    <w:rsid w:val="00A26D75"/>
    <w:rsid w:val="00A71548"/>
    <w:rsid w:val="00A91837"/>
    <w:rsid w:val="00B85CC8"/>
    <w:rsid w:val="00C05CA5"/>
    <w:rsid w:val="00C53D09"/>
    <w:rsid w:val="00CA2B54"/>
    <w:rsid w:val="00D30671"/>
    <w:rsid w:val="00D42CCE"/>
    <w:rsid w:val="00DC5D88"/>
    <w:rsid w:val="00DC64E8"/>
    <w:rsid w:val="00E03F62"/>
    <w:rsid w:val="00E3436A"/>
    <w:rsid w:val="00E62BC5"/>
    <w:rsid w:val="00E712DF"/>
    <w:rsid w:val="00EA29ED"/>
    <w:rsid w:val="00EA7A90"/>
    <w:rsid w:val="00EC55BE"/>
    <w:rsid w:val="00ED4CA0"/>
    <w:rsid w:val="00EF3CF7"/>
    <w:rsid w:val="00F0578A"/>
    <w:rsid w:val="00F1688D"/>
    <w:rsid w:val="00F678BF"/>
    <w:rsid w:val="00FC6EE6"/>
    <w:rsid w:val="00FD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9F663-AA85-441A-8EF9-BE621569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28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128E4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2128E4"/>
  </w:style>
  <w:style w:type="paragraph" w:styleId="a6">
    <w:name w:val="Balloon Text"/>
    <w:basedOn w:val="a"/>
    <w:link w:val="a7"/>
    <w:uiPriority w:val="99"/>
    <w:semiHidden/>
    <w:unhideWhenUsed/>
    <w:rsid w:val="00212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8E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12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13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Волкова</cp:lastModifiedBy>
  <cp:revision>3</cp:revision>
  <cp:lastPrinted>2023-01-30T11:59:00Z</cp:lastPrinted>
  <dcterms:created xsi:type="dcterms:W3CDTF">2023-01-30T12:00:00Z</dcterms:created>
  <dcterms:modified xsi:type="dcterms:W3CDTF">2023-01-30T12:17:00Z</dcterms:modified>
</cp:coreProperties>
</file>