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D880" w14:textId="7F2B36EA" w:rsidR="006578D8" w:rsidRPr="00E15B3C" w:rsidRDefault="006578D8" w:rsidP="006578D8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r w:rsidR="00A56C2D">
        <w:rPr>
          <w:sz w:val="28"/>
          <w:szCs w:val="28"/>
        </w:rPr>
        <w:t>П</w:t>
      </w:r>
      <w:r w:rsidRPr="00E15B3C">
        <w:rPr>
          <w:sz w:val="28"/>
          <w:szCs w:val="28"/>
        </w:rPr>
        <w:t>рокурор</w:t>
      </w:r>
      <w:r w:rsidR="00A56C2D">
        <w:rPr>
          <w:sz w:val="28"/>
          <w:szCs w:val="28"/>
        </w:rPr>
        <w:t>у</w:t>
      </w:r>
      <w:r w:rsidRPr="00E15B3C">
        <w:rPr>
          <w:sz w:val="28"/>
          <w:szCs w:val="28"/>
        </w:rPr>
        <w:t xml:space="preserve"> Оренбургского района</w:t>
      </w:r>
    </w:p>
    <w:p w14:paraId="14139745" w14:textId="37E6B31B" w:rsidR="006578D8" w:rsidRPr="00E15B3C" w:rsidRDefault="006578D8" w:rsidP="006578D8">
      <w:pPr>
        <w:spacing w:before="120" w:after="120"/>
        <w:ind w:left="4321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советнику юстиции</w:t>
      </w:r>
    </w:p>
    <w:p w14:paraId="42F81EBA" w14:textId="4FEED7F9" w:rsidR="006578D8" w:rsidRPr="00E15B3C" w:rsidRDefault="006578D8" w:rsidP="00484BF4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proofErr w:type="spellStart"/>
      <w:r w:rsidR="00A56C2D">
        <w:rPr>
          <w:sz w:val="28"/>
          <w:szCs w:val="28"/>
        </w:rPr>
        <w:t>Спесивцеву</w:t>
      </w:r>
      <w:proofErr w:type="spellEnd"/>
      <w:r w:rsidR="00A56C2D">
        <w:rPr>
          <w:sz w:val="28"/>
          <w:szCs w:val="28"/>
        </w:rPr>
        <w:t xml:space="preserve"> П</w:t>
      </w:r>
      <w:r w:rsidRPr="00E15B3C">
        <w:rPr>
          <w:sz w:val="28"/>
          <w:szCs w:val="28"/>
        </w:rPr>
        <w:t>.</w:t>
      </w:r>
      <w:r w:rsidR="00A56C2D">
        <w:rPr>
          <w:sz w:val="28"/>
          <w:szCs w:val="28"/>
        </w:rPr>
        <w:t>В</w:t>
      </w:r>
      <w:r w:rsidRPr="00E15B3C">
        <w:rPr>
          <w:sz w:val="28"/>
          <w:szCs w:val="28"/>
        </w:rPr>
        <w:t>.</w:t>
      </w:r>
    </w:p>
    <w:p w14:paraId="43BF9359" w14:textId="77777777" w:rsidR="006578D8" w:rsidRPr="00E15B3C" w:rsidRDefault="006578D8" w:rsidP="006578D8">
      <w:pPr>
        <w:tabs>
          <w:tab w:val="left" w:pos="5160"/>
        </w:tabs>
        <w:spacing w:line="240" w:lineRule="exact"/>
        <w:ind w:left="4500"/>
        <w:rPr>
          <w:sz w:val="28"/>
          <w:szCs w:val="28"/>
        </w:rPr>
      </w:pPr>
    </w:p>
    <w:p w14:paraId="278485A4" w14:textId="77777777" w:rsidR="006578D8" w:rsidRPr="00E15B3C" w:rsidRDefault="006578D8" w:rsidP="006578D8">
      <w:pPr>
        <w:ind w:firstLine="709"/>
        <w:jc w:val="center"/>
        <w:rPr>
          <w:sz w:val="28"/>
          <w:szCs w:val="28"/>
        </w:rPr>
      </w:pPr>
    </w:p>
    <w:p w14:paraId="2207A2EC" w14:textId="77777777" w:rsidR="006578D8" w:rsidRPr="00E15B3C" w:rsidRDefault="006578D8" w:rsidP="006578D8">
      <w:pPr>
        <w:ind w:firstLine="709"/>
        <w:jc w:val="center"/>
        <w:rPr>
          <w:sz w:val="28"/>
          <w:szCs w:val="28"/>
        </w:rPr>
      </w:pPr>
      <w:r w:rsidRPr="00E15B3C">
        <w:rPr>
          <w:sz w:val="28"/>
          <w:szCs w:val="28"/>
        </w:rPr>
        <w:t>РАПОРТ</w:t>
      </w:r>
    </w:p>
    <w:p w14:paraId="1A01F002" w14:textId="77777777" w:rsidR="006578D8" w:rsidRPr="00E15B3C" w:rsidRDefault="006578D8" w:rsidP="006578D8">
      <w:pPr>
        <w:ind w:firstLine="709"/>
        <w:jc w:val="center"/>
        <w:rPr>
          <w:sz w:val="28"/>
          <w:szCs w:val="28"/>
        </w:rPr>
      </w:pPr>
    </w:p>
    <w:p w14:paraId="57614003" w14:textId="77777777" w:rsidR="006578D8" w:rsidRPr="00E15B3C" w:rsidRDefault="006578D8" w:rsidP="006578D8">
      <w:pPr>
        <w:ind w:firstLine="36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Прошу Вашего согласования на размещение статьи с наименованием:  </w:t>
      </w:r>
    </w:p>
    <w:p w14:paraId="48E19146" w14:textId="00F1C7CF" w:rsidR="006578D8" w:rsidRPr="00FE4C6A" w:rsidRDefault="006578D8" w:rsidP="006B2CE8">
      <w:pPr>
        <w:ind w:firstLine="708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 xml:space="preserve">«Прокуратурой Оренбургского района выявлены нарушения </w:t>
      </w:r>
      <w:r w:rsidR="005A363A">
        <w:rPr>
          <w:b/>
          <w:sz w:val="28"/>
          <w:szCs w:val="28"/>
        </w:rPr>
        <w:t>земельного</w:t>
      </w:r>
      <w:r w:rsidR="006B2CE8" w:rsidRPr="006B2CE8">
        <w:rPr>
          <w:b/>
          <w:sz w:val="28"/>
          <w:szCs w:val="28"/>
        </w:rPr>
        <w:t xml:space="preserve"> законодательства</w:t>
      </w:r>
      <w:r w:rsidR="006B2CE8" w:rsidRPr="006B2CE8">
        <w:rPr>
          <w:b/>
          <w:sz w:val="28"/>
          <w:szCs w:val="28"/>
        </w:rPr>
        <w:t xml:space="preserve"> </w:t>
      </w:r>
      <w:r w:rsidR="005A363A">
        <w:rPr>
          <w:b/>
          <w:sz w:val="28"/>
          <w:szCs w:val="28"/>
        </w:rPr>
        <w:t>и законодательства об оказании муниципальных услуг администрацией</w:t>
      </w:r>
      <w:r w:rsidR="006B2CE8">
        <w:rPr>
          <w:b/>
          <w:sz w:val="28"/>
          <w:szCs w:val="28"/>
        </w:rPr>
        <w:t xml:space="preserve"> Оренбургского района</w:t>
      </w:r>
      <w:r w:rsidRPr="00FE4C6A">
        <w:rPr>
          <w:b/>
          <w:sz w:val="28"/>
          <w:szCs w:val="28"/>
        </w:rPr>
        <w:t>»</w:t>
      </w:r>
    </w:p>
    <w:p w14:paraId="108F10A3" w14:textId="77777777" w:rsidR="006578D8" w:rsidRPr="00E15B3C" w:rsidRDefault="006578D8" w:rsidP="006578D8">
      <w:pPr>
        <w:tabs>
          <w:tab w:val="left" w:pos="5160"/>
        </w:tabs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22E6129A" w14:textId="244ECD44" w:rsidR="005A363A" w:rsidRDefault="005A363A" w:rsidP="005A363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обращения гражданина установлено, что </w:t>
      </w:r>
      <w:r>
        <w:rPr>
          <w:sz w:val="28"/>
          <w:szCs w:val="28"/>
        </w:rPr>
        <w:t>05</w:t>
      </w:r>
      <w:r w:rsidRPr="001667B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667B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667BA">
        <w:rPr>
          <w:sz w:val="28"/>
          <w:szCs w:val="28"/>
        </w:rPr>
        <w:t xml:space="preserve"> в администрацию МО Оренбургский район поступило заявление</w:t>
      </w:r>
      <w:r>
        <w:rPr>
          <w:sz w:val="28"/>
          <w:szCs w:val="28"/>
        </w:rPr>
        <w:t xml:space="preserve"> </w:t>
      </w:r>
      <w:r w:rsidRPr="001667BA">
        <w:rPr>
          <w:sz w:val="28"/>
          <w:szCs w:val="28"/>
        </w:rPr>
        <w:t>о</w:t>
      </w:r>
      <w:r>
        <w:rPr>
          <w:sz w:val="28"/>
          <w:szCs w:val="28"/>
        </w:rPr>
        <w:t xml:space="preserve"> получении услуги - предварительное согласование предоставления земельного</w:t>
      </w:r>
      <w:r w:rsidRPr="001667BA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12 п. 2 ст. 39.6 Земельного кодекса РФ, ст. 10.1 </w:t>
      </w:r>
      <w:r w:rsidRPr="0015064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506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064D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15064D">
        <w:rPr>
          <w:sz w:val="28"/>
          <w:szCs w:val="28"/>
        </w:rPr>
        <w:t xml:space="preserve"> 101-ФЗ </w:t>
      </w:r>
      <w:r>
        <w:rPr>
          <w:sz w:val="28"/>
          <w:szCs w:val="28"/>
        </w:rPr>
        <w:t>«</w:t>
      </w:r>
      <w:r w:rsidRPr="0015064D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 для аренды сроком на 5 лет с целью использования – осуществление крестьянским (фермерским) хозяйством его деятельности.</w:t>
      </w:r>
      <w:r w:rsidRPr="001667BA">
        <w:rPr>
          <w:sz w:val="28"/>
          <w:szCs w:val="28"/>
        </w:rPr>
        <w:t xml:space="preserve"> </w:t>
      </w:r>
    </w:p>
    <w:p w14:paraId="7EF24BA6" w14:textId="5FFB1CE7" w:rsidR="005A363A" w:rsidRDefault="005A363A" w:rsidP="005A363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ответ на заявление администрацией района был подготовлен и направлен 20</w:t>
      </w:r>
      <w:r w:rsidRPr="001667B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667BA">
        <w:rPr>
          <w:sz w:val="28"/>
          <w:szCs w:val="28"/>
        </w:rPr>
        <w:t>.202</w:t>
      </w:r>
      <w:r>
        <w:rPr>
          <w:sz w:val="28"/>
          <w:szCs w:val="28"/>
        </w:rPr>
        <w:t>3, после обращения заявителя в прокуратуру района</w:t>
      </w:r>
      <w:r>
        <w:rPr>
          <w:sz w:val="28"/>
          <w:szCs w:val="28"/>
        </w:rPr>
        <w:t>, то есть с нарушением установленного ч. 7 ст. 39.15 З</w:t>
      </w:r>
      <w:r>
        <w:rPr>
          <w:sz w:val="28"/>
          <w:szCs w:val="28"/>
        </w:rPr>
        <w:t>емельного кодекса</w:t>
      </w:r>
      <w:r>
        <w:rPr>
          <w:sz w:val="28"/>
          <w:szCs w:val="28"/>
        </w:rPr>
        <w:t xml:space="preserve"> РФ</w:t>
      </w:r>
      <w:r w:rsidRPr="001667B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667BA">
        <w:rPr>
          <w:sz w:val="28"/>
          <w:szCs w:val="28"/>
        </w:rPr>
        <w:t>-</w:t>
      </w:r>
      <w:r>
        <w:rPr>
          <w:sz w:val="28"/>
          <w:szCs w:val="28"/>
        </w:rPr>
        <w:t>дневн</w:t>
      </w:r>
      <w:r w:rsidRPr="001667BA">
        <w:rPr>
          <w:sz w:val="28"/>
          <w:szCs w:val="28"/>
        </w:rPr>
        <w:t>ого срока</w:t>
      </w:r>
      <w:r>
        <w:rPr>
          <w:sz w:val="28"/>
          <w:szCs w:val="28"/>
        </w:rPr>
        <w:t>.</w:t>
      </w:r>
    </w:p>
    <w:p w14:paraId="19E10E6D" w14:textId="04736E6B" w:rsidR="005A363A" w:rsidRPr="001667BA" w:rsidRDefault="005A363A" w:rsidP="005A363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Pr="002A6AE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A6AE7">
        <w:rPr>
          <w:sz w:val="28"/>
          <w:szCs w:val="28"/>
        </w:rPr>
        <w:t>законодательства, законодательства о предоставлении государственных и муниципальных услуг</w:t>
      </w:r>
      <w:bookmarkStart w:id="0" w:name="_GoBack"/>
      <w:bookmarkEnd w:id="0"/>
      <w:r>
        <w:rPr>
          <w:sz w:val="28"/>
          <w:szCs w:val="28"/>
        </w:rPr>
        <w:t xml:space="preserve"> прокурором района 10.11.2023 в адрес главы МО Оренбургский район внесено представление об устранении выявленных нарушений, которое рассмотрен</w:t>
      </w:r>
      <w:r>
        <w:rPr>
          <w:sz w:val="28"/>
          <w:szCs w:val="28"/>
        </w:rPr>
        <w:t>о и удовлетворено.</w:t>
      </w:r>
      <w:r w:rsidRPr="005A3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нарушения подтверждены, приняты организационные меры к неукоснительному исполнению требований федерального законодательства и недопущению совершения подобных нарушений в </w:t>
      </w:r>
      <w:r>
        <w:rPr>
          <w:sz w:val="28"/>
          <w:szCs w:val="28"/>
        </w:rPr>
        <w:t>дальнейшем.</w:t>
      </w:r>
      <w:r w:rsidRPr="001667BA">
        <w:rPr>
          <w:sz w:val="28"/>
          <w:szCs w:val="28"/>
        </w:rPr>
        <w:t xml:space="preserve"> </w:t>
      </w:r>
    </w:p>
    <w:p w14:paraId="1CEE4452" w14:textId="6CF1DB03" w:rsidR="005A363A" w:rsidRPr="003A0410" w:rsidRDefault="005A363A" w:rsidP="005A36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постановлению прокурора района мировым судьей должностное лицо администрации, допустившее нарушения законодательства при оказании муниципальной услуги, признано виновным в совершении административного правонарушения, предусмотренного ч. 1 ст. 9 Закона Оренбургской области от 01.10.2003 № 489/55-III-ОЗ «Об административных правонарушениях в Оренбургской области», назначен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 виде предупреждения</w:t>
      </w:r>
      <w:r>
        <w:rPr>
          <w:color w:val="000000"/>
          <w:sz w:val="28"/>
          <w:szCs w:val="28"/>
        </w:rPr>
        <w:t>.</w:t>
      </w:r>
    </w:p>
    <w:p w14:paraId="68974660" w14:textId="4578AF6A" w:rsidR="006578D8" w:rsidRDefault="006578D8" w:rsidP="006B2C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1F8AD4E" w14:textId="77777777" w:rsidR="00FC116C" w:rsidRPr="00E15B3C" w:rsidRDefault="00FC116C" w:rsidP="006578D8">
      <w:pPr>
        <w:pStyle w:val="a3"/>
        <w:spacing w:line="240" w:lineRule="exact"/>
        <w:ind w:firstLine="0"/>
        <w:rPr>
          <w:szCs w:val="28"/>
        </w:rPr>
      </w:pPr>
    </w:p>
    <w:p w14:paraId="0E73C877" w14:textId="77777777" w:rsidR="006578D8" w:rsidRPr="00E15B3C" w:rsidRDefault="006578D8" w:rsidP="006578D8">
      <w:pPr>
        <w:pStyle w:val="a3"/>
        <w:spacing w:line="240" w:lineRule="exact"/>
        <w:ind w:firstLine="0"/>
        <w:rPr>
          <w:szCs w:val="28"/>
        </w:rPr>
      </w:pPr>
      <w:r w:rsidRPr="00E15B3C">
        <w:rPr>
          <w:szCs w:val="28"/>
        </w:rPr>
        <w:t>Помощник прокурора района                                                                  С.А. Волненко</w:t>
      </w:r>
    </w:p>
    <w:p w14:paraId="5B1D9D1F" w14:textId="1DA25492" w:rsidR="00E15B3C" w:rsidRPr="00E15B3C" w:rsidRDefault="00874A03">
      <w:pPr>
        <w:rPr>
          <w:sz w:val="28"/>
          <w:szCs w:val="28"/>
        </w:rPr>
      </w:pPr>
      <w:r>
        <w:rPr>
          <w:sz w:val="28"/>
          <w:szCs w:val="28"/>
        </w:rPr>
        <w:t>юрист 3 класса</w:t>
      </w:r>
    </w:p>
    <w:p w14:paraId="63E091F0" w14:textId="77777777" w:rsidR="00874A03" w:rsidRDefault="00874A03">
      <w:pPr>
        <w:rPr>
          <w:sz w:val="28"/>
          <w:szCs w:val="28"/>
        </w:rPr>
      </w:pPr>
    </w:p>
    <w:p w14:paraId="5775224D" w14:textId="17BB4C0C" w:rsidR="00E15B3C" w:rsidRPr="00484BF4" w:rsidRDefault="00E8696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15B3C" w:rsidRPr="00E15B3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15B3C" w:rsidRPr="00E15B3C">
        <w:rPr>
          <w:sz w:val="28"/>
          <w:szCs w:val="28"/>
        </w:rPr>
        <w:t>.202</w:t>
      </w:r>
      <w:r w:rsidR="00852D8F">
        <w:rPr>
          <w:sz w:val="28"/>
          <w:szCs w:val="28"/>
        </w:rPr>
        <w:t>3</w:t>
      </w:r>
    </w:p>
    <w:sectPr w:rsidR="00E15B3C" w:rsidRPr="00484BF4" w:rsidSect="00484B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B8"/>
    <w:rsid w:val="0021453A"/>
    <w:rsid w:val="003947B8"/>
    <w:rsid w:val="00484BF4"/>
    <w:rsid w:val="004C7CAF"/>
    <w:rsid w:val="00597F12"/>
    <w:rsid w:val="005A363A"/>
    <w:rsid w:val="006578D8"/>
    <w:rsid w:val="006B2CE8"/>
    <w:rsid w:val="0079119C"/>
    <w:rsid w:val="00852D8F"/>
    <w:rsid w:val="00874A03"/>
    <w:rsid w:val="009E43C8"/>
    <w:rsid w:val="00A47FC2"/>
    <w:rsid w:val="00A56C2D"/>
    <w:rsid w:val="00E15B3C"/>
    <w:rsid w:val="00E8696C"/>
    <w:rsid w:val="00F90D9B"/>
    <w:rsid w:val="00FC116C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A56C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9E43C8"/>
    <w:rPr>
      <w:color w:val="0000FF"/>
      <w:u w:val="single"/>
    </w:rPr>
  </w:style>
  <w:style w:type="paragraph" w:customStyle="1" w:styleId="1">
    <w:name w:val="Без интервала1"/>
    <w:link w:val="NoSpacingChar"/>
    <w:rsid w:val="00874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74A0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1"/>
    <w:locked/>
    <w:rsid w:val="00874A0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74A03"/>
    <w:pPr>
      <w:widowControl w:val="0"/>
      <w:shd w:val="clear" w:color="auto" w:fill="FFFFFF"/>
      <w:spacing w:line="278" w:lineRule="exact"/>
      <w:ind w:firstLine="7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Волненко Сергей Александрович</cp:lastModifiedBy>
  <cp:revision>2</cp:revision>
  <cp:lastPrinted>2023-12-28T04:10:00Z</cp:lastPrinted>
  <dcterms:created xsi:type="dcterms:W3CDTF">2023-12-28T04:15:00Z</dcterms:created>
  <dcterms:modified xsi:type="dcterms:W3CDTF">2023-12-28T04:15:00Z</dcterms:modified>
</cp:coreProperties>
</file>