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22237B">
        <w:rPr>
          <w:rFonts w:ascii="Times New Roman" w:eastAsia="Times New Roman" w:hAnsi="Times New Roman" w:cs="Times New Roman"/>
          <w:color w:val="000000"/>
          <w:sz w:val="28"/>
          <w:szCs w:val="28"/>
          <w:lang w:eastAsia="ru-RU"/>
        </w:rPr>
        <w:t>13</w:t>
      </w:r>
      <w:bookmarkStart w:id="0" w:name="_GoBack"/>
      <w:bookmarkEnd w:id="0"/>
      <w:r w:rsidR="00C56483" w:rsidRPr="00C56483">
        <w:rPr>
          <w:rFonts w:ascii="Times New Roman" w:eastAsia="Times New Roman" w:hAnsi="Times New Roman" w:cs="Times New Roman"/>
          <w:color w:val="000000"/>
          <w:sz w:val="28"/>
          <w:szCs w:val="28"/>
          <w:lang w:eastAsia="ru-RU"/>
        </w:rPr>
        <w:t>.10.2022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r w:rsidR="00BD47F2" w:rsidRPr="00AE2C60">
        <w:rPr>
          <w:rFonts w:ascii="Times New Roman" w:eastAsia="Times New Roman" w:hAnsi="Times New Roman" w:cs="Times New Roman"/>
          <w:color w:val="000000"/>
          <w:sz w:val="28"/>
          <w:szCs w:val="28"/>
          <w:lang w:eastAsia="ru-RU"/>
        </w:rPr>
        <w:t>нежилого здания площадью 12,3 кв. м с кадастровым номером 56:21:1701001:516, расположенного по адресу: Оренбургская область, р-н Оренбургский, п. Первомайский, ул. Степная, д. 12</w:t>
      </w:r>
      <w:r w:rsidR="0064534B" w:rsidRPr="00AE2C60">
        <w:rPr>
          <w:rFonts w:ascii="Times New Roman" w:eastAsia="Times New Roman" w:hAnsi="Times New Roman" w:cs="Times New Roman"/>
          <w:color w:val="000000"/>
          <w:sz w:val="28"/>
          <w:szCs w:val="28"/>
          <w:lang w:eastAsia="ru-RU"/>
        </w:rPr>
        <w:t>,</w:t>
      </w:r>
      <w:r w:rsidR="00BD47F2" w:rsidRPr="00AE2C60">
        <w:rPr>
          <w:rFonts w:ascii="Times New Roman" w:eastAsia="Times New Roman" w:hAnsi="Times New Roman" w:cs="Times New Roman"/>
          <w:color w:val="000000"/>
          <w:sz w:val="28"/>
          <w:szCs w:val="28"/>
          <w:lang w:eastAsia="ru-RU"/>
        </w:rPr>
        <w:t xml:space="preserve"> </w:t>
      </w:r>
      <w:r w:rsidR="0064534B" w:rsidRPr="00AE2C60">
        <w:rPr>
          <w:rFonts w:ascii="Times New Roman" w:eastAsia="Times New Roman" w:hAnsi="Times New Roman" w:cs="Times New Roman"/>
          <w:color w:val="000000"/>
          <w:sz w:val="28"/>
          <w:szCs w:val="28"/>
          <w:lang w:eastAsia="ru-RU"/>
        </w:rPr>
        <w:t>нежилого здания площадью 10,5 кв. м с кадастровым номером 56:21:1701001:654, расположенного по адресу: Оренбургская область, р-н Оренбургский, п. Первомайский, ул. Симонова, д. 58,</w:t>
      </w:r>
      <w:r w:rsidR="009301A2" w:rsidRPr="00AE2C60">
        <w:rPr>
          <w:rFonts w:ascii="Times New Roman" w:eastAsia="Times New Roman" w:hAnsi="Times New Roman" w:cs="Times New Roman"/>
          <w:color w:val="000000"/>
          <w:sz w:val="28"/>
          <w:szCs w:val="28"/>
          <w:lang w:eastAsia="ru-RU"/>
        </w:rPr>
        <w:t xml:space="preserve">  жилого дома площадью 39,1 кв. м с кадастровым номером 56:21:1701001:658, расположенного по адресу: Оренбургская область, р-н Оренбургский, п. Первомайский, ул. Симонова, д. 11,</w:t>
      </w:r>
      <w:r w:rsidR="0064534B" w:rsidRPr="00AE2C60">
        <w:rPr>
          <w:rFonts w:ascii="Times New Roman" w:eastAsia="Times New Roman" w:hAnsi="Times New Roman" w:cs="Times New Roman"/>
          <w:color w:val="000000"/>
          <w:sz w:val="28"/>
          <w:szCs w:val="28"/>
          <w:lang w:eastAsia="ru-RU"/>
        </w:rPr>
        <w:t xml:space="preserve"> </w:t>
      </w:r>
      <w:r w:rsidR="009301A2" w:rsidRPr="00AE2C60">
        <w:rPr>
          <w:rFonts w:ascii="Times New Roman" w:eastAsia="Times New Roman" w:hAnsi="Times New Roman" w:cs="Times New Roman"/>
          <w:color w:val="000000"/>
          <w:sz w:val="28"/>
          <w:szCs w:val="28"/>
          <w:lang w:eastAsia="ru-RU"/>
        </w:rPr>
        <w:t xml:space="preserve">жилого дома площадью 59,8 кв. м с кадастровым номером </w:t>
      </w:r>
      <w:r w:rsidR="00556F62" w:rsidRPr="00AE2C60">
        <w:rPr>
          <w:rFonts w:ascii="Times New Roman" w:eastAsia="Times New Roman" w:hAnsi="Times New Roman" w:cs="Times New Roman"/>
          <w:color w:val="000000"/>
          <w:sz w:val="28"/>
          <w:szCs w:val="28"/>
          <w:lang w:eastAsia="ru-RU"/>
        </w:rPr>
        <w:t>56:21:1701001:663</w:t>
      </w:r>
      <w:r w:rsidR="009301A2" w:rsidRPr="00AE2C60">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w:t>
      </w:r>
      <w:r w:rsidR="00556F62" w:rsidRPr="00AE2C60">
        <w:rPr>
          <w:rFonts w:ascii="Times New Roman" w:eastAsia="Times New Roman" w:hAnsi="Times New Roman" w:cs="Times New Roman"/>
          <w:color w:val="000000"/>
          <w:sz w:val="28"/>
          <w:szCs w:val="28"/>
          <w:lang w:eastAsia="ru-RU"/>
        </w:rPr>
        <w:t>й, п. Первомайский, ул. Воронова, д. 16</w:t>
      </w:r>
      <w:r w:rsidR="009301A2" w:rsidRPr="00AE2C60">
        <w:rPr>
          <w:rFonts w:ascii="Times New Roman" w:eastAsia="Times New Roman" w:hAnsi="Times New Roman" w:cs="Times New Roman"/>
          <w:color w:val="000000"/>
          <w:sz w:val="28"/>
          <w:szCs w:val="28"/>
          <w:lang w:eastAsia="ru-RU"/>
        </w:rPr>
        <w:t>,</w:t>
      </w:r>
      <w:r w:rsidR="00556F62" w:rsidRPr="00AE2C60">
        <w:rPr>
          <w:rFonts w:ascii="Times New Roman" w:eastAsia="Times New Roman" w:hAnsi="Times New Roman" w:cs="Times New Roman"/>
          <w:color w:val="000000"/>
          <w:sz w:val="28"/>
          <w:szCs w:val="28"/>
          <w:lang w:eastAsia="ru-RU"/>
        </w:rPr>
        <w:t xml:space="preserve"> </w:t>
      </w:r>
      <w:r w:rsidR="006B3E28" w:rsidRPr="00AE2C60">
        <w:rPr>
          <w:rFonts w:ascii="Times New Roman" w:eastAsia="Times New Roman" w:hAnsi="Times New Roman" w:cs="Times New Roman"/>
          <w:color w:val="000000"/>
          <w:sz w:val="28"/>
          <w:szCs w:val="28"/>
          <w:lang w:eastAsia="ru-RU"/>
        </w:rPr>
        <w:t>нежилого здания площадью 1025,9 кв. м с кадастровым номером 56:21:1701001:701, расположенного по адресу: Оренбургская область, р-н Оренбургский, п. Первомайский, ул. Симонова, д. 17,</w:t>
      </w:r>
      <w:r w:rsidR="00556F62">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в целях 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0C42D7"/>
    <w:rsid w:val="001236FD"/>
    <w:rsid w:val="0016237B"/>
    <w:rsid w:val="0022237B"/>
    <w:rsid w:val="00223329"/>
    <w:rsid w:val="00286DA2"/>
    <w:rsid w:val="00321703"/>
    <w:rsid w:val="00380E29"/>
    <w:rsid w:val="004818DD"/>
    <w:rsid w:val="004946C1"/>
    <w:rsid w:val="004A6975"/>
    <w:rsid w:val="004B081A"/>
    <w:rsid w:val="004E5F8B"/>
    <w:rsid w:val="00556F62"/>
    <w:rsid w:val="0064534B"/>
    <w:rsid w:val="006908F2"/>
    <w:rsid w:val="006B3E28"/>
    <w:rsid w:val="007D1DF5"/>
    <w:rsid w:val="00804F78"/>
    <w:rsid w:val="00860812"/>
    <w:rsid w:val="009301A2"/>
    <w:rsid w:val="00A677C4"/>
    <w:rsid w:val="00A71863"/>
    <w:rsid w:val="00AE2C60"/>
    <w:rsid w:val="00B67CB1"/>
    <w:rsid w:val="00B836EF"/>
    <w:rsid w:val="00BD47F2"/>
    <w:rsid w:val="00BF76EA"/>
    <w:rsid w:val="00C35EF9"/>
    <w:rsid w:val="00C56483"/>
    <w:rsid w:val="00C7216E"/>
    <w:rsid w:val="00CA11C2"/>
    <w:rsid w:val="00D62C54"/>
    <w:rsid w:val="00DE58D7"/>
    <w:rsid w:val="00E711B1"/>
    <w:rsid w:val="00F13B67"/>
    <w:rsid w:val="00FB5177"/>
    <w:rsid w:val="00F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25</cp:revision>
  <dcterms:created xsi:type="dcterms:W3CDTF">2022-05-19T04:50:00Z</dcterms:created>
  <dcterms:modified xsi:type="dcterms:W3CDTF">2023-06-20T10:37:00Z</dcterms:modified>
</cp:coreProperties>
</file>