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817E7" w:rsidRPr="00F817E7" w:rsidTr="00FD4797">
        <w:trPr>
          <w:trHeight w:hRule="exact" w:val="417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817E7" w:rsidRPr="00F817E7" w:rsidRDefault="00F817E7" w:rsidP="00F817E7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АДМИНИСТРАЦИЯ        МУНИЦИПАЛЬНОГО                ОБРАЗОВАНИЯ            ПЕРВОМАЙСКИЙ                                                                                                                      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ПОССОВЕТ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ОРЕНБУРГСКОГО РАЙОНА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ОРЕНБУРГСКОЙ ОБЛАСТИ</w:t>
            </w: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17E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F817E7" w:rsidRPr="00F817E7" w:rsidRDefault="00F817E7" w:rsidP="00F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F817E7" w:rsidRPr="004B23A6" w:rsidRDefault="004B23A6" w:rsidP="00AE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17E7" w:rsidRPr="00F817E7" w:rsidTr="00FD479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внесении изменений в положение</w:t>
            </w:r>
            <w:r w:rsidR="007F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оплате труда работников муниципального бюджетного учреждения культуры «Центр культуры и библиотечного обслуживания «Первомайский» муниципального образования Первомайский поссовет Оренбургского района Оренбургской                     области</w:t>
            </w:r>
          </w:p>
          <w:p w:rsidR="00F817E7" w:rsidRPr="00F817E7" w:rsidRDefault="00F817E7" w:rsidP="00F81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817E7" w:rsidRPr="00F817E7" w:rsidRDefault="00F817E7" w:rsidP="00F8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17E7" w:rsidRPr="00F817E7" w:rsidRDefault="00F817E7" w:rsidP="00F81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23A6" w:rsidRPr="004B23A6" w:rsidRDefault="004B23A6" w:rsidP="004B23A6">
      <w:pPr>
        <w:keepNext/>
        <w:spacing w:after="0" w:line="240" w:lineRule="auto"/>
        <w:ind w:left="-70" w:right="-70" w:firstLine="75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134 Трудового кодекса Российской Федерации, </w:t>
      </w:r>
      <w:r w:rsidRPr="004B23A6"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  <w:t>Указом Губернатора Оренбургской области от 19.09.2023 № 476-ук «Об индексации заработной платы работников государственных учреждений Оренбургской области в 2023 году»</w:t>
      </w:r>
      <w:r w:rsidRPr="004B23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F817E7" w:rsidRPr="00F817E7" w:rsidRDefault="00F817E7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постановление от 29.05.2017 г. №105-п «Об утверждении положения об оплате труда работников муниципального бюджетного учреждения культуры «Центр культуры и библиотечного обслуживания «Первомайский» муниципального образования Первомайский поссовет Оренбургского района Оренбургской области» следующие изменения:</w:t>
      </w:r>
    </w:p>
    <w:p w:rsidR="00F817E7" w:rsidRDefault="00F817E7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1.1 Приложение №1 к постановлению изложить в новой редакции, согласно Приложению №1 настоящего постановления.</w:t>
      </w:r>
    </w:p>
    <w:p w:rsidR="00026DCE" w:rsidRPr="00026DCE" w:rsidRDefault="00026DCE" w:rsidP="00026DC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7F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п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Первомайский поссовет Оренбургского района Оренбургской области от </w:t>
      </w:r>
      <w:r w:rsidR="004B23A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E29ED" w:rsidRPr="00AE29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4B23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29ED" w:rsidRPr="00AE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B23A6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AE29ED" w:rsidRPr="00AE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внесении изменений в  положение об оплате труда работников  муниципального бюджетного учреждения культуры «Центр культуры и библиотечного обслуживания «Первомайский» муниципального образования Первомайский поссовет Орен</w:t>
      </w:r>
      <w:r w:rsidR="007F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бургского района Оренбургской </w:t>
      </w:r>
      <w:r w:rsidRPr="000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области». </w:t>
      </w:r>
      <w:r w:rsidRPr="00026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F817E7" w:rsidRPr="00F817E7" w:rsidRDefault="00026DCE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817E7" w:rsidRPr="00F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оставляю за собой. </w:t>
      </w:r>
    </w:p>
    <w:p w:rsidR="00F817E7" w:rsidRPr="00F817E7" w:rsidRDefault="00026DCE" w:rsidP="00F81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17E7" w:rsidRPr="00F8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подписания и подлежит размещению на официальном сайте МО Первомайский поссовет  </w:t>
      </w:r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Оренбургской области Оренбургского района первомайский-</w:t>
      </w:r>
      <w:proofErr w:type="spellStart"/>
      <w:r w:rsidR="00F817E7"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поссовет.рф</w:t>
      </w:r>
      <w:proofErr w:type="spellEnd"/>
      <w:r w:rsidR="007F000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17E7" w:rsidRDefault="00F817E7" w:rsidP="00F8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26DCE" w:rsidRDefault="00026DCE" w:rsidP="00F8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17E7" w:rsidRDefault="00F817E7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</w:t>
      </w:r>
      <w:r w:rsid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                   </w:t>
      </w:r>
      <w:r w:rsidRPr="00F817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026DCE">
        <w:rPr>
          <w:rFonts w:ascii="Times New Roman" w:eastAsia="Times New Roman" w:hAnsi="Times New Roman" w:cs="Times New Roman"/>
          <w:sz w:val="28"/>
          <w:szCs w:val="20"/>
          <w:lang w:eastAsia="ru-RU"/>
        </w:rPr>
        <w:t>О.И. Куличенко</w:t>
      </w:r>
    </w:p>
    <w:p w:rsidR="00464F9A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F9A" w:rsidRPr="00194199" w:rsidRDefault="00464F9A" w:rsidP="00F81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Pr="00194199" w:rsidRDefault="00026DCE">
      <w:pPr>
        <w:rPr>
          <w:color w:val="000000" w:themeColor="text1"/>
        </w:rPr>
      </w:pPr>
    </w:p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p w:rsidR="00026DCE" w:rsidRDefault="00026DCE"/>
    <w:tbl>
      <w:tblPr>
        <w:tblW w:w="9429" w:type="dxa"/>
        <w:tblLook w:val="04A0" w:firstRow="1" w:lastRow="0" w:firstColumn="1" w:lastColumn="0" w:noHBand="0" w:noVBand="1"/>
      </w:tblPr>
      <w:tblGrid>
        <w:gridCol w:w="4683"/>
        <w:gridCol w:w="4746"/>
      </w:tblGrid>
      <w:tr w:rsidR="00026DCE" w:rsidRPr="00026DCE" w:rsidTr="00CD1EC0">
        <w:trPr>
          <w:trHeight w:val="2858"/>
        </w:trPr>
        <w:tc>
          <w:tcPr>
            <w:tcW w:w="4683" w:type="dxa"/>
            <w:shd w:val="clear" w:color="auto" w:fill="auto"/>
          </w:tcPr>
          <w:p w:rsidR="00026DCE" w:rsidRPr="00026DCE" w:rsidRDefault="00026DCE" w:rsidP="0002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46" w:type="dxa"/>
            <w:shd w:val="clear" w:color="auto" w:fill="auto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положению «Об оплате труда работников Муниципального бюджетного учреждения культуры </w:t>
            </w: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Центр культуры и Библиотечного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обслуживания «Первомайский»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МО Первомайский поссовет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Оренбургского района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Оренбургской области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26DCE" w:rsidRPr="00026DCE" w:rsidRDefault="00026DCE" w:rsidP="00026D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D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профессий, размер минимального оклада работников по профессионально – квалификационным группам, их отнесение к соответствующей профессионально-квалификационной группе должностей работников культуры, искусства и кинематографии.</w:t>
      </w:r>
    </w:p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26DCE" w:rsidRPr="00026DCE" w:rsidRDefault="00026DCE" w:rsidP="007F0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26DC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работников культуры, искусства и кинематографии, установлен </w:t>
      </w:r>
      <w:r w:rsidRPr="00026DC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31.08.2007 г. № 570 «Об утверждении профессиональных квалификационных групп должностей работников культуры, искусства и кинематографии»</w:t>
      </w:r>
      <w:r w:rsidRPr="00026DC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</w:t>
      </w:r>
    </w:p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0"/>
        <w:gridCol w:w="2243"/>
      </w:tblGrid>
      <w:tr w:rsidR="00026DCE" w:rsidRPr="00026DCE" w:rsidTr="00026DCE">
        <w:trPr>
          <w:trHeight w:val="474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pacing w:val="-1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Минимальный оклад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(в рублях)</w:t>
            </w:r>
          </w:p>
        </w:tc>
      </w:tr>
      <w:tr w:rsidR="00026DCE" w:rsidRPr="00026DCE" w:rsidTr="00FD4797">
        <w:trPr>
          <w:trHeight w:val="298"/>
        </w:trPr>
        <w:tc>
          <w:tcPr>
            <w:tcW w:w="5000" w:type="pct"/>
            <w:gridSpan w:val="2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</w:t>
            </w:r>
            <w:r w:rsidR="00CD1EC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ры, искусства и кинематографии </w:t>
            </w: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026DCE" w:rsidRPr="00026DCE" w:rsidTr="00026DCE">
        <w:trPr>
          <w:trHeight w:val="770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-методист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4B23A6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18939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DCE" w:rsidRPr="00026DCE" w:rsidTr="00FD4797">
        <w:trPr>
          <w:trHeight w:val="298"/>
        </w:trPr>
        <w:tc>
          <w:tcPr>
            <w:tcW w:w="5000" w:type="pct"/>
            <w:gridSpan w:val="2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 «Должности руководящего состава работников культуры, искусства и кинематографии»</w:t>
            </w:r>
          </w:p>
        </w:tc>
      </w:tr>
      <w:tr w:rsidR="00026DCE" w:rsidRPr="00026DCE" w:rsidTr="00026DCE">
        <w:trPr>
          <w:trHeight w:val="298"/>
        </w:trPr>
        <w:tc>
          <w:tcPr>
            <w:tcW w:w="3806" w:type="pct"/>
            <w:shd w:val="clear" w:color="auto" w:fill="FFFFFF"/>
          </w:tcPr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художественный руководитель</w:t>
            </w:r>
          </w:p>
          <w:p w:rsidR="00026DCE" w:rsidRPr="00026DCE" w:rsidRDefault="00026DCE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CD1E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  <w:p w:rsidR="00026DCE" w:rsidRPr="00026DCE" w:rsidRDefault="00CD1EC0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6DCE" w:rsidRPr="00026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балетмейстер, балетмейстер-постановщик</w:t>
            </w:r>
          </w:p>
        </w:tc>
        <w:tc>
          <w:tcPr>
            <w:tcW w:w="1194" w:type="pct"/>
            <w:shd w:val="clear" w:color="auto" w:fill="FFFFFF"/>
          </w:tcPr>
          <w:p w:rsidR="00026DCE" w:rsidRPr="00026DCE" w:rsidRDefault="004B23A6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19528</w:t>
            </w:r>
          </w:p>
          <w:p w:rsidR="00026DCE" w:rsidRPr="00026DCE" w:rsidRDefault="004B23A6" w:rsidP="00026D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19528</w:t>
            </w:r>
          </w:p>
          <w:p w:rsidR="00026DCE" w:rsidRPr="00026DCE" w:rsidRDefault="004B23A6" w:rsidP="00AE29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19528</w:t>
            </w:r>
          </w:p>
        </w:tc>
      </w:tr>
    </w:tbl>
    <w:p w:rsidR="00026DCE" w:rsidRPr="00026DCE" w:rsidRDefault="00026DCE" w:rsidP="00026DC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26DCE" w:rsidRDefault="00026DCE"/>
    <w:sectPr w:rsidR="0002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A2D13"/>
    <w:multiLevelType w:val="hybridMultilevel"/>
    <w:tmpl w:val="CA08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B"/>
    <w:rsid w:val="00026DCE"/>
    <w:rsid w:val="00064B8B"/>
    <w:rsid w:val="00194199"/>
    <w:rsid w:val="00464F9A"/>
    <w:rsid w:val="004B23A6"/>
    <w:rsid w:val="007F0002"/>
    <w:rsid w:val="0087552D"/>
    <w:rsid w:val="00AD385E"/>
    <w:rsid w:val="00AE29ED"/>
    <w:rsid w:val="00C95D0E"/>
    <w:rsid w:val="00CD1EC0"/>
    <w:rsid w:val="00F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786D-7682-4B48-A9EC-D4211C2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MBUK_Buh</dc:creator>
  <cp:keywords/>
  <dc:description/>
  <cp:lastModifiedBy>Волкова</cp:lastModifiedBy>
  <cp:revision>2</cp:revision>
  <cp:lastPrinted>2023-10-05T04:19:00Z</cp:lastPrinted>
  <dcterms:created xsi:type="dcterms:W3CDTF">2023-10-05T04:41:00Z</dcterms:created>
  <dcterms:modified xsi:type="dcterms:W3CDTF">2023-10-05T04:41:00Z</dcterms:modified>
</cp:coreProperties>
</file>